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C6" w:rsidRPr="00372173" w:rsidRDefault="008269C6" w:rsidP="00372173">
      <w:pPr>
        <w:spacing w:after="0" w:line="240" w:lineRule="auto"/>
        <w:ind w:left="1620" w:firstLine="851"/>
        <w:jc w:val="both"/>
        <w:rPr>
          <w:rFonts w:ascii="Times New Roman" w:hAnsi="Times New Roman" w:cs="Times New Roman"/>
          <w:b/>
          <w:bCs/>
          <w:sz w:val="24"/>
          <w:szCs w:val="24"/>
        </w:rPr>
      </w:pPr>
      <w:r w:rsidRPr="00372173">
        <w:rPr>
          <w:rFonts w:ascii="Times New Roman" w:hAnsi="Times New Roman" w:cs="Times New Roman"/>
          <w:b/>
          <w:bCs/>
          <w:sz w:val="24"/>
          <w:szCs w:val="24"/>
        </w:rPr>
        <w:t xml:space="preserve">                                                                   Утверждена </w:t>
      </w:r>
    </w:p>
    <w:p w:rsidR="008269C6" w:rsidRPr="00372173" w:rsidRDefault="008269C6" w:rsidP="00372173">
      <w:pPr>
        <w:spacing w:after="0" w:line="240" w:lineRule="auto"/>
        <w:ind w:left="1620" w:firstLine="851"/>
        <w:jc w:val="both"/>
        <w:rPr>
          <w:rFonts w:ascii="Times New Roman" w:hAnsi="Times New Roman" w:cs="Times New Roman"/>
          <w:b/>
          <w:bCs/>
          <w:sz w:val="24"/>
          <w:szCs w:val="24"/>
        </w:rPr>
      </w:pPr>
      <w:r w:rsidRPr="00372173">
        <w:rPr>
          <w:rFonts w:ascii="Times New Roman" w:hAnsi="Times New Roman" w:cs="Times New Roman"/>
          <w:b/>
          <w:bCs/>
          <w:sz w:val="24"/>
          <w:szCs w:val="24"/>
        </w:rPr>
        <w:t xml:space="preserve">                                                                    постановлением главы</w:t>
      </w:r>
    </w:p>
    <w:p w:rsidR="008269C6" w:rsidRPr="00372173" w:rsidRDefault="008269C6" w:rsidP="00372173">
      <w:pPr>
        <w:spacing w:after="0" w:line="240" w:lineRule="auto"/>
        <w:ind w:left="1620" w:firstLine="851"/>
        <w:jc w:val="both"/>
        <w:rPr>
          <w:rFonts w:ascii="Times New Roman" w:hAnsi="Times New Roman" w:cs="Times New Roman"/>
          <w:b/>
          <w:bCs/>
          <w:sz w:val="24"/>
          <w:szCs w:val="24"/>
        </w:rPr>
      </w:pPr>
      <w:r w:rsidRPr="00372173">
        <w:rPr>
          <w:rFonts w:ascii="Times New Roman" w:hAnsi="Times New Roman" w:cs="Times New Roman"/>
          <w:b/>
          <w:bCs/>
          <w:sz w:val="24"/>
          <w:szCs w:val="24"/>
        </w:rPr>
        <w:t xml:space="preserve">                                                                    сельского поселения </w:t>
      </w:r>
    </w:p>
    <w:p w:rsidR="008269C6" w:rsidRPr="00372173" w:rsidRDefault="008269C6" w:rsidP="00372173">
      <w:pPr>
        <w:spacing w:after="0" w:line="240" w:lineRule="auto"/>
        <w:ind w:left="1620" w:firstLine="851"/>
        <w:jc w:val="both"/>
        <w:rPr>
          <w:rFonts w:ascii="Times New Roman" w:hAnsi="Times New Roman" w:cs="Times New Roman"/>
          <w:b/>
          <w:bCs/>
          <w:sz w:val="24"/>
          <w:szCs w:val="24"/>
        </w:rPr>
      </w:pPr>
      <w:r w:rsidRPr="00372173">
        <w:rPr>
          <w:rFonts w:ascii="Times New Roman" w:hAnsi="Times New Roman" w:cs="Times New Roman"/>
          <w:b/>
          <w:bCs/>
          <w:sz w:val="24"/>
          <w:szCs w:val="24"/>
        </w:rPr>
        <w:t xml:space="preserve">                                                                    Иглинский  сельсовет</w:t>
      </w:r>
    </w:p>
    <w:p w:rsidR="008269C6" w:rsidRPr="00372173" w:rsidRDefault="008269C6" w:rsidP="00372173">
      <w:pPr>
        <w:spacing w:after="0" w:line="240" w:lineRule="auto"/>
        <w:ind w:left="1620" w:firstLine="851"/>
        <w:rPr>
          <w:rFonts w:ascii="Times New Roman" w:hAnsi="Times New Roman" w:cs="Times New Roman"/>
          <w:b/>
          <w:bCs/>
          <w:sz w:val="24"/>
          <w:szCs w:val="24"/>
        </w:rPr>
      </w:pPr>
      <w:r w:rsidRPr="00372173">
        <w:rPr>
          <w:rFonts w:ascii="Times New Roman" w:hAnsi="Times New Roman" w:cs="Times New Roman"/>
          <w:b/>
          <w:bCs/>
          <w:sz w:val="24"/>
          <w:szCs w:val="24"/>
        </w:rPr>
        <w:t xml:space="preserve">                                                                    муниципального района  </w:t>
      </w:r>
    </w:p>
    <w:p w:rsidR="008269C6" w:rsidRPr="00372173" w:rsidRDefault="008269C6" w:rsidP="00372173">
      <w:pPr>
        <w:spacing w:after="0" w:line="240" w:lineRule="auto"/>
        <w:ind w:left="1620" w:firstLine="851"/>
        <w:rPr>
          <w:rFonts w:ascii="Times New Roman" w:hAnsi="Times New Roman" w:cs="Times New Roman"/>
          <w:b/>
          <w:bCs/>
          <w:sz w:val="24"/>
          <w:szCs w:val="24"/>
        </w:rPr>
      </w:pPr>
      <w:r w:rsidRPr="00372173">
        <w:rPr>
          <w:rFonts w:ascii="Times New Roman" w:hAnsi="Times New Roman" w:cs="Times New Roman"/>
          <w:b/>
          <w:bCs/>
          <w:sz w:val="24"/>
          <w:szCs w:val="24"/>
        </w:rPr>
        <w:t xml:space="preserve">                                                                    Иглинский район</w:t>
      </w:r>
    </w:p>
    <w:p w:rsidR="008269C6" w:rsidRPr="00372173" w:rsidRDefault="008269C6" w:rsidP="00372173">
      <w:pPr>
        <w:spacing w:after="0" w:line="240" w:lineRule="auto"/>
        <w:ind w:left="1620" w:firstLine="851"/>
        <w:rPr>
          <w:rFonts w:ascii="Times New Roman" w:hAnsi="Times New Roman" w:cs="Times New Roman"/>
          <w:b/>
          <w:bCs/>
          <w:sz w:val="24"/>
          <w:szCs w:val="24"/>
        </w:rPr>
      </w:pPr>
      <w:r w:rsidRPr="00372173">
        <w:rPr>
          <w:rFonts w:ascii="Times New Roman" w:hAnsi="Times New Roman" w:cs="Times New Roman"/>
          <w:b/>
          <w:bCs/>
          <w:sz w:val="24"/>
          <w:szCs w:val="24"/>
        </w:rPr>
        <w:t xml:space="preserve">                                                                    Республики Башкортостан</w:t>
      </w:r>
    </w:p>
    <w:p w:rsidR="008269C6" w:rsidRPr="00372173" w:rsidRDefault="008269C6" w:rsidP="00372173">
      <w:pPr>
        <w:spacing w:after="0" w:line="240" w:lineRule="auto"/>
        <w:ind w:left="1620" w:firstLine="851"/>
        <w:rPr>
          <w:rFonts w:ascii="Times New Roman" w:hAnsi="Times New Roman" w:cs="Times New Roman"/>
          <w:b/>
          <w:bCs/>
          <w:sz w:val="24"/>
          <w:szCs w:val="24"/>
        </w:rPr>
      </w:pPr>
      <w:r w:rsidRPr="00372173">
        <w:rPr>
          <w:rFonts w:ascii="Times New Roman" w:hAnsi="Times New Roman" w:cs="Times New Roman"/>
          <w:b/>
          <w:bCs/>
          <w:sz w:val="24"/>
          <w:szCs w:val="24"/>
        </w:rPr>
        <w:t xml:space="preserve">                                                                    от 07 июля 2016 года № 523</w:t>
      </w:r>
    </w:p>
    <w:p w:rsidR="008269C6" w:rsidRDefault="008269C6" w:rsidP="00831C88">
      <w:pPr>
        <w:spacing w:after="0" w:line="240" w:lineRule="auto"/>
        <w:ind w:firstLine="851"/>
        <w:jc w:val="both"/>
        <w:rPr>
          <w:rFonts w:ascii="Times New Roman" w:hAnsi="Times New Roman" w:cs="Times New Roman"/>
          <w:b/>
          <w:bCs/>
          <w:sz w:val="32"/>
          <w:szCs w:val="32"/>
        </w:rPr>
      </w:pPr>
      <w:r>
        <w:rPr>
          <w:noProof/>
          <w:lang w:eastAsia="ru-RU"/>
        </w:rPr>
        <w:pict>
          <v:shape id="Полилиния 28" o:spid="_x0000_s1026" style="position:absolute;left:0;text-align:left;margin-left:3.6pt;margin-top:15.3pt;width:468pt;height:629.9pt;z-index:251658240;visibility:visible;mso-position-horizontal-relative:margin;v-text-anchor:middle" coordsize="6899275,9810115" o:spt="100" adj="1955940,,0" path="m,l6899275,r,9810115l,9810115,,xm37394,37394r,9735327l6861881,9772721r,-9735327l37394,37394xe" fillcolor="#243f60" strokecolor="#243f60"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6709558,0;6709558,10295906;0,10295906;0,0;36366,39246;36366,10256660;6673192,10256660;6673192,39246;36366,39246" o:connectangles="0,0,0,0,0,0,0,0,0,0" textboxrect="3163,3163,18437,18437"/>
            <v:handles>
              <v:h position="@3,#0" polar="10800,10800"/>
              <v:h position="#2,#1" polar="10800,10800" radiusrange="0,10800"/>
            </v:handles>
            <w10:wrap anchorx="margin"/>
          </v:shape>
        </w:pict>
      </w:r>
    </w:p>
    <w:p w:rsidR="008269C6" w:rsidRDefault="008269C6" w:rsidP="00855950">
      <w:pPr>
        <w:spacing w:after="0" w:line="240" w:lineRule="auto"/>
        <w:jc w:val="center"/>
        <w:rPr>
          <w:rFonts w:ascii="Times New Roman" w:hAnsi="Times New Roman" w:cs="Times New Roman"/>
          <w:b/>
          <w:bCs/>
          <w:sz w:val="32"/>
          <w:szCs w:val="32"/>
        </w:rPr>
      </w:pPr>
    </w:p>
    <w:p w:rsidR="008269C6" w:rsidRDefault="008269C6" w:rsidP="00831C88">
      <w:pPr>
        <w:spacing w:after="0" w:line="240" w:lineRule="auto"/>
        <w:ind w:firstLine="851"/>
        <w:jc w:val="both"/>
        <w:rPr>
          <w:rFonts w:ascii="Times New Roman" w:hAnsi="Times New Roman" w:cs="Times New Roman"/>
          <w:b/>
          <w:bCs/>
          <w:sz w:val="32"/>
          <w:szCs w:val="32"/>
        </w:rPr>
      </w:pPr>
    </w:p>
    <w:p w:rsidR="008269C6" w:rsidRDefault="008269C6" w:rsidP="00454704">
      <w:pPr>
        <w:spacing w:after="0" w:line="240" w:lineRule="auto"/>
        <w:ind w:firstLine="851"/>
        <w:rPr>
          <w:rFonts w:ascii="Times New Roman" w:hAnsi="Times New Roman" w:cs="Times New Roman"/>
          <w:b/>
          <w:bCs/>
          <w:color w:val="244061"/>
          <w:sz w:val="32"/>
          <w:szCs w:val="32"/>
        </w:rPr>
      </w:pPr>
      <w:bookmarkStart w:id="0" w:name="_GoBack"/>
      <w:r>
        <w:rPr>
          <w:rFonts w:ascii="Times New Roman" w:hAnsi="Times New Roman" w:cs="Times New Roman"/>
          <w:b/>
          <w:bCs/>
          <w:noProof/>
          <w:sz w:val="32"/>
          <w:szCs w:val="32"/>
          <w:lang w:eastAsia="ru-RU"/>
        </w:rPr>
        <w:t xml:space="preserve">                    </w:t>
      </w:r>
      <w:r w:rsidRPr="00BA1EED">
        <w:rPr>
          <w:rFonts w:ascii="Times New Roman" w:hAnsi="Times New Roman" w:cs="Times New Roman"/>
          <w:b/>
          <w:bCs/>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25.75pt;height:279pt;visibility:visible">
            <v:imagedata r:id="rId7" o:title=""/>
          </v:shape>
        </w:pict>
      </w:r>
      <w:bookmarkEnd w:id="0"/>
    </w:p>
    <w:p w:rsidR="008269C6" w:rsidRDefault="008269C6" w:rsidP="00831C88">
      <w:pPr>
        <w:spacing w:after="0" w:line="240" w:lineRule="auto"/>
        <w:ind w:firstLine="851"/>
        <w:jc w:val="both"/>
        <w:rPr>
          <w:rFonts w:ascii="Times New Roman" w:hAnsi="Times New Roman" w:cs="Times New Roman"/>
          <w:b/>
          <w:bCs/>
          <w:color w:val="244061"/>
          <w:sz w:val="32"/>
          <w:szCs w:val="32"/>
        </w:rPr>
      </w:pPr>
    </w:p>
    <w:p w:rsidR="008269C6" w:rsidRPr="00855950" w:rsidRDefault="008269C6" w:rsidP="00855950">
      <w:pPr>
        <w:spacing w:after="0" w:line="240" w:lineRule="auto"/>
        <w:jc w:val="center"/>
        <w:rPr>
          <w:rFonts w:ascii="Times New Roman" w:hAnsi="Times New Roman" w:cs="Times New Roman"/>
          <w:b/>
          <w:bCs/>
          <w:color w:val="244061"/>
          <w:sz w:val="36"/>
          <w:szCs w:val="36"/>
        </w:rPr>
      </w:pPr>
      <w:r w:rsidRPr="00855950">
        <w:rPr>
          <w:rFonts w:ascii="Times New Roman" w:hAnsi="Times New Roman" w:cs="Times New Roman"/>
          <w:b/>
          <w:bCs/>
          <w:color w:val="244061"/>
          <w:sz w:val="36"/>
          <w:szCs w:val="36"/>
        </w:rPr>
        <w:t>Программа</w:t>
      </w:r>
    </w:p>
    <w:p w:rsidR="008269C6" w:rsidRPr="001C3613" w:rsidRDefault="008269C6" w:rsidP="00855950">
      <w:pPr>
        <w:spacing w:after="0" w:line="240" w:lineRule="auto"/>
        <w:jc w:val="center"/>
        <w:rPr>
          <w:rFonts w:ascii="Times New Roman" w:hAnsi="Times New Roman" w:cs="Times New Roman"/>
          <w:b/>
          <w:bCs/>
          <w:color w:val="244061"/>
          <w:sz w:val="32"/>
          <w:szCs w:val="32"/>
        </w:rPr>
      </w:pPr>
      <w:r w:rsidRPr="001C3613">
        <w:rPr>
          <w:rFonts w:ascii="Times New Roman" w:hAnsi="Times New Roman" w:cs="Times New Roman"/>
          <w:b/>
          <w:bCs/>
          <w:color w:val="244061"/>
          <w:sz w:val="32"/>
          <w:szCs w:val="32"/>
        </w:rPr>
        <w:t>комплексного развития систем</w:t>
      </w:r>
    </w:p>
    <w:p w:rsidR="008269C6" w:rsidRPr="001C3613" w:rsidRDefault="008269C6" w:rsidP="00855950">
      <w:pPr>
        <w:spacing w:after="0" w:line="240" w:lineRule="auto"/>
        <w:jc w:val="center"/>
        <w:rPr>
          <w:rFonts w:ascii="Times New Roman" w:hAnsi="Times New Roman" w:cs="Times New Roman"/>
          <w:b/>
          <w:bCs/>
          <w:color w:val="244061"/>
          <w:sz w:val="32"/>
          <w:szCs w:val="32"/>
        </w:rPr>
      </w:pPr>
      <w:r w:rsidRPr="001C3613">
        <w:rPr>
          <w:rFonts w:ascii="Times New Roman" w:hAnsi="Times New Roman" w:cs="Times New Roman"/>
          <w:b/>
          <w:bCs/>
          <w:color w:val="244061"/>
          <w:sz w:val="32"/>
          <w:szCs w:val="32"/>
        </w:rPr>
        <w:t>коммунальной инфраструктуры</w:t>
      </w:r>
    </w:p>
    <w:p w:rsidR="008269C6" w:rsidRDefault="008269C6" w:rsidP="00855950">
      <w:pPr>
        <w:spacing w:after="0" w:line="240" w:lineRule="auto"/>
        <w:jc w:val="center"/>
        <w:rPr>
          <w:rFonts w:ascii="Times New Roman" w:hAnsi="Times New Roman" w:cs="Times New Roman"/>
          <w:b/>
          <w:bCs/>
          <w:color w:val="244061"/>
          <w:sz w:val="32"/>
          <w:szCs w:val="32"/>
        </w:rPr>
      </w:pPr>
      <w:r>
        <w:rPr>
          <w:rFonts w:ascii="Times New Roman" w:hAnsi="Times New Roman" w:cs="Times New Roman"/>
          <w:b/>
          <w:bCs/>
          <w:color w:val="244061"/>
          <w:sz w:val="32"/>
          <w:szCs w:val="32"/>
        </w:rPr>
        <w:t>сельского поселения Иглинский сельсовет</w:t>
      </w:r>
    </w:p>
    <w:p w:rsidR="008269C6" w:rsidRPr="001C3613" w:rsidRDefault="008269C6" w:rsidP="00855950">
      <w:pPr>
        <w:spacing w:after="0" w:line="240" w:lineRule="auto"/>
        <w:jc w:val="center"/>
        <w:rPr>
          <w:rFonts w:ascii="Times New Roman" w:hAnsi="Times New Roman" w:cs="Times New Roman"/>
          <w:b/>
          <w:bCs/>
          <w:color w:val="244061"/>
          <w:sz w:val="32"/>
          <w:szCs w:val="32"/>
        </w:rPr>
      </w:pPr>
      <w:r>
        <w:rPr>
          <w:rFonts w:ascii="Times New Roman" w:hAnsi="Times New Roman" w:cs="Times New Roman"/>
          <w:b/>
          <w:bCs/>
          <w:color w:val="244061"/>
          <w:sz w:val="32"/>
          <w:szCs w:val="32"/>
        </w:rPr>
        <w:t xml:space="preserve"> Муниципального района Иглинский район</w:t>
      </w:r>
    </w:p>
    <w:p w:rsidR="008269C6" w:rsidRDefault="008269C6" w:rsidP="00855950">
      <w:pPr>
        <w:spacing w:after="0" w:line="240" w:lineRule="auto"/>
        <w:jc w:val="center"/>
        <w:rPr>
          <w:rFonts w:ascii="Times New Roman" w:hAnsi="Times New Roman" w:cs="Times New Roman"/>
          <w:b/>
          <w:bCs/>
          <w:color w:val="244061"/>
          <w:sz w:val="32"/>
          <w:szCs w:val="32"/>
        </w:rPr>
      </w:pPr>
      <w:r w:rsidRPr="001C3613">
        <w:rPr>
          <w:rFonts w:ascii="Times New Roman" w:hAnsi="Times New Roman" w:cs="Times New Roman"/>
          <w:b/>
          <w:bCs/>
          <w:color w:val="244061"/>
          <w:sz w:val="32"/>
          <w:szCs w:val="32"/>
        </w:rPr>
        <w:t>Республики Башкортостан</w:t>
      </w:r>
    </w:p>
    <w:p w:rsidR="008269C6" w:rsidRPr="00855950" w:rsidRDefault="008269C6" w:rsidP="00855950">
      <w:pPr>
        <w:spacing w:after="0" w:line="240" w:lineRule="auto"/>
        <w:jc w:val="center"/>
        <w:rPr>
          <w:rFonts w:ascii="Times New Roman" w:hAnsi="Times New Roman" w:cs="Times New Roman"/>
          <w:b/>
          <w:bCs/>
          <w:color w:val="244061"/>
          <w:sz w:val="32"/>
          <w:szCs w:val="32"/>
        </w:rPr>
      </w:pPr>
      <w:r w:rsidRPr="001C3613">
        <w:rPr>
          <w:rFonts w:ascii="Times New Roman" w:hAnsi="Times New Roman" w:cs="Times New Roman"/>
          <w:b/>
          <w:bCs/>
          <w:color w:val="244061"/>
          <w:sz w:val="32"/>
          <w:szCs w:val="32"/>
        </w:rPr>
        <w:t xml:space="preserve">на </w:t>
      </w:r>
      <w:r w:rsidRPr="00855950">
        <w:rPr>
          <w:rFonts w:ascii="Times New Roman" w:hAnsi="Times New Roman" w:cs="Times New Roman"/>
          <w:b/>
          <w:bCs/>
          <w:color w:val="244061"/>
          <w:sz w:val="32"/>
          <w:szCs w:val="32"/>
        </w:rPr>
        <w:t>период 2016-2021 годы</w:t>
      </w:r>
    </w:p>
    <w:p w:rsidR="008269C6" w:rsidRPr="001C3613" w:rsidRDefault="008269C6" w:rsidP="00855950">
      <w:pPr>
        <w:spacing w:after="0" w:line="240" w:lineRule="auto"/>
        <w:jc w:val="center"/>
        <w:rPr>
          <w:rFonts w:ascii="Times New Roman" w:hAnsi="Times New Roman" w:cs="Times New Roman"/>
          <w:b/>
          <w:bCs/>
          <w:color w:val="244061"/>
          <w:sz w:val="32"/>
          <w:szCs w:val="32"/>
        </w:rPr>
      </w:pPr>
      <w:r w:rsidRPr="00855950">
        <w:rPr>
          <w:rFonts w:ascii="Times New Roman" w:hAnsi="Times New Roman" w:cs="Times New Roman"/>
          <w:b/>
          <w:bCs/>
          <w:color w:val="244061"/>
          <w:sz w:val="32"/>
          <w:szCs w:val="32"/>
        </w:rPr>
        <w:t>и на перспективу до 2026</w:t>
      </w:r>
      <w:r w:rsidRPr="001C3613">
        <w:rPr>
          <w:rFonts w:ascii="Times New Roman" w:hAnsi="Times New Roman" w:cs="Times New Roman"/>
          <w:b/>
          <w:bCs/>
          <w:color w:val="244061"/>
          <w:sz w:val="32"/>
          <w:szCs w:val="32"/>
        </w:rPr>
        <w:t xml:space="preserve"> </w:t>
      </w:r>
      <w:r>
        <w:rPr>
          <w:rFonts w:ascii="Times New Roman" w:hAnsi="Times New Roman" w:cs="Times New Roman"/>
          <w:b/>
          <w:bCs/>
          <w:color w:val="244061"/>
          <w:sz w:val="32"/>
          <w:szCs w:val="32"/>
        </w:rPr>
        <w:t>года</w:t>
      </w:r>
    </w:p>
    <w:p w:rsidR="008269C6" w:rsidRDefault="008269C6" w:rsidP="00831C88">
      <w:pPr>
        <w:spacing w:after="0" w:line="240" w:lineRule="auto"/>
        <w:ind w:firstLine="851"/>
        <w:jc w:val="both"/>
        <w:rPr>
          <w:rFonts w:ascii="Times New Roman" w:hAnsi="Times New Roman" w:cs="Times New Roman"/>
          <w:b/>
          <w:bCs/>
          <w:sz w:val="32"/>
          <w:szCs w:val="32"/>
        </w:rPr>
      </w:pPr>
    </w:p>
    <w:p w:rsidR="008269C6" w:rsidRDefault="008269C6" w:rsidP="00831C88">
      <w:pPr>
        <w:spacing w:after="0" w:line="240" w:lineRule="auto"/>
        <w:ind w:firstLine="851"/>
        <w:jc w:val="both"/>
      </w:pPr>
    </w:p>
    <w:p w:rsidR="008269C6" w:rsidRPr="00926B07" w:rsidRDefault="008269C6" w:rsidP="00831C88">
      <w:pPr>
        <w:spacing w:after="0" w:line="240" w:lineRule="auto"/>
        <w:ind w:firstLine="851"/>
        <w:jc w:val="both"/>
      </w:pPr>
    </w:p>
    <w:p w:rsidR="008269C6" w:rsidRPr="00926B07" w:rsidRDefault="008269C6" w:rsidP="00831C88">
      <w:pPr>
        <w:spacing w:after="0" w:line="240" w:lineRule="auto"/>
        <w:ind w:firstLine="851"/>
        <w:jc w:val="both"/>
      </w:pPr>
    </w:p>
    <w:p w:rsidR="008269C6" w:rsidRDefault="008269C6" w:rsidP="00831C88">
      <w:pPr>
        <w:spacing w:after="0" w:line="240" w:lineRule="auto"/>
        <w:ind w:firstLine="851"/>
        <w:jc w:val="both"/>
      </w:pPr>
    </w:p>
    <w:p w:rsidR="008269C6" w:rsidRDefault="008269C6" w:rsidP="00831C88">
      <w:pPr>
        <w:spacing w:after="0" w:line="240" w:lineRule="auto"/>
        <w:ind w:firstLine="851"/>
        <w:jc w:val="both"/>
      </w:pPr>
    </w:p>
    <w:p w:rsidR="008269C6" w:rsidRDefault="008269C6" w:rsidP="00831C88">
      <w:pPr>
        <w:spacing w:after="0" w:line="240" w:lineRule="auto"/>
        <w:ind w:firstLine="851"/>
        <w:jc w:val="both"/>
      </w:pPr>
    </w:p>
    <w:p w:rsidR="008269C6" w:rsidRDefault="008269C6" w:rsidP="00831C88">
      <w:pPr>
        <w:spacing w:after="0" w:line="240" w:lineRule="auto"/>
        <w:ind w:firstLine="851"/>
        <w:jc w:val="both"/>
      </w:pPr>
    </w:p>
    <w:p w:rsidR="008269C6" w:rsidRDefault="008269C6" w:rsidP="00831C88">
      <w:pPr>
        <w:spacing w:after="0" w:line="240" w:lineRule="auto"/>
        <w:ind w:firstLine="851"/>
        <w:jc w:val="both"/>
      </w:pPr>
    </w:p>
    <w:p w:rsidR="008269C6" w:rsidRDefault="008269C6" w:rsidP="00831C88">
      <w:pPr>
        <w:spacing w:after="0" w:line="240" w:lineRule="auto"/>
        <w:ind w:firstLine="851"/>
        <w:jc w:val="both"/>
      </w:pPr>
    </w:p>
    <w:p w:rsidR="008269C6" w:rsidRDefault="008269C6" w:rsidP="00831C88">
      <w:pPr>
        <w:spacing w:after="0" w:line="240" w:lineRule="auto"/>
        <w:ind w:firstLine="851"/>
        <w:jc w:val="both"/>
      </w:pPr>
    </w:p>
    <w:p w:rsidR="008269C6" w:rsidRDefault="008269C6" w:rsidP="00831C88">
      <w:pPr>
        <w:spacing w:after="0" w:line="240" w:lineRule="auto"/>
        <w:ind w:firstLine="851"/>
        <w:jc w:val="both"/>
      </w:pPr>
    </w:p>
    <w:p w:rsidR="008269C6" w:rsidRDefault="008269C6" w:rsidP="00831C88">
      <w:pPr>
        <w:spacing w:after="0" w:line="240" w:lineRule="auto"/>
        <w:ind w:firstLine="851"/>
        <w:jc w:val="both"/>
      </w:pPr>
    </w:p>
    <w:p w:rsidR="008269C6" w:rsidRDefault="008269C6" w:rsidP="00831C88">
      <w:pPr>
        <w:spacing w:after="0" w:line="240" w:lineRule="auto"/>
        <w:ind w:firstLine="851"/>
        <w:jc w:val="both"/>
      </w:pPr>
    </w:p>
    <w:p w:rsidR="008269C6" w:rsidRDefault="008269C6" w:rsidP="00831C88">
      <w:pPr>
        <w:spacing w:after="0" w:line="240" w:lineRule="auto"/>
        <w:ind w:firstLine="851"/>
        <w:jc w:val="both"/>
      </w:pPr>
    </w:p>
    <w:p w:rsidR="008269C6" w:rsidRDefault="008269C6" w:rsidP="00831C88">
      <w:pPr>
        <w:spacing w:after="0" w:line="240" w:lineRule="auto"/>
        <w:ind w:firstLine="851"/>
        <w:jc w:val="both"/>
      </w:pPr>
    </w:p>
    <w:p w:rsidR="008269C6" w:rsidRPr="006765A7" w:rsidRDefault="008269C6" w:rsidP="00831C88">
      <w:pPr>
        <w:spacing w:after="0" w:line="240" w:lineRule="auto"/>
        <w:ind w:firstLine="851"/>
        <w:jc w:val="both"/>
        <w:rPr>
          <w:rFonts w:ascii="Times New Roman" w:hAnsi="Times New Roman" w:cs="Times New Roman"/>
          <w:b/>
          <w:bCs/>
          <w:sz w:val="32"/>
          <w:szCs w:val="32"/>
        </w:rPr>
      </w:pPr>
      <w:r w:rsidRPr="00296841">
        <w:rPr>
          <w:rFonts w:ascii="Times New Roman" w:hAnsi="Times New Roman" w:cs="Times New Roman"/>
          <w:b/>
          <w:bCs/>
          <w:sz w:val="32"/>
          <w:szCs w:val="32"/>
        </w:rPr>
        <w:t>Содержание</w:t>
      </w:r>
    </w:p>
    <w:tbl>
      <w:tblPr>
        <w:tblW w:w="10521" w:type="dxa"/>
        <w:tblInd w:w="-106" w:type="dxa"/>
        <w:tblLook w:val="00A0"/>
      </w:tblPr>
      <w:tblGrid>
        <w:gridCol w:w="851"/>
        <w:gridCol w:w="9214"/>
        <w:gridCol w:w="456"/>
      </w:tblGrid>
      <w:tr w:rsidR="008269C6" w:rsidRPr="00C11727">
        <w:tc>
          <w:tcPr>
            <w:tcW w:w="851"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1</w:t>
            </w:r>
          </w:p>
        </w:tc>
        <w:tc>
          <w:tcPr>
            <w:tcW w:w="9214"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noProof/>
                <w:color w:val="000000"/>
                <w:sz w:val="24"/>
                <w:szCs w:val="24"/>
              </w:rPr>
              <w:t>Паспорт программы…………………………………………………………………………...</w:t>
            </w:r>
          </w:p>
        </w:tc>
        <w:tc>
          <w:tcPr>
            <w:tcW w:w="456"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noProof/>
                <w:webHidden/>
                <w:color w:val="000000"/>
                <w:sz w:val="24"/>
                <w:szCs w:val="24"/>
              </w:rPr>
              <w:t>3</w:t>
            </w:r>
          </w:p>
        </w:tc>
      </w:tr>
      <w:tr w:rsidR="008269C6" w:rsidRPr="00C11727">
        <w:trPr>
          <w:trHeight w:val="584"/>
        </w:trPr>
        <w:tc>
          <w:tcPr>
            <w:tcW w:w="851"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2</w:t>
            </w:r>
          </w:p>
        </w:tc>
        <w:tc>
          <w:tcPr>
            <w:tcW w:w="9214" w:type="dxa"/>
          </w:tcPr>
          <w:p w:rsidR="008269C6" w:rsidRPr="00B849E3" w:rsidRDefault="008269C6" w:rsidP="00130BDD">
            <w:pPr>
              <w:rPr>
                <w:rFonts w:ascii="Times New Roman" w:hAnsi="Times New Roman" w:cs="Times New Roman"/>
                <w:noProof/>
                <w:color w:val="000000"/>
                <w:sz w:val="24"/>
                <w:szCs w:val="24"/>
              </w:rPr>
            </w:pPr>
            <w:r w:rsidRPr="00B849E3">
              <w:rPr>
                <w:rFonts w:ascii="Times New Roman" w:hAnsi="Times New Roman" w:cs="Times New Roman"/>
                <w:noProof/>
                <w:color w:val="000000"/>
                <w:sz w:val="24"/>
                <w:szCs w:val="24"/>
              </w:rPr>
              <w:t>Характеристика существующего состояния систем коммунальной инфраструктуры…...</w:t>
            </w:r>
          </w:p>
        </w:tc>
        <w:tc>
          <w:tcPr>
            <w:tcW w:w="456"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5</w:t>
            </w:r>
          </w:p>
        </w:tc>
      </w:tr>
      <w:tr w:rsidR="008269C6" w:rsidRPr="00C11727">
        <w:trPr>
          <w:trHeight w:val="689"/>
        </w:trPr>
        <w:tc>
          <w:tcPr>
            <w:tcW w:w="851"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3</w:t>
            </w:r>
          </w:p>
        </w:tc>
        <w:tc>
          <w:tcPr>
            <w:tcW w:w="9214"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Перспективы развития муниципального образования и прогноз спроса на коммунальные ресурсы……………………………………………………………………….</w:t>
            </w:r>
          </w:p>
        </w:tc>
        <w:tc>
          <w:tcPr>
            <w:tcW w:w="456" w:type="dxa"/>
          </w:tcPr>
          <w:p w:rsidR="008269C6" w:rsidRPr="00B849E3" w:rsidRDefault="008269C6" w:rsidP="00130BDD">
            <w:pPr>
              <w:rPr>
                <w:rFonts w:ascii="Times New Roman" w:hAnsi="Times New Roman" w:cs="Times New Roman"/>
                <w:sz w:val="16"/>
                <w:szCs w:val="16"/>
              </w:rPr>
            </w:pPr>
          </w:p>
          <w:p w:rsidR="008269C6" w:rsidRPr="00B849E3" w:rsidRDefault="008269C6" w:rsidP="004E0F2F">
            <w:pPr>
              <w:rPr>
                <w:rFonts w:ascii="Times New Roman" w:hAnsi="Times New Roman" w:cs="Times New Roman"/>
                <w:sz w:val="24"/>
                <w:szCs w:val="24"/>
              </w:rPr>
            </w:pPr>
            <w:r w:rsidRPr="00B849E3">
              <w:rPr>
                <w:rFonts w:ascii="Times New Roman" w:hAnsi="Times New Roman" w:cs="Times New Roman"/>
                <w:sz w:val="24"/>
                <w:szCs w:val="24"/>
              </w:rPr>
              <w:t>17</w:t>
            </w:r>
          </w:p>
        </w:tc>
      </w:tr>
      <w:tr w:rsidR="008269C6" w:rsidRPr="00C11727">
        <w:tc>
          <w:tcPr>
            <w:tcW w:w="851"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4</w:t>
            </w:r>
          </w:p>
        </w:tc>
        <w:tc>
          <w:tcPr>
            <w:tcW w:w="9214"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 xml:space="preserve">Целевые показатели развития коммунальной инфраструктуры..…………………………. </w:t>
            </w:r>
          </w:p>
        </w:tc>
        <w:tc>
          <w:tcPr>
            <w:tcW w:w="456" w:type="dxa"/>
          </w:tcPr>
          <w:p w:rsidR="008269C6" w:rsidRPr="00B849E3" w:rsidRDefault="008269C6" w:rsidP="004E0F2F">
            <w:pPr>
              <w:rPr>
                <w:rFonts w:ascii="Times New Roman" w:hAnsi="Times New Roman" w:cs="Times New Roman"/>
                <w:sz w:val="24"/>
                <w:szCs w:val="24"/>
              </w:rPr>
            </w:pPr>
            <w:r w:rsidRPr="00B849E3">
              <w:rPr>
                <w:rFonts w:ascii="Times New Roman" w:hAnsi="Times New Roman" w:cs="Times New Roman"/>
                <w:sz w:val="24"/>
                <w:szCs w:val="24"/>
              </w:rPr>
              <w:t>23</w:t>
            </w:r>
          </w:p>
        </w:tc>
      </w:tr>
      <w:tr w:rsidR="008269C6" w:rsidRPr="00C11727">
        <w:trPr>
          <w:trHeight w:val="311"/>
        </w:trPr>
        <w:tc>
          <w:tcPr>
            <w:tcW w:w="851"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5</w:t>
            </w:r>
          </w:p>
        </w:tc>
        <w:tc>
          <w:tcPr>
            <w:tcW w:w="9214"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Программы инвестиционных проектов, обеспечивающих достижение целевых показателей коммунальной инфраструктуры……………………………………………….</w:t>
            </w:r>
          </w:p>
        </w:tc>
        <w:tc>
          <w:tcPr>
            <w:tcW w:w="456" w:type="dxa"/>
          </w:tcPr>
          <w:p w:rsidR="008269C6" w:rsidRPr="00B849E3" w:rsidRDefault="008269C6" w:rsidP="00130BDD">
            <w:pPr>
              <w:rPr>
                <w:rFonts w:ascii="Times New Roman" w:hAnsi="Times New Roman" w:cs="Times New Roman"/>
                <w:sz w:val="16"/>
                <w:szCs w:val="16"/>
              </w:rPr>
            </w:pPr>
          </w:p>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25</w:t>
            </w:r>
          </w:p>
        </w:tc>
      </w:tr>
      <w:tr w:rsidR="008269C6" w:rsidRPr="00C11727">
        <w:tc>
          <w:tcPr>
            <w:tcW w:w="851"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6</w:t>
            </w:r>
          </w:p>
        </w:tc>
        <w:tc>
          <w:tcPr>
            <w:tcW w:w="9214"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Источники инвестиций, тарифы и доступность программы для населения……………..</w:t>
            </w:r>
          </w:p>
        </w:tc>
        <w:tc>
          <w:tcPr>
            <w:tcW w:w="456"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33</w:t>
            </w:r>
          </w:p>
        </w:tc>
      </w:tr>
      <w:tr w:rsidR="008269C6" w:rsidRPr="00C11727">
        <w:tc>
          <w:tcPr>
            <w:tcW w:w="851"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color w:val="000000"/>
                <w:sz w:val="24"/>
                <w:szCs w:val="24"/>
              </w:rPr>
              <w:t>7</w:t>
            </w:r>
          </w:p>
        </w:tc>
        <w:tc>
          <w:tcPr>
            <w:tcW w:w="9214" w:type="dxa"/>
          </w:tcPr>
          <w:p w:rsidR="008269C6" w:rsidRPr="00B849E3" w:rsidRDefault="008269C6" w:rsidP="00130BDD">
            <w:pPr>
              <w:rPr>
                <w:rFonts w:ascii="Times New Roman" w:hAnsi="Times New Roman" w:cs="Times New Roman"/>
                <w:color w:val="000000"/>
                <w:sz w:val="24"/>
                <w:szCs w:val="24"/>
              </w:rPr>
            </w:pPr>
            <w:r w:rsidRPr="00B849E3">
              <w:rPr>
                <w:rFonts w:ascii="Times New Roman" w:hAnsi="Times New Roman" w:cs="Times New Roman"/>
                <w:color w:val="000000"/>
                <w:sz w:val="24"/>
                <w:szCs w:val="24"/>
              </w:rPr>
              <w:t>Управление программой……………………………………………………………………...</w:t>
            </w:r>
          </w:p>
        </w:tc>
        <w:tc>
          <w:tcPr>
            <w:tcW w:w="456" w:type="dxa"/>
          </w:tcPr>
          <w:p w:rsidR="008269C6" w:rsidRPr="00B849E3" w:rsidRDefault="008269C6" w:rsidP="00130BDD">
            <w:pPr>
              <w:rPr>
                <w:rFonts w:ascii="Times New Roman" w:hAnsi="Times New Roman" w:cs="Times New Roman"/>
                <w:sz w:val="24"/>
                <w:szCs w:val="24"/>
              </w:rPr>
            </w:pPr>
            <w:r w:rsidRPr="00B849E3">
              <w:rPr>
                <w:rFonts w:ascii="Times New Roman" w:hAnsi="Times New Roman" w:cs="Times New Roman"/>
                <w:sz w:val="24"/>
                <w:szCs w:val="24"/>
              </w:rPr>
              <w:t>36</w:t>
            </w:r>
          </w:p>
        </w:tc>
      </w:tr>
    </w:tbl>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Default="008269C6" w:rsidP="00831C88">
      <w:pPr>
        <w:pStyle w:val="NoSpacing"/>
        <w:ind w:firstLine="851"/>
        <w:jc w:val="both"/>
        <w:rPr>
          <w:rFonts w:ascii="Times New Roman" w:hAnsi="Times New Roman" w:cs="Times New Roman"/>
          <w:b/>
          <w:bCs/>
          <w:color w:val="000000"/>
        </w:rPr>
      </w:pPr>
    </w:p>
    <w:p w:rsidR="008269C6" w:rsidRPr="007201DC" w:rsidRDefault="008269C6" w:rsidP="00831C88">
      <w:pPr>
        <w:pStyle w:val="ListParagraph"/>
        <w:spacing w:after="0" w:line="240" w:lineRule="auto"/>
        <w:ind w:left="0"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1 </w:t>
      </w:r>
      <w:r w:rsidRPr="007201DC">
        <w:rPr>
          <w:rFonts w:ascii="Times New Roman" w:hAnsi="Times New Roman" w:cs="Times New Roman"/>
          <w:b/>
          <w:bCs/>
          <w:sz w:val="32"/>
          <w:szCs w:val="32"/>
        </w:rPr>
        <w:t>Паспорт программы</w:t>
      </w:r>
    </w:p>
    <w:p w:rsidR="008269C6" w:rsidRPr="00130BDD" w:rsidRDefault="008269C6" w:rsidP="00855950">
      <w:pPr>
        <w:pStyle w:val="ListParagraph"/>
        <w:spacing w:after="0" w:line="240" w:lineRule="auto"/>
        <w:ind w:left="0" w:firstLine="851"/>
        <w:jc w:val="right"/>
        <w:rPr>
          <w:rFonts w:ascii="Times New Roman" w:hAnsi="Times New Roman" w:cs="Times New Roman"/>
          <w:sz w:val="28"/>
          <w:szCs w:val="28"/>
        </w:rPr>
      </w:pPr>
      <w:r w:rsidRPr="00130BDD">
        <w:rPr>
          <w:rFonts w:ascii="Times New Roman" w:hAnsi="Times New Roman" w:cs="Times New Roman"/>
          <w:sz w:val="28"/>
          <w:szCs w:val="28"/>
        </w:rPr>
        <w:t>Таблица 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8330"/>
      </w:tblGrid>
      <w:tr w:rsidR="008269C6">
        <w:tc>
          <w:tcPr>
            <w:tcW w:w="2235" w:type="dxa"/>
          </w:tcPr>
          <w:p w:rsidR="008269C6" w:rsidRPr="00B849E3" w:rsidRDefault="008269C6" w:rsidP="00B849E3">
            <w:pPr>
              <w:tabs>
                <w:tab w:val="left" w:pos="540"/>
              </w:tabs>
              <w:spacing w:after="0" w:line="240" w:lineRule="auto"/>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Наименование Программы</w:t>
            </w:r>
          </w:p>
          <w:p w:rsidR="008269C6" w:rsidRDefault="008269C6" w:rsidP="00B849E3">
            <w:pPr>
              <w:spacing w:after="0" w:line="240" w:lineRule="auto"/>
            </w:pPr>
          </w:p>
        </w:tc>
        <w:tc>
          <w:tcPr>
            <w:tcW w:w="8363" w:type="dxa"/>
          </w:tcPr>
          <w:p w:rsidR="008269C6" w:rsidRPr="00B849E3" w:rsidRDefault="008269C6" w:rsidP="00B849E3">
            <w:pPr>
              <w:spacing w:after="0" w:line="240" w:lineRule="auto"/>
              <w:ind w:firstLine="460"/>
              <w:jc w:val="both"/>
              <w:rPr>
                <w:rFonts w:ascii="Times New Roman" w:hAnsi="Times New Roman" w:cs="Times New Roman"/>
                <w:color w:val="000000"/>
                <w:kern w:val="28"/>
                <w:sz w:val="24"/>
                <w:szCs w:val="24"/>
                <w:lang w:eastAsia="ru-RU"/>
              </w:rPr>
            </w:pPr>
            <w:r w:rsidRPr="00B849E3">
              <w:rPr>
                <w:rFonts w:ascii="Times New Roman" w:hAnsi="Times New Roman" w:cs="Times New Roman"/>
                <w:color w:val="000000"/>
                <w:sz w:val="24"/>
                <w:szCs w:val="24"/>
                <w:lang w:eastAsia="ru-RU"/>
              </w:rPr>
              <w:t xml:space="preserve">Программа комплексного развития систем коммунальной инфраструктуры </w:t>
            </w:r>
            <w:r w:rsidRPr="00B849E3">
              <w:rPr>
                <w:rFonts w:ascii="Times New Roman" w:hAnsi="Times New Roman" w:cs="Times New Roman"/>
                <w:color w:val="000000"/>
                <w:sz w:val="24"/>
                <w:szCs w:val="24"/>
              </w:rPr>
              <w:t>сельского поселения Иглинский сельсовет Муниципального района Иглинский район Республики Башкортостан на период 2015-2021 годы и на перспективу до 2026 года</w:t>
            </w:r>
            <w:r w:rsidRPr="00B849E3">
              <w:rPr>
                <w:rFonts w:ascii="Times New Roman" w:hAnsi="Times New Roman" w:cs="Times New Roman"/>
                <w:b/>
                <w:bCs/>
                <w:color w:val="000000"/>
                <w:sz w:val="32"/>
                <w:szCs w:val="32"/>
              </w:rPr>
              <w:t xml:space="preserve"> </w:t>
            </w:r>
            <w:r w:rsidRPr="00B849E3">
              <w:rPr>
                <w:rFonts w:ascii="Times New Roman" w:hAnsi="Times New Roman" w:cs="Times New Roman"/>
                <w:color w:val="000000"/>
                <w:kern w:val="28"/>
                <w:sz w:val="24"/>
                <w:szCs w:val="24"/>
                <w:lang w:eastAsia="ru-RU"/>
              </w:rPr>
              <w:t>(далее - Программа)</w:t>
            </w:r>
          </w:p>
        </w:tc>
      </w:tr>
      <w:tr w:rsidR="008269C6">
        <w:tc>
          <w:tcPr>
            <w:tcW w:w="2235" w:type="dxa"/>
          </w:tcPr>
          <w:p w:rsidR="008269C6" w:rsidRDefault="008269C6" w:rsidP="00B849E3">
            <w:pPr>
              <w:spacing w:after="0" w:line="240" w:lineRule="auto"/>
            </w:pPr>
            <w:r w:rsidRPr="00B849E3">
              <w:rPr>
                <w:rFonts w:ascii="Times New Roman" w:hAnsi="Times New Roman" w:cs="Times New Roman"/>
                <w:b/>
                <w:bCs/>
                <w:sz w:val="24"/>
                <w:szCs w:val="24"/>
                <w:lang w:eastAsia="ru-RU"/>
              </w:rPr>
              <w:t>Основание для разработки Программы</w:t>
            </w:r>
          </w:p>
        </w:tc>
        <w:tc>
          <w:tcPr>
            <w:tcW w:w="8363" w:type="dxa"/>
          </w:tcPr>
          <w:p w:rsidR="008269C6" w:rsidRPr="00B849E3" w:rsidRDefault="008269C6" w:rsidP="00B849E3">
            <w:pPr>
              <w:keepNext/>
              <w:tabs>
                <w:tab w:val="left" w:pos="151"/>
              </w:tabs>
              <w:spacing w:after="0" w:line="240" w:lineRule="auto"/>
              <w:ind w:firstLine="460"/>
              <w:jc w:val="both"/>
              <w:rPr>
                <w:rFonts w:ascii="Times New Roman" w:hAnsi="Times New Roman" w:cs="Times New Roman"/>
                <w:kern w:val="28"/>
                <w:sz w:val="24"/>
                <w:szCs w:val="24"/>
                <w:lang w:eastAsia="ru-RU"/>
              </w:rPr>
            </w:pPr>
            <w:r w:rsidRPr="00B849E3">
              <w:rPr>
                <w:rFonts w:ascii="Times New Roman" w:hAnsi="Times New Roman" w:cs="Times New Roman"/>
                <w:kern w:val="28"/>
                <w:sz w:val="24"/>
                <w:szCs w:val="24"/>
                <w:lang w:eastAsia="ru-RU"/>
              </w:rPr>
              <w:t>Федеральный закон от 30.12.2004г. № 210-ФЗ «Об основах регулирования тарифов организаций коммунального комплекса»;</w:t>
            </w:r>
          </w:p>
          <w:p w:rsidR="008269C6" w:rsidRPr="00B849E3" w:rsidRDefault="008269C6" w:rsidP="00B849E3">
            <w:pPr>
              <w:keepNext/>
              <w:tabs>
                <w:tab w:val="left" w:pos="151"/>
              </w:tabs>
              <w:spacing w:after="0" w:line="240" w:lineRule="auto"/>
              <w:ind w:firstLine="460"/>
              <w:jc w:val="both"/>
              <w:rPr>
                <w:rFonts w:ascii="Times New Roman" w:hAnsi="Times New Roman" w:cs="Times New Roman"/>
                <w:kern w:val="28"/>
                <w:sz w:val="24"/>
                <w:szCs w:val="24"/>
                <w:lang w:eastAsia="ru-RU"/>
              </w:rPr>
            </w:pPr>
            <w:r w:rsidRPr="00B849E3">
              <w:rPr>
                <w:rFonts w:ascii="Times New Roman" w:hAnsi="Times New Roman" w:cs="Times New Roman"/>
                <w:kern w:val="28"/>
                <w:sz w:val="24"/>
                <w:szCs w:val="24"/>
                <w:lang w:eastAsia="ru-RU"/>
              </w:rPr>
              <w:t>Федеральный закон от 07.12.2011г. №416 «О водоснабжении и водоотведении»;</w:t>
            </w:r>
          </w:p>
          <w:p w:rsidR="008269C6" w:rsidRPr="00B849E3" w:rsidRDefault="008269C6" w:rsidP="00B849E3">
            <w:pPr>
              <w:keepNext/>
              <w:tabs>
                <w:tab w:val="left" w:pos="151"/>
              </w:tabs>
              <w:spacing w:after="0" w:line="240" w:lineRule="auto"/>
              <w:ind w:firstLine="460"/>
              <w:jc w:val="both"/>
              <w:rPr>
                <w:rFonts w:ascii="Times New Roman" w:hAnsi="Times New Roman" w:cs="Times New Roman"/>
                <w:kern w:val="28"/>
                <w:sz w:val="24"/>
                <w:szCs w:val="24"/>
                <w:lang w:eastAsia="ru-RU"/>
              </w:rPr>
            </w:pPr>
            <w:r w:rsidRPr="00B849E3">
              <w:rPr>
                <w:rFonts w:ascii="Times New Roman" w:hAnsi="Times New Roman" w:cs="Times New Roman"/>
                <w:kern w:val="28"/>
                <w:sz w:val="24"/>
                <w:szCs w:val="24"/>
                <w:lang w:eastAsia="ru-RU"/>
              </w:rPr>
              <w:t>Федеральный закон от 27.07.2010г. № 190-ФЗ «О теплоснабжении»;</w:t>
            </w:r>
          </w:p>
          <w:p w:rsidR="008269C6" w:rsidRPr="00B849E3" w:rsidRDefault="008269C6" w:rsidP="00B849E3">
            <w:pPr>
              <w:keepNext/>
              <w:tabs>
                <w:tab w:val="left" w:pos="151"/>
              </w:tabs>
              <w:spacing w:after="0" w:line="240" w:lineRule="auto"/>
              <w:ind w:firstLine="460"/>
              <w:jc w:val="both"/>
              <w:rPr>
                <w:rFonts w:ascii="Times New Roman" w:hAnsi="Times New Roman" w:cs="Times New Roman"/>
                <w:kern w:val="28"/>
                <w:sz w:val="24"/>
                <w:szCs w:val="24"/>
                <w:lang w:eastAsia="ru-RU"/>
              </w:rPr>
            </w:pPr>
            <w:r w:rsidRPr="00B849E3">
              <w:rPr>
                <w:rFonts w:ascii="Times New Roman" w:hAnsi="Times New Roman" w:cs="Times New Roman"/>
                <w:kern w:val="28"/>
                <w:sz w:val="24"/>
                <w:szCs w:val="24"/>
                <w:lang w:eastAsia="ru-RU"/>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269C6" w:rsidRPr="00B849E3" w:rsidRDefault="008269C6" w:rsidP="00B849E3">
            <w:pPr>
              <w:keepNext/>
              <w:tabs>
                <w:tab w:val="left" w:pos="151"/>
              </w:tabs>
              <w:spacing w:after="0" w:line="240" w:lineRule="auto"/>
              <w:ind w:firstLine="460"/>
              <w:jc w:val="both"/>
              <w:rPr>
                <w:rFonts w:ascii="Times New Roman" w:hAnsi="Times New Roman" w:cs="Times New Roman"/>
                <w:kern w:val="28"/>
                <w:sz w:val="24"/>
                <w:szCs w:val="24"/>
                <w:lang w:eastAsia="ru-RU"/>
              </w:rPr>
            </w:pPr>
            <w:r w:rsidRPr="00B849E3">
              <w:rPr>
                <w:rFonts w:ascii="Times New Roman" w:hAnsi="Times New Roman" w:cs="Times New Roman"/>
                <w:kern w:val="28"/>
                <w:sz w:val="24"/>
                <w:szCs w:val="24"/>
                <w:lang w:eastAsia="ru-RU"/>
              </w:rPr>
              <w:t>Федеральный закон от 26.03.2003г. № 35-ФЗ «Об электроэнергетике»;</w:t>
            </w:r>
          </w:p>
          <w:p w:rsidR="008269C6" w:rsidRPr="00B849E3" w:rsidRDefault="008269C6" w:rsidP="00B849E3">
            <w:pPr>
              <w:keepNext/>
              <w:tabs>
                <w:tab w:val="left" w:pos="151"/>
              </w:tabs>
              <w:spacing w:after="0" w:line="240" w:lineRule="auto"/>
              <w:ind w:firstLine="460"/>
              <w:jc w:val="both"/>
              <w:rPr>
                <w:rFonts w:ascii="Times New Roman" w:hAnsi="Times New Roman" w:cs="Times New Roman"/>
                <w:kern w:val="28"/>
                <w:sz w:val="24"/>
                <w:szCs w:val="24"/>
                <w:lang w:eastAsia="ru-RU"/>
              </w:rPr>
            </w:pPr>
            <w:r w:rsidRPr="00B849E3">
              <w:rPr>
                <w:rFonts w:ascii="Times New Roman" w:hAnsi="Times New Roman" w:cs="Times New Roman"/>
                <w:kern w:val="28"/>
                <w:sz w:val="24"/>
                <w:szCs w:val="24"/>
                <w:lang w:eastAsia="ru-RU"/>
              </w:rPr>
              <w:t>Федеральный закон от 06.10.2003г. № 131-ФЗ «Об общих принципах организации местного самоуправления в Российской Федерации»;</w:t>
            </w:r>
          </w:p>
          <w:p w:rsidR="008269C6" w:rsidRPr="00B849E3" w:rsidRDefault="008269C6" w:rsidP="00B849E3">
            <w:pPr>
              <w:keepNext/>
              <w:tabs>
                <w:tab w:val="left" w:pos="151"/>
              </w:tabs>
              <w:spacing w:after="0" w:line="240" w:lineRule="auto"/>
              <w:ind w:firstLine="460"/>
              <w:jc w:val="both"/>
              <w:rPr>
                <w:rFonts w:ascii="Times New Roman" w:hAnsi="Times New Roman" w:cs="Times New Roman"/>
                <w:kern w:val="28"/>
                <w:sz w:val="24"/>
                <w:szCs w:val="24"/>
                <w:lang w:eastAsia="ru-RU"/>
              </w:rPr>
            </w:pPr>
            <w:r w:rsidRPr="00B849E3">
              <w:rPr>
                <w:rFonts w:ascii="Times New Roman" w:hAnsi="Times New Roman" w:cs="Times New Roman"/>
                <w:kern w:val="28"/>
                <w:sz w:val="24"/>
                <w:szCs w:val="24"/>
                <w:lang w:eastAsia="ru-RU"/>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269C6" w:rsidRPr="00B849E3" w:rsidRDefault="008269C6" w:rsidP="00B849E3">
            <w:pPr>
              <w:keepNext/>
              <w:tabs>
                <w:tab w:val="left" w:pos="151"/>
              </w:tabs>
              <w:spacing w:after="0" w:line="240" w:lineRule="auto"/>
              <w:ind w:firstLine="460"/>
              <w:jc w:val="both"/>
              <w:rPr>
                <w:rFonts w:ascii="Times New Roman" w:hAnsi="Times New Roman" w:cs="Times New Roman"/>
                <w:kern w:val="28"/>
                <w:sz w:val="24"/>
                <w:szCs w:val="24"/>
                <w:lang w:eastAsia="ru-RU"/>
              </w:rPr>
            </w:pPr>
            <w:r w:rsidRPr="00B849E3">
              <w:rPr>
                <w:rFonts w:ascii="Times New Roman" w:hAnsi="Times New Roman" w:cs="Times New Roman"/>
                <w:kern w:val="28"/>
                <w:sz w:val="24"/>
                <w:szCs w:val="24"/>
                <w:lang w:eastAsia="ru-RU"/>
              </w:rPr>
              <w:t>Постановление Правительства Российской Федерации от 06.05.2011 г. №354 «О предоставлении коммунальных услуг собственникам и пользователям помещений многоквартирных домах и жилых домов»;</w:t>
            </w:r>
          </w:p>
          <w:p w:rsidR="008269C6" w:rsidRPr="00B849E3" w:rsidRDefault="008269C6" w:rsidP="00B849E3">
            <w:pPr>
              <w:keepNext/>
              <w:tabs>
                <w:tab w:val="left" w:pos="151"/>
              </w:tabs>
              <w:spacing w:after="0" w:line="240" w:lineRule="auto"/>
              <w:ind w:firstLine="460"/>
              <w:jc w:val="both"/>
              <w:rPr>
                <w:rFonts w:ascii="Times New Roman" w:hAnsi="Times New Roman" w:cs="Times New Roman"/>
                <w:kern w:val="28"/>
                <w:sz w:val="24"/>
                <w:szCs w:val="24"/>
                <w:lang w:eastAsia="ru-RU"/>
              </w:rPr>
            </w:pPr>
            <w:r w:rsidRPr="00B849E3">
              <w:rPr>
                <w:rFonts w:ascii="Times New Roman" w:hAnsi="Times New Roman" w:cs="Times New Roman"/>
                <w:kern w:val="28"/>
                <w:sz w:val="24"/>
                <w:szCs w:val="24"/>
                <w:lang w:eastAsia="ru-RU"/>
              </w:rP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8269C6" w:rsidRPr="00B849E3" w:rsidRDefault="008269C6" w:rsidP="00B849E3">
            <w:pPr>
              <w:keepNext/>
              <w:tabs>
                <w:tab w:val="left" w:pos="151"/>
              </w:tabs>
              <w:spacing w:after="0" w:line="240" w:lineRule="auto"/>
              <w:ind w:firstLine="460"/>
              <w:jc w:val="both"/>
              <w:rPr>
                <w:rFonts w:ascii="Times New Roman" w:hAnsi="Times New Roman" w:cs="Times New Roman"/>
                <w:kern w:val="28"/>
                <w:sz w:val="24"/>
                <w:szCs w:val="24"/>
                <w:lang w:eastAsia="ru-RU"/>
              </w:rPr>
            </w:pPr>
            <w:r w:rsidRPr="00B849E3">
              <w:rPr>
                <w:rFonts w:ascii="Times New Roman" w:hAnsi="Times New Roman" w:cs="Times New Roman"/>
                <w:kern w:val="28"/>
                <w:sz w:val="24"/>
                <w:szCs w:val="24"/>
                <w:lang w:eastAsia="ru-RU"/>
              </w:rPr>
              <w:t>Приказ Министерства регионального развития Российской Федерации от 06.05.2011 г. №204 «О разработке программ комплексного развития систем коммунальной инфраструктуры муниципального образования»;</w:t>
            </w:r>
          </w:p>
          <w:p w:rsidR="008269C6" w:rsidRPr="00B849E3" w:rsidRDefault="008269C6" w:rsidP="00B849E3">
            <w:pPr>
              <w:keepNext/>
              <w:tabs>
                <w:tab w:val="left" w:pos="151"/>
              </w:tabs>
              <w:spacing w:after="0" w:line="240" w:lineRule="auto"/>
              <w:ind w:firstLine="460"/>
              <w:jc w:val="both"/>
              <w:rPr>
                <w:rFonts w:ascii="Times New Roman" w:hAnsi="Times New Roman" w:cs="Times New Roman"/>
                <w:kern w:val="28"/>
                <w:sz w:val="24"/>
                <w:szCs w:val="24"/>
                <w:lang w:eastAsia="ru-RU"/>
              </w:rPr>
            </w:pPr>
            <w:r w:rsidRPr="00B849E3">
              <w:rPr>
                <w:rFonts w:ascii="Times New Roman" w:hAnsi="Times New Roman" w:cs="Times New Roman"/>
                <w:kern w:val="28"/>
                <w:sz w:val="24"/>
                <w:szCs w:val="24"/>
                <w:lang w:eastAsia="ru-RU"/>
              </w:rPr>
              <w:t>Градостроительный кодекс Российской Федерации;</w:t>
            </w:r>
          </w:p>
          <w:p w:rsidR="008269C6" w:rsidRPr="00B849E3" w:rsidRDefault="008269C6" w:rsidP="00B849E3">
            <w:pPr>
              <w:keepNext/>
              <w:tabs>
                <w:tab w:val="left" w:pos="151"/>
              </w:tabs>
              <w:spacing w:after="0" w:line="240" w:lineRule="auto"/>
              <w:ind w:firstLine="460"/>
              <w:jc w:val="both"/>
              <w:rPr>
                <w:rFonts w:ascii="Times New Roman" w:hAnsi="Times New Roman" w:cs="Times New Roman"/>
                <w:kern w:val="28"/>
                <w:sz w:val="24"/>
                <w:szCs w:val="24"/>
                <w:lang w:eastAsia="ru-RU"/>
              </w:rPr>
            </w:pPr>
            <w:r w:rsidRPr="00B849E3">
              <w:rPr>
                <w:rFonts w:ascii="Times New Roman" w:hAnsi="Times New Roman" w:cs="Times New Roman"/>
                <w:kern w:val="28"/>
                <w:sz w:val="24"/>
                <w:szCs w:val="24"/>
                <w:lang w:eastAsia="ru-RU"/>
              </w:rPr>
              <w:t>Жилищный кодекс Российской Федерации</w:t>
            </w:r>
          </w:p>
        </w:tc>
      </w:tr>
      <w:tr w:rsidR="008269C6">
        <w:tc>
          <w:tcPr>
            <w:tcW w:w="2235" w:type="dxa"/>
          </w:tcPr>
          <w:p w:rsidR="008269C6" w:rsidRDefault="008269C6" w:rsidP="00B849E3">
            <w:pPr>
              <w:spacing w:after="0" w:line="240" w:lineRule="auto"/>
            </w:pPr>
            <w:r w:rsidRPr="00B849E3">
              <w:rPr>
                <w:rFonts w:ascii="Times New Roman" w:hAnsi="Times New Roman" w:cs="Times New Roman"/>
                <w:b/>
                <w:bCs/>
                <w:sz w:val="24"/>
                <w:szCs w:val="24"/>
                <w:lang w:eastAsia="ru-RU"/>
              </w:rPr>
              <w:t>Заказчик Программы</w:t>
            </w:r>
          </w:p>
        </w:tc>
        <w:tc>
          <w:tcPr>
            <w:tcW w:w="8363" w:type="dxa"/>
          </w:tcPr>
          <w:p w:rsidR="008269C6" w:rsidRDefault="008269C6" w:rsidP="00B849E3">
            <w:pPr>
              <w:spacing w:after="0" w:line="240" w:lineRule="auto"/>
              <w:ind w:firstLine="460"/>
              <w:jc w:val="both"/>
            </w:pPr>
            <w:r w:rsidRPr="00B849E3">
              <w:rPr>
                <w:rFonts w:ascii="Times New Roman" w:hAnsi="Times New Roman" w:cs="Times New Roman"/>
                <w:sz w:val="24"/>
                <w:szCs w:val="24"/>
                <w:lang w:eastAsia="ru-RU"/>
              </w:rPr>
              <w:t xml:space="preserve">Администрация </w:t>
            </w:r>
            <w:r w:rsidRPr="00B849E3">
              <w:rPr>
                <w:rFonts w:ascii="Times New Roman" w:hAnsi="Times New Roman" w:cs="Times New Roman"/>
                <w:color w:val="000000"/>
                <w:sz w:val="24"/>
                <w:szCs w:val="24"/>
              </w:rPr>
              <w:t>сельского поселения Иглинский сельсовет Муниципального района Иглинский район Республики Башкортостан</w:t>
            </w:r>
          </w:p>
        </w:tc>
      </w:tr>
      <w:tr w:rsidR="008269C6">
        <w:tc>
          <w:tcPr>
            <w:tcW w:w="2235" w:type="dxa"/>
          </w:tcPr>
          <w:p w:rsidR="008269C6" w:rsidRPr="00B849E3" w:rsidRDefault="008269C6" w:rsidP="00B849E3">
            <w:pPr>
              <w:tabs>
                <w:tab w:val="left" w:pos="540"/>
              </w:tabs>
              <w:spacing w:after="0" w:line="240" w:lineRule="auto"/>
              <w:rPr>
                <w:rFonts w:ascii="Times New Roman" w:hAnsi="Times New Roman" w:cs="Times New Roman"/>
                <w:b/>
                <w:bCs/>
                <w:color w:val="FF0000"/>
                <w:sz w:val="24"/>
                <w:szCs w:val="24"/>
                <w:lang w:eastAsia="ru-RU"/>
              </w:rPr>
            </w:pPr>
            <w:r w:rsidRPr="00B849E3">
              <w:rPr>
                <w:rFonts w:ascii="Times New Roman" w:hAnsi="Times New Roman" w:cs="Times New Roman"/>
                <w:b/>
                <w:bCs/>
                <w:color w:val="000000"/>
                <w:sz w:val="24"/>
                <w:szCs w:val="24"/>
                <w:lang w:eastAsia="ru-RU"/>
              </w:rPr>
              <w:t>Разработчик Программы</w:t>
            </w:r>
          </w:p>
        </w:tc>
        <w:tc>
          <w:tcPr>
            <w:tcW w:w="8363" w:type="dxa"/>
          </w:tcPr>
          <w:p w:rsidR="008269C6" w:rsidRPr="00B849E3" w:rsidRDefault="008269C6" w:rsidP="00B849E3">
            <w:pPr>
              <w:autoSpaceDE w:val="0"/>
              <w:autoSpaceDN w:val="0"/>
              <w:adjustRightInd w:val="0"/>
              <w:spacing w:after="0" w:line="240" w:lineRule="auto"/>
              <w:ind w:firstLine="460"/>
              <w:jc w:val="both"/>
              <w:rPr>
                <w:rFonts w:ascii="Times New Roman" w:hAnsi="Times New Roman" w:cs="Times New Roman"/>
                <w:b/>
                <w:bCs/>
                <w:color w:val="FF0000"/>
                <w:sz w:val="24"/>
                <w:szCs w:val="24"/>
                <w:lang w:eastAsia="ru-RU"/>
              </w:rPr>
            </w:pPr>
            <w:r w:rsidRPr="00B849E3">
              <w:rPr>
                <w:rFonts w:ascii="Times New Roman" w:hAnsi="Times New Roman" w:cs="Times New Roman"/>
                <w:sz w:val="24"/>
                <w:szCs w:val="24"/>
              </w:rPr>
              <w:t>Кумертауский филиал федерального государственного бюджетного образовательного учреждения высшего образования «Оренбургский государственный университет»</w:t>
            </w:r>
          </w:p>
        </w:tc>
      </w:tr>
      <w:tr w:rsidR="008269C6">
        <w:tc>
          <w:tcPr>
            <w:tcW w:w="2235" w:type="dxa"/>
          </w:tcPr>
          <w:p w:rsidR="008269C6" w:rsidRPr="00B849E3" w:rsidRDefault="008269C6" w:rsidP="00B849E3">
            <w:pPr>
              <w:tabs>
                <w:tab w:val="left" w:pos="540"/>
              </w:tabs>
              <w:spacing w:after="0" w:line="240" w:lineRule="auto"/>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Цель Программы</w:t>
            </w:r>
          </w:p>
        </w:tc>
        <w:tc>
          <w:tcPr>
            <w:tcW w:w="8363" w:type="dxa"/>
          </w:tcPr>
          <w:p w:rsidR="008269C6" w:rsidRPr="00B849E3" w:rsidRDefault="008269C6" w:rsidP="00B849E3">
            <w:pPr>
              <w:spacing w:after="0" w:line="240" w:lineRule="auto"/>
              <w:ind w:firstLine="460"/>
              <w:jc w:val="both"/>
              <w:rPr>
                <w:rFonts w:ascii="Times New Roman" w:hAnsi="Times New Roman" w:cs="Times New Roman"/>
                <w:spacing w:val="-2"/>
                <w:sz w:val="24"/>
                <w:szCs w:val="24"/>
                <w:lang w:eastAsia="ru-RU"/>
              </w:rPr>
            </w:pPr>
            <w:r w:rsidRPr="00B849E3">
              <w:rPr>
                <w:rFonts w:ascii="Times New Roman" w:hAnsi="Times New Roman" w:cs="Times New Roman"/>
                <w:sz w:val="24"/>
                <w:szCs w:val="24"/>
                <w:lang w:eastAsia="ru-RU"/>
              </w:rPr>
              <w:t>Основной целью разработки  Программы комплексного развития систем коммунальной инфраструктуры</w:t>
            </w:r>
            <w:r w:rsidRPr="00B849E3">
              <w:rPr>
                <w:rFonts w:ascii="Times New Roman" w:hAnsi="Times New Roman" w:cs="Times New Roman"/>
                <w:sz w:val="24"/>
                <w:szCs w:val="24"/>
              </w:rPr>
              <w:t xml:space="preserve"> </w:t>
            </w:r>
            <w:r w:rsidRPr="00B849E3">
              <w:rPr>
                <w:rFonts w:ascii="Times New Roman" w:hAnsi="Times New Roman" w:cs="Times New Roman"/>
                <w:sz w:val="24"/>
                <w:szCs w:val="24"/>
                <w:lang w:eastAsia="ru-RU"/>
              </w:rPr>
              <w:t>является</w:t>
            </w:r>
            <w:r w:rsidRPr="00B849E3">
              <w:rPr>
                <w:rFonts w:ascii="Times New Roman" w:hAnsi="Times New Roman" w:cs="Times New Roman"/>
                <w:spacing w:val="1"/>
                <w:sz w:val="24"/>
                <w:szCs w:val="24"/>
                <w:lang w:eastAsia="ru-RU"/>
              </w:rPr>
              <w:t xml:space="preserve"> качественное и </w:t>
            </w:r>
            <w:r w:rsidRPr="00B849E3">
              <w:rPr>
                <w:rFonts w:ascii="Times New Roman" w:hAnsi="Times New Roman" w:cs="Times New Roman"/>
                <w:spacing w:val="-2"/>
                <w:sz w:val="24"/>
                <w:szCs w:val="24"/>
                <w:lang w:eastAsia="ru-RU"/>
              </w:rPr>
              <w:t xml:space="preserve">надежное обеспечение коммунальными услугами потребителей и </w:t>
            </w:r>
            <w:r w:rsidRPr="00B849E3">
              <w:rPr>
                <w:rFonts w:ascii="Times New Roman" w:hAnsi="Times New Roman" w:cs="Times New Roman"/>
                <w:spacing w:val="-4"/>
                <w:sz w:val="24"/>
                <w:szCs w:val="24"/>
                <w:lang w:eastAsia="ru-RU"/>
              </w:rPr>
              <w:t>улучшение экологической ситуации</w:t>
            </w:r>
            <w:r w:rsidRPr="00B849E3">
              <w:rPr>
                <w:rFonts w:ascii="Times New Roman" w:hAnsi="Times New Roman" w:cs="Times New Roman"/>
                <w:spacing w:val="-2"/>
                <w:sz w:val="24"/>
                <w:szCs w:val="24"/>
                <w:lang w:eastAsia="ru-RU"/>
              </w:rPr>
              <w:t xml:space="preserve"> в муниципальном образовании.</w:t>
            </w:r>
          </w:p>
          <w:p w:rsidR="008269C6" w:rsidRPr="00B849E3" w:rsidRDefault="008269C6" w:rsidP="00B849E3">
            <w:pPr>
              <w:spacing w:after="0" w:line="240" w:lineRule="auto"/>
              <w:ind w:firstLine="460"/>
              <w:jc w:val="both"/>
              <w:rPr>
                <w:rFonts w:ascii="Times New Roman" w:hAnsi="Times New Roman" w:cs="Times New Roman"/>
                <w:spacing w:val="-4"/>
                <w:sz w:val="24"/>
                <w:szCs w:val="24"/>
                <w:lang w:eastAsia="ru-RU"/>
              </w:rPr>
            </w:pPr>
            <w:r w:rsidRPr="00B849E3">
              <w:rPr>
                <w:rFonts w:ascii="Times New Roman" w:hAnsi="Times New Roman" w:cs="Times New Roman"/>
                <w:sz w:val="24"/>
                <w:szCs w:val="24"/>
                <w:lang w:eastAsia="ru-RU"/>
              </w:rPr>
              <w:t xml:space="preserve">Программа комплексного развития систем коммунальной инфраструктуры должна </w:t>
            </w:r>
            <w:r w:rsidRPr="00B849E3">
              <w:rPr>
                <w:rFonts w:ascii="Times New Roman" w:hAnsi="Times New Roman" w:cs="Times New Roman"/>
                <w:spacing w:val="1"/>
                <w:sz w:val="24"/>
                <w:szCs w:val="24"/>
                <w:lang w:eastAsia="ru-RU"/>
              </w:rPr>
              <w:t xml:space="preserve">являться базовым документом для разработки инвестиционных и производственных </w:t>
            </w:r>
            <w:r w:rsidRPr="00B849E3">
              <w:rPr>
                <w:rFonts w:ascii="Times New Roman" w:hAnsi="Times New Roman" w:cs="Times New Roman"/>
                <w:sz w:val="24"/>
                <w:szCs w:val="24"/>
                <w:lang w:eastAsia="ru-RU"/>
              </w:rPr>
              <w:t>программ организаций коммунального комплекса.</w:t>
            </w:r>
          </w:p>
        </w:tc>
      </w:tr>
      <w:tr w:rsidR="008269C6">
        <w:tc>
          <w:tcPr>
            <w:tcW w:w="2235" w:type="dxa"/>
          </w:tcPr>
          <w:p w:rsidR="008269C6" w:rsidRPr="00B849E3" w:rsidRDefault="008269C6" w:rsidP="00B849E3">
            <w:pPr>
              <w:tabs>
                <w:tab w:val="left" w:pos="540"/>
              </w:tabs>
              <w:spacing w:after="0" w:line="240" w:lineRule="auto"/>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Задачи Программы</w:t>
            </w:r>
          </w:p>
        </w:tc>
        <w:tc>
          <w:tcPr>
            <w:tcW w:w="8363" w:type="dxa"/>
          </w:tcPr>
          <w:p w:rsidR="008269C6" w:rsidRPr="00B849E3" w:rsidRDefault="008269C6" w:rsidP="00B849E3">
            <w:pPr>
              <w:tabs>
                <w:tab w:val="left" w:pos="540"/>
              </w:tabs>
              <w:spacing w:after="0" w:line="240" w:lineRule="auto"/>
              <w:ind w:firstLine="460"/>
              <w:jc w:val="both"/>
              <w:rPr>
                <w:rFonts w:ascii="Times New Roman" w:hAnsi="Times New Roman" w:cs="Times New Roman"/>
                <w:sz w:val="24"/>
                <w:szCs w:val="24"/>
                <w:lang w:eastAsia="ru-RU"/>
              </w:rPr>
            </w:pPr>
            <w:r w:rsidRPr="00B849E3">
              <w:rPr>
                <w:rFonts w:ascii="Times New Roman" w:hAnsi="Times New Roman" w:cs="Times New Roman"/>
                <w:sz w:val="24"/>
                <w:szCs w:val="24"/>
                <w:lang w:eastAsia="ru-RU"/>
              </w:rPr>
              <w:t xml:space="preserve">Основными задачами Программы </w:t>
            </w:r>
            <w:r w:rsidRPr="00B849E3">
              <w:rPr>
                <w:rFonts w:ascii="Times New Roman" w:hAnsi="Times New Roman" w:cs="Times New Roman"/>
                <w:spacing w:val="-3"/>
                <w:sz w:val="24"/>
                <w:szCs w:val="24"/>
                <w:lang w:eastAsia="ru-RU"/>
              </w:rPr>
              <w:t>являются:</w:t>
            </w:r>
          </w:p>
          <w:p w:rsidR="008269C6" w:rsidRPr="00B849E3" w:rsidRDefault="008269C6" w:rsidP="00B849E3">
            <w:pPr>
              <w:keepNext/>
              <w:tabs>
                <w:tab w:val="left" w:pos="0"/>
              </w:tabs>
              <w:spacing w:after="0" w:line="240" w:lineRule="auto"/>
              <w:ind w:firstLine="460"/>
              <w:jc w:val="both"/>
              <w:rPr>
                <w:rFonts w:ascii="Times New Roman" w:hAnsi="Times New Roman" w:cs="Times New Roman"/>
                <w:sz w:val="24"/>
                <w:szCs w:val="24"/>
                <w:lang w:eastAsia="ru-RU"/>
              </w:rPr>
            </w:pPr>
            <w:r w:rsidRPr="00B849E3">
              <w:rPr>
                <w:rFonts w:ascii="Times New Roman" w:hAnsi="Times New Roman" w:cs="Times New Roman"/>
                <w:color w:val="000000"/>
                <w:sz w:val="24"/>
                <w:szCs w:val="24"/>
                <w:lang w:eastAsia="ru-RU"/>
              </w:rPr>
              <w:t>- инженерно-техническая оптимизация систем коммунальной инфраструктуры;</w:t>
            </w:r>
          </w:p>
          <w:p w:rsidR="008269C6" w:rsidRPr="00B849E3" w:rsidRDefault="008269C6" w:rsidP="00B849E3">
            <w:pPr>
              <w:keepNext/>
              <w:tabs>
                <w:tab w:val="left" w:pos="0"/>
              </w:tabs>
              <w:spacing w:after="0" w:line="240" w:lineRule="auto"/>
              <w:ind w:firstLine="460"/>
              <w:jc w:val="both"/>
              <w:rPr>
                <w:rFonts w:ascii="Times New Roman" w:hAnsi="Times New Roman" w:cs="Times New Roman"/>
                <w:sz w:val="24"/>
                <w:szCs w:val="24"/>
                <w:lang w:eastAsia="ru-RU"/>
              </w:rPr>
            </w:pPr>
            <w:r w:rsidRPr="00B849E3">
              <w:rPr>
                <w:rFonts w:ascii="Times New Roman" w:hAnsi="Times New Roman" w:cs="Times New Roman"/>
                <w:color w:val="000000"/>
                <w:sz w:val="24"/>
                <w:szCs w:val="24"/>
                <w:lang w:eastAsia="ru-RU"/>
              </w:rPr>
              <w:t>- перспективное планирование развития систем коммунальной инфраструктуры;</w:t>
            </w:r>
          </w:p>
          <w:p w:rsidR="008269C6" w:rsidRPr="00B849E3" w:rsidRDefault="008269C6" w:rsidP="00B849E3">
            <w:pPr>
              <w:keepNext/>
              <w:tabs>
                <w:tab w:val="left" w:pos="0"/>
              </w:tabs>
              <w:spacing w:after="0" w:line="240" w:lineRule="auto"/>
              <w:ind w:firstLine="460"/>
              <w:jc w:val="both"/>
              <w:rPr>
                <w:rFonts w:ascii="Times New Roman" w:hAnsi="Times New Roman" w:cs="Times New Roman"/>
                <w:sz w:val="24"/>
                <w:szCs w:val="24"/>
                <w:lang w:eastAsia="ru-RU"/>
              </w:rPr>
            </w:pPr>
            <w:r w:rsidRPr="00B849E3">
              <w:rPr>
                <w:rFonts w:ascii="Times New Roman" w:hAnsi="Times New Roman" w:cs="Times New Roman"/>
                <w:color w:val="000000"/>
                <w:sz w:val="24"/>
                <w:szCs w:val="24"/>
                <w:lang w:eastAsia="ru-RU"/>
              </w:rPr>
              <w:t>- разработка мероприятий по комплексной реконструкции и модернизации систем коммунальной инфраструктуры;</w:t>
            </w:r>
          </w:p>
          <w:p w:rsidR="008269C6" w:rsidRPr="00B849E3" w:rsidRDefault="008269C6" w:rsidP="00B849E3">
            <w:pPr>
              <w:keepNext/>
              <w:tabs>
                <w:tab w:val="left" w:pos="0"/>
              </w:tabs>
              <w:spacing w:after="0" w:line="240" w:lineRule="auto"/>
              <w:ind w:firstLine="460"/>
              <w:jc w:val="both"/>
              <w:rPr>
                <w:rFonts w:ascii="Times New Roman" w:hAnsi="Times New Roman" w:cs="Times New Roman"/>
                <w:sz w:val="24"/>
                <w:szCs w:val="24"/>
                <w:lang w:eastAsia="ru-RU"/>
              </w:rPr>
            </w:pPr>
            <w:r w:rsidRPr="00B849E3">
              <w:rPr>
                <w:rFonts w:ascii="Times New Roman" w:hAnsi="Times New Roman" w:cs="Times New Roman"/>
                <w:color w:val="000000"/>
                <w:sz w:val="24"/>
                <w:szCs w:val="24"/>
                <w:lang w:eastAsia="ru-RU"/>
              </w:rPr>
              <w:t>- повышение инвестиционной привлекательности коммунальной инфраструктуры;</w:t>
            </w:r>
          </w:p>
          <w:p w:rsidR="008269C6" w:rsidRPr="00B849E3" w:rsidRDefault="008269C6" w:rsidP="00B849E3">
            <w:pPr>
              <w:keepNext/>
              <w:tabs>
                <w:tab w:val="left" w:pos="0"/>
              </w:tabs>
              <w:spacing w:after="0" w:line="240" w:lineRule="auto"/>
              <w:ind w:firstLine="460"/>
              <w:jc w:val="both"/>
              <w:rPr>
                <w:rFonts w:ascii="Times New Roman" w:hAnsi="Times New Roman" w:cs="Times New Roman"/>
                <w:sz w:val="24"/>
                <w:szCs w:val="24"/>
                <w:lang w:eastAsia="ru-RU"/>
              </w:rPr>
            </w:pPr>
            <w:r w:rsidRPr="00B849E3">
              <w:rPr>
                <w:rFonts w:ascii="Times New Roman" w:hAnsi="Times New Roman" w:cs="Times New Roman"/>
                <w:color w:val="000000"/>
                <w:sz w:val="24"/>
                <w:szCs w:val="24"/>
                <w:lang w:eastAsia="ru-RU"/>
              </w:rPr>
              <w:t>- обеспечение сбалансированности интересов субъектов коммунальной инфраструктуры и потребителей.</w:t>
            </w:r>
          </w:p>
        </w:tc>
      </w:tr>
      <w:tr w:rsidR="008269C6">
        <w:tc>
          <w:tcPr>
            <w:tcW w:w="2235" w:type="dxa"/>
          </w:tcPr>
          <w:p w:rsidR="008269C6" w:rsidRPr="00B849E3" w:rsidRDefault="008269C6" w:rsidP="00B849E3">
            <w:pPr>
              <w:tabs>
                <w:tab w:val="left" w:pos="540"/>
              </w:tabs>
              <w:spacing w:after="0" w:line="240" w:lineRule="auto"/>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Важнейшие целевые показатели программы</w:t>
            </w:r>
          </w:p>
        </w:tc>
        <w:tc>
          <w:tcPr>
            <w:tcW w:w="8363" w:type="dxa"/>
          </w:tcPr>
          <w:p w:rsidR="008269C6" w:rsidRPr="00B849E3" w:rsidRDefault="008269C6" w:rsidP="00B849E3">
            <w:pPr>
              <w:tabs>
                <w:tab w:val="left" w:pos="540"/>
              </w:tabs>
              <w:spacing w:after="0" w:line="240" w:lineRule="auto"/>
              <w:ind w:firstLine="851"/>
              <w:jc w:val="both"/>
              <w:rPr>
                <w:rFonts w:ascii="Times New Roman" w:hAnsi="Times New Roman" w:cs="Times New Roman"/>
                <w:sz w:val="24"/>
                <w:szCs w:val="24"/>
                <w:lang w:eastAsia="ru-RU"/>
              </w:rPr>
            </w:pPr>
            <w:r w:rsidRPr="00B849E3">
              <w:rPr>
                <w:rFonts w:ascii="Times New Roman" w:hAnsi="Times New Roman" w:cs="Times New Roman"/>
                <w:sz w:val="24"/>
                <w:szCs w:val="24"/>
                <w:lang w:eastAsia="ru-RU"/>
              </w:rPr>
              <w:t>Показатели перспективной обеспеченности и потребности застройки поселения.</w:t>
            </w:r>
          </w:p>
          <w:p w:rsidR="008269C6" w:rsidRPr="00B849E3" w:rsidRDefault="008269C6" w:rsidP="00B849E3">
            <w:pPr>
              <w:tabs>
                <w:tab w:val="left" w:pos="540"/>
              </w:tabs>
              <w:spacing w:after="0" w:line="240" w:lineRule="auto"/>
              <w:ind w:firstLine="851"/>
              <w:jc w:val="both"/>
              <w:rPr>
                <w:rFonts w:ascii="Times New Roman" w:hAnsi="Times New Roman" w:cs="Times New Roman"/>
                <w:sz w:val="24"/>
                <w:szCs w:val="24"/>
                <w:lang w:eastAsia="ru-RU"/>
              </w:rPr>
            </w:pPr>
            <w:r w:rsidRPr="00B849E3">
              <w:rPr>
                <w:rFonts w:ascii="Times New Roman" w:hAnsi="Times New Roman" w:cs="Times New Roman"/>
                <w:sz w:val="24"/>
                <w:szCs w:val="24"/>
                <w:lang w:eastAsia="ru-RU"/>
              </w:rPr>
              <w:t>Показатели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коммунальных отходов.</w:t>
            </w:r>
          </w:p>
          <w:p w:rsidR="008269C6" w:rsidRPr="00B849E3" w:rsidRDefault="008269C6" w:rsidP="00B849E3">
            <w:pPr>
              <w:tabs>
                <w:tab w:val="left" w:pos="540"/>
              </w:tabs>
              <w:spacing w:after="0" w:line="240" w:lineRule="auto"/>
              <w:ind w:firstLine="460"/>
              <w:jc w:val="both"/>
              <w:rPr>
                <w:rFonts w:ascii="Times New Roman" w:hAnsi="Times New Roman" w:cs="Times New Roman"/>
                <w:sz w:val="24"/>
                <w:szCs w:val="24"/>
                <w:lang w:eastAsia="ru-RU"/>
              </w:rPr>
            </w:pPr>
            <w:r w:rsidRPr="00B849E3">
              <w:rPr>
                <w:rFonts w:ascii="Times New Roman" w:hAnsi="Times New Roman" w:cs="Times New Roman"/>
                <w:sz w:val="24"/>
                <w:szCs w:val="24"/>
                <w:lang w:eastAsia="ru-RU"/>
              </w:rPr>
              <w:t>Показатели качества коммунальных услуг.</w:t>
            </w:r>
          </w:p>
        </w:tc>
      </w:tr>
      <w:tr w:rsidR="008269C6">
        <w:tc>
          <w:tcPr>
            <w:tcW w:w="2235" w:type="dxa"/>
          </w:tcPr>
          <w:p w:rsidR="008269C6" w:rsidRPr="00B849E3" w:rsidRDefault="008269C6" w:rsidP="00B849E3">
            <w:pPr>
              <w:tabs>
                <w:tab w:val="left" w:pos="540"/>
              </w:tabs>
              <w:spacing w:after="0" w:line="240" w:lineRule="auto"/>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Сроки и этапы реализации Программы</w:t>
            </w:r>
          </w:p>
        </w:tc>
        <w:tc>
          <w:tcPr>
            <w:tcW w:w="8363" w:type="dxa"/>
            <w:vAlign w:val="center"/>
          </w:tcPr>
          <w:p w:rsidR="008269C6" w:rsidRPr="00B849E3" w:rsidRDefault="008269C6" w:rsidP="00B849E3">
            <w:pPr>
              <w:spacing w:after="0" w:line="240" w:lineRule="auto"/>
              <w:ind w:firstLine="460"/>
              <w:jc w:val="both"/>
              <w:rPr>
                <w:rFonts w:ascii="Times New Roman" w:hAnsi="Times New Roman" w:cs="Times New Roman"/>
                <w:color w:val="000000"/>
                <w:spacing w:val="-5"/>
                <w:kern w:val="28"/>
                <w:sz w:val="24"/>
                <w:szCs w:val="24"/>
              </w:rPr>
            </w:pPr>
            <w:r w:rsidRPr="00B849E3">
              <w:rPr>
                <w:rFonts w:ascii="Times New Roman" w:hAnsi="Times New Roman" w:cs="Times New Roman"/>
                <w:color w:val="000000"/>
                <w:spacing w:val="-5"/>
                <w:kern w:val="28"/>
                <w:sz w:val="24"/>
                <w:szCs w:val="24"/>
              </w:rPr>
              <w:t>Сроки реализации программы: 2016-2021 гг. и на перспективу до  2026 год.</w:t>
            </w:r>
          </w:p>
        </w:tc>
      </w:tr>
      <w:tr w:rsidR="008269C6">
        <w:tc>
          <w:tcPr>
            <w:tcW w:w="2235" w:type="dxa"/>
          </w:tcPr>
          <w:p w:rsidR="008269C6" w:rsidRPr="00B849E3" w:rsidRDefault="008269C6" w:rsidP="00B849E3">
            <w:pPr>
              <w:tabs>
                <w:tab w:val="left" w:pos="540"/>
              </w:tabs>
              <w:spacing w:after="0" w:line="240" w:lineRule="auto"/>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Объем и источники финансирования Программы</w:t>
            </w:r>
          </w:p>
        </w:tc>
        <w:tc>
          <w:tcPr>
            <w:tcW w:w="8363" w:type="dxa"/>
            <w:vAlign w:val="center"/>
          </w:tcPr>
          <w:p w:rsidR="008269C6" w:rsidRPr="00B849E3" w:rsidRDefault="008269C6" w:rsidP="00B849E3">
            <w:pPr>
              <w:spacing w:after="0" w:line="240" w:lineRule="auto"/>
              <w:ind w:firstLine="460"/>
              <w:jc w:val="both"/>
              <w:rPr>
                <w:rFonts w:ascii="Times New Roman" w:hAnsi="Times New Roman" w:cs="Times New Roman"/>
                <w:color w:val="000000"/>
                <w:spacing w:val="-5"/>
                <w:kern w:val="28"/>
                <w:sz w:val="24"/>
                <w:szCs w:val="24"/>
              </w:rPr>
            </w:pPr>
            <w:r w:rsidRPr="00B849E3">
              <w:rPr>
                <w:rFonts w:ascii="Times New Roman" w:hAnsi="Times New Roman" w:cs="Times New Roman"/>
                <w:color w:val="000000"/>
                <w:spacing w:val="-5"/>
                <w:kern w:val="28"/>
                <w:sz w:val="24"/>
                <w:szCs w:val="24"/>
              </w:rPr>
              <w:t xml:space="preserve">Необходимый объем финансирования Программы – 90915 тыс. руб., в том числе: </w:t>
            </w:r>
          </w:p>
          <w:p w:rsidR="008269C6" w:rsidRPr="00B849E3" w:rsidRDefault="008269C6" w:rsidP="00B849E3">
            <w:pPr>
              <w:spacing w:after="0" w:line="240" w:lineRule="auto"/>
              <w:ind w:firstLine="460"/>
              <w:jc w:val="both"/>
              <w:rPr>
                <w:rFonts w:ascii="Times New Roman" w:hAnsi="Times New Roman" w:cs="Times New Roman"/>
                <w:color w:val="000000"/>
                <w:spacing w:val="-5"/>
                <w:kern w:val="28"/>
                <w:sz w:val="24"/>
                <w:szCs w:val="24"/>
              </w:rPr>
            </w:pPr>
            <w:r w:rsidRPr="00B849E3">
              <w:rPr>
                <w:rFonts w:ascii="Times New Roman" w:hAnsi="Times New Roman" w:cs="Times New Roman"/>
                <w:color w:val="000000"/>
                <w:spacing w:val="-5"/>
                <w:kern w:val="28"/>
                <w:sz w:val="24"/>
                <w:szCs w:val="24"/>
              </w:rPr>
              <w:t>-средства из бюджета Республики Башкортостан – 85545 тыс . руб.;</w:t>
            </w:r>
          </w:p>
          <w:p w:rsidR="008269C6" w:rsidRPr="00B849E3" w:rsidRDefault="008269C6" w:rsidP="00B849E3">
            <w:pPr>
              <w:spacing w:after="0" w:line="240" w:lineRule="auto"/>
              <w:ind w:firstLine="460"/>
              <w:jc w:val="both"/>
              <w:rPr>
                <w:rFonts w:ascii="Times New Roman" w:hAnsi="Times New Roman" w:cs="Times New Roman"/>
                <w:color w:val="000000"/>
                <w:spacing w:val="-5"/>
                <w:kern w:val="28"/>
                <w:sz w:val="24"/>
                <w:szCs w:val="24"/>
              </w:rPr>
            </w:pPr>
            <w:r w:rsidRPr="00B849E3">
              <w:rPr>
                <w:rFonts w:ascii="Times New Roman" w:hAnsi="Times New Roman" w:cs="Times New Roman"/>
                <w:color w:val="000000"/>
                <w:spacing w:val="-5"/>
                <w:kern w:val="28"/>
                <w:sz w:val="24"/>
                <w:szCs w:val="24"/>
              </w:rPr>
              <w:t>-средства бюджета сельского поселения Иглинский сельсовет муниципального района Архангельский район –  5370 тыс. руб.</w:t>
            </w:r>
          </w:p>
          <w:p w:rsidR="008269C6" w:rsidRPr="00B849E3" w:rsidRDefault="008269C6" w:rsidP="00B849E3">
            <w:pPr>
              <w:spacing w:after="0" w:line="240" w:lineRule="auto"/>
              <w:ind w:firstLine="460"/>
              <w:jc w:val="both"/>
              <w:rPr>
                <w:rFonts w:ascii="Times New Roman" w:hAnsi="Times New Roman" w:cs="Times New Roman"/>
                <w:color w:val="000000"/>
                <w:spacing w:val="-5"/>
                <w:kern w:val="28"/>
                <w:sz w:val="24"/>
                <w:szCs w:val="24"/>
              </w:rPr>
            </w:pPr>
            <w:r w:rsidRPr="00B849E3">
              <w:rPr>
                <w:rFonts w:ascii="Times New Roman" w:hAnsi="Times New Roman" w:cs="Times New Roman"/>
                <w:color w:val="000000"/>
                <w:spacing w:val="-5"/>
                <w:kern w:val="28"/>
                <w:sz w:val="24"/>
                <w:szCs w:val="24"/>
              </w:rPr>
              <w:t>Объем финансирования предусмотренный за счет бюджетных средств будет уточняться с учетом возможностей на очередной финансовый год.</w:t>
            </w:r>
          </w:p>
        </w:tc>
      </w:tr>
    </w:tbl>
    <w:p w:rsidR="008269C6" w:rsidRDefault="008269C6" w:rsidP="00831C88">
      <w:pPr>
        <w:spacing w:after="0" w:line="240" w:lineRule="auto"/>
        <w:ind w:firstLine="851"/>
        <w:jc w:val="both"/>
      </w:pPr>
    </w:p>
    <w:p w:rsidR="008269C6" w:rsidRDefault="008269C6" w:rsidP="00831C88">
      <w:pPr>
        <w:spacing w:after="0" w:line="240" w:lineRule="auto"/>
        <w:ind w:firstLine="851"/>
        <w:jc w:val="both"/>
      </w:pPr>
    </w:p>
    <w:p w:rsidR="008269C6" w:rsidRDefault="008269C6" w:rsidP="00831C88">
      <w:pPr>
        <w:tabs>
          <w:tab w:val="left" w:pos="540"/>
        </w:tabs>
        <w:spacing w:after="0" w:line="240" w:lineRule="auto"/>
        <w:ind w:firstLine="851"/>
        <w:jc w:val="both"/>
        <w:outlineLvl w:val="1"/>
        <w:rPr>
          <w:rFonts w:ascii="Times New Roman" w:hAnsi="Times New Roman" w:cs="Times New Roman"/>
          <w:b/>
          <w:bCs/>
          <w:sz w:val="32"/>
          <w:szCs w:val="32"/>
          <w:lang w:eastAsia="ru-RU"/>
        </w:rPr>
      </w:pPr>
      <w:bookmarkStart w:id="1" w:name="_Toc432890826"/>
    </w:p>
    <w:p w:rsidR="008269C6" w:rsidRDefault="008269C6" w:rsidP="00831C88">
      <w:pPr>
        <w:tabs>
          <w:tab w:val="left" w:pos="540"/>
        </w:tabs>
        <w:spacing w:after="0" w:line="240" w:lineRule="auto"/>
        <w:ind w:firstLine="851"/>
        <w:jc w:val="both"/>
        <w:outlineLvl w:val="1"/>
        <w:rPr>
          <w:rFonts w:ascii="Times New Roman" w:hAnsi="Times New Roman" w:cs="Times New Roman"/>
          <w:b/>
          <w:bCs/>
          <w:sz w:val="32"/>
          <w:szCs w:val="32"/>
          <w:lang w:eastAsia="ru-RU"/>
        </w:rPr>
      </w:pPr>
      <w:r w:rsidRPr="004340C9">
        <w:rPr>
          <w:rFonts w:ascii="Times New Roman" w:hAnsi="Times New Roman" w:cs="Times New Roman"/>
          <w:b/>
          <w:bCs/>
          <w:sz w:val="32"/>
          <w:szCs w:val="32"/>
          <w:lang w:eastAsia="ru-RU"/>
        </w:rPr>
        <w:t>2 Характеристика существующего состояния коммунальной инфраструктуры</w:t>
      </w:r>
    </w:p>
    <w:p w:rsidR="008269C6" w:rsidRPr="004340C9" w:rsidRDefault="008269C6" w:rsidP="00831C88">
      <w:pPr>
        <w:tabs>
          <w:tab w:val="left" w:pos="540"/>
        </w:tabs>
        <w:spacing w:after="0" w:line="240" w:lineRule="auto"/>
        <w:ind w:firstLine="851"/>
        <w:jc w:val="both"/>
        <w:outlineLvl w:val="1"/>
        <w:rPr>
          <w:rFonts w:ascii="Times New Roman" w:hAnsi="Times New Roman" w:cs="Times New Roman"/>
          <w:b/>
          <w:bCs/>
          <w:sz w:val="32"/>
          <w:szCs w:val="32"/>
          <w:lang w:eastAsia="ru-RU"/>
        </w:rPr>
      </w:pPr>
    </w:p>
    <w:p w:rsidR="008269C6" w:rsidRDefault="008269C6" w:rsidP="00831C88">
      <w:pPr>
        <w:tabs>
          <w:tab w:val="left" w:pos="540"/>
        </w:tabs>
        <w:spacing w:after="0" w:line="240" w:lineRule="auto"/>
        <w:ind w:firstLine="851"/>
        <w:jc w:val="both"/>
        <w:outlineLvl w:val="1"/>
        <w:rPr>
          <w:rFonts w:ascii="Times New Roman" w:hAnsi="Times New Roman" w:cs="Times New Roman"/>
          <w:b/>
          <w:bCs/>
          <w:sz w:val="28"/>
          <w:szCs w:val="28"/>
          <w:lang w:eastAsia="ru-RU"/>
        </w:rPr>
      </w:pPr>
      <w:r w:rsidRPr="004340C9">
        <w:rPr>
          <w:rFonts w:ascii="Times New Roman" w:hAnsi="Times New Roman" w:cs="Times New Roman"/>
          <w:b/>
          <w:bCs/>
          <w:sz w:val="28"/>
          <w:szCs w:val="28"/>
          <w:lang w:eastAsia="ru-RU"/>
        </w:rPr>
        <w:t>2.1 Анализ существующего состояния системы водоснабжения</w:t>
      </w:r>
      <w:bookmarkEnd w:id="1"/>
    </w:p>
    <w:p w:rsidR="008269C6" w:rsidRPr="004340C9" w:rsidRDefault="008269C6" w:rsidP="00831C88">
      <w:pPr>
        <w:tabs>
          <w:tab w:val="left" w:pos="540"/>
        </w:tabs>
        <w:spacing w:after="0" w:line="240" w:lineRule="auto"/>
        <w:ind w:firstLine="851"/>
        <w:jc w:val="both"/>
        <w:outlineLvl w:val="1"/>
        <w:rPr>
          <w:rFonts w:ascii="Times New Roman" w:hAnsi="Times New Roman" w:cs="Times New Roman"/>
          <w:b/>
          <w:bCs/>
          <w:sz w:val="28"/>
          <w:szCs w:val="28"/>
          <w:lang w:eastAsia="ru-RU"/>
        </w:rPr>
      </w:pPr>
    </w:p>
    <w:p w:rsidR="008269C6" w:rsidRDefault="008269C6" w:rsidP="00831C88">
      <w:pPr>
        <w:tabs>
          <w:tab w:val="left" w:pos="1134"/>
        </w:tabs>
        <w:autoSpaceDE w:val="0"/>
        <w:autoSpaceDN w:val="0"/>
        <w:adjustRightInd w:val="0"/>
        <w:spacing w:after="0" w:line="240" w:lineRule="auto"/>
        <w:ind w:firstLine="851"/>
        <w:jc w:val="both"/>
        <w:outlineLvl w:val="2"/>
        <w:rPr>
          <w:rFonts w:ascii="Times New Roman" w:hAnsi="Times New Roman" w:cs="Times New Roman"/>
          <w:b/>
          <w:bCs/>
          <w:sz w:val="28"/>
          <w:szCs w:val="28"/>
        </w:rPr>
      </w:pPr>
      <w:bookmarkStart w:id="2" w:name="_Toc363135293"/>
      <w:bookmarkStart w:id="3" w:name="_Toc375839387"/>
      <w:r w:rsidRPr="004340C9">
        <w:rPr>
          <w:rFonts w:ascii="Times New Roman" w:hAnsi="Times New Roman" w:cs="Times New Roman"/>
          <w:b/>
          <w:bCs/>
          <w:sz w:val="28"/>
          <w:szCs w:val="28"/>
        </w:rPr>
        <w:t>2</w:t>
      </w:r>
      <w:r>
        <w:rPr>
          <w:rFonts w:ascii="Times New Roman" w:hAnsi="Times New Roman" w:cs="Times New Roman"/>
          <w:b/>
          <w:bCs/>
          <w:sz w:val="28"/>
          <w:szCs w:val="28"/>
        </w:rPr>
        <w:t>.1.1</w:t>
      </w:r>
      <w:r w:rsidRPr="004340C9">
        <w:rPr>
          <w:rFonts w:ascii="Times New Roman" w:hAnsi="Times New Roman" w:cs="Times New Roman"/>
          <w:b/>
          <w:bCs/>
          <w:sz w:val="28"/>
          <w:szCs w:val="28"/>
        </w:rPr>
        <w:t xml:space="preserve"> Институциональная структура водоснабжения</w:t>
      </w:r>
      <w:bookmarkEnd w:id="2"/>
      <w:bookmarkEnd w:id="3"/>
    </w:p>
    <w:p w:rsidR="008269C6" w:rsidRDefault="008269C6" w:rsidP="00831C88">
      <w:pPr>
        <w:tabs>
          <w:tab w:val="left" w:pos="1134"/>
        </w:tabs>
        <w:autoSpaceDE w:val="0"/>
        <w:autoSpaceDN w:val="0"/>
        <w:adjustRightInd w:val="0"/>
        <w:spacing w:after="0" w:line="240" w:lineRule="auto"/>
        <w:ind w:firstLine="851"/>
        <w:jc w:val="both"/>
        <w:outlineLvl w:val="2"/>
        <w:rPr>
          <w:rFonts w:ascii="Times New Roman" w:hAnsi="Times New Roman" w:cs="Times New Roman"/>
          <w:b/>
          <w:bCs/>
          <w:sz w:val="28"/>
          <w:szCs w:val="28"/>
        </w:rPr>
      </w:pPr>
    </w:p>
    <w:p w:rsidR="008269C6" w:rsidRPr="000B4791" w:rsidRDefault="008269C6" w:rsidP="000B4791">
      <w:pPr>
        <w:spacing w:after="0"/>
        <w:jc w:val="both"/>
        <w:rPr>
          <w:rFonts w:ascii="Times New Roman" w:hAnsi="Times New Roman" w:cs="Times New Roman"/>
          <w:sz w:val="28"/>
          <w:szCs w:val="28"/>
        </w:rPr>
      </w:pPr>
      <w:r w:rsidRPr="00D819C4">
        <w:rPr>
          <w:rFonts w:ascii="Arial" w:hAnsi="Arial" w:cs="Arial"/>
          <w:sz w:val="24"/>
          <w:szCs w:val="24"/>
        </w:rPr>
        <w:t xml:space="preserve">          </w:t>
      </w:r>
      <w:r w:rsidRPr="000B4791">
        <w:rPr>
          <w:rFonts w:ascii="Times New Roman" w:hAnsi="Times New Roman" w:cs="Times New Roman"/>
          <w:sz w:val="28"/>
          <w:szCs w:val="28"/>
        </w:rPr>
        <w:t>Назначение существующей системы водоснабжения с. Иглино - обеспечение хозяйственно-питьевых нужд населения, технологических нужд промышленных предприятий водой питьевого качества, а так же обеспечение необходимого противопожарного расхода воды.</w:t>
      </w:r>
    </w:p>
    <w:p w:rsidR="008269C6" w:rsidRDefault="008269C6" w:rsidP="000B4791">
      <w:pPr>
        <w:tabs>
          <w:tab w:val="left" w:pos="0"/>
        </w:tabs>
        <w:spacing w:after="0" w:line="240" w:lineRule="auto"/>
        <w:ind w:firstLine="851"/>
        <w:jc w:val="both"/>
        <w:rPr>
          <w:rStyle w:val="11"/>
          <w:rFonts w:ascii="Times New Roman" w:hAnsi="Times New Roman" w:cs="Times New Roman"/>
          <w:sz w:val="28"/>
          <w:szCs w:val="28"/>
        </w:rPr>
      </w:pPr>
      <w:r w:rsidRPr="000B4791">
        <w:rPr>
          <w:rStyle w:val="11"/>
          <w:rFonts w:ascii="Times New Roman" w:hAnsi="Times New Roman" w:cs="Times New Roman"/>
          <w:sz w:val="28"/>
          <w:szCs w:val="28"/>
        </w:rPr>
        <w:t>В райцентре функционирует централизованная система водоснабжения с водозабором от глубинных скважин</w:t>
      </w:r>
    </w:p>
    <w:p w:rsidR="008269C6" w:rsidRPr="000B4791" w:rsidRDefault="008269C6" w:rsidP="000B4791">
      <w:pPr>
        <w:tabs>
          <w:tab w:val="left" w:pos="0"/>
        </w:tabs>
        <w:spacing w:after="0" w:line="240" w:lineRule="auto"/>
        <w:ind w:firstLine="851"/>
        <w:jc w:val="both"/>
        <w:rPr>
          <w:rFonts w:ascii="Times New Roman" w:hAnsi="Times New Roman" w:cs="Times New Roman"/>
          <w:color w:val="000000"/>
          <w:sz w:val="28"/>
          <w:szCs w:val="28"/>
        </w:rPr>
      </w:pPr>
    </w:p>
    <w:p w:rsidR="008269C6" w:rsidRDefault="008269C6" w:rsidP="00831C88">
      <w:pPr>
        <w:keepNext/>
        <w:spacing w:after="0" w:line="240" w:lineRule="auto"/>
        <w:ind w:firstLine="851"/>
        <w:jc w:val="both"/>
        <w:outlineLvl w:val="1"/>
        <w:rPr>
          <w:rFonts w:ascii="Times New Roman" w:hAnsi="Times New Roman" w:cs="Times New Roman"/>
          <w:b/>
          <w:bCs/>
          <w:sz w:val="28"/>
          <w:szCs w:val="28"/>
          <w:lang w:eastAsia="ru-RU"/>
        </w:rPr>
      </w:pPr>
      <w:bookmarkStart w:id="4" w:name="_Toc432890827"/>
      <w:r w:rsidRPr="00CC4269">
        <w:rPr>
          <w:rFonts w:ascii="Times New Roman" w:hAnsi="Times New Roman" w:cs="Times New Roman"/>
          <w:b/>
          <w:bCs/>
          <w:sz w:val="28"/>
          <w:szCs w:val="28"/>
          <w:lang w:eastAsia="ru-RU"/>
        </w:rPr>
        <w:t>2.1.2 Характеристика системы водоснабжения</w:t>
      </w:r>
      <w:bookmarkEnd w:id="4"/>
    </w:p>
    <w:p w:rsidR="008269C6" w:rsidRPr="00CC4269" w:rsidRDefault="008269C6" w:rsidP="00831C88">
      <w:pPr>
        <w:keepNext/>
        <w:spacing w:after="0" w:line="240" w:lineRule="auto"/>
        <w:ind w:firstLine="851"/>
        <w:jc w:val="both"/>
        <w:outlineLvl w:val="1"/>
        <w:rPr>
          <w:rFonts w:ascii="Times New Roman" w:hAnsi="Times New Roman" w:cs="Times New Roman"/>
          <w:b/>
          <w:bCs/>
          <w:sz w:val="28"/>
          <w:szCs w:val="28"/>
          <w:lang w:eastAsia="ru-RU"/>
        </w:rPr>
      </w:pPr>
    </w:p>
    <w:p w:rsidR="008269C6" w:rsidRPr="000B4791" w:rsidRDefault="008269C6" w:rsidP="000B4791">
      <w:pPr>
        <w:keepNext/>
        <w:spacing w:after="0" w:line="240" w:lineRule="auto"/>
        <w:ind w:firstLine="851"/>
        <w:jc w:val="both"/>
        <w:outlineLvl w:val="1"/>
        <w:rPr>
          <w:rFonts w:ascii="Times New Roman" w:eastAsia="BatangChe" w:hAnsi="Times New Roman" w:cs="Times New Roman"/>
          <w:sz w:val="28"/>
          <w:szCs w:val="28"/>
        </w:rPr>
      </w:pPr>
      <w:bookmarkStart w:id="5" w:name="_Toc432890828"/>
      <w:r w:rsidRPr="000B4791">
        <w:rPr>
          <w:rFonts w:ascii="Times New Roman" w:eastAsia="BatangChe" w:hAnsi="Times New Roman" w:cs="Times New Roman"/>
          <w:sz w:val="28"/>
          <w:szCs w:val="28"/>
        </w:rPr>
        <w:t>Источником водоснабжения группового водопровода являются подземные воды. Водозабор состоит из нескольких разведочно-эксплуатационных скважин.</w:t>
      </w:r>
    </w:p>
    <w:p w:rsidR="008269C6" w:rsidRDefault="008269C6" w:rsidP="000B4791">
      <w:pPr>
        <w:keepNext/>
        <w:spacing w:after="0" w:line="240" w:lineRule="auto"/>
        <w:ind w:firstLine="851"/>
        <w:jc w:val="both"/>
        <w:outlineLvl w:val="1"/>
        <w:rPr>
          <w:rFonts w:ascii="Times New Roman" w:eastAsia="BatangChe" w:hAnsi="Times New Roman"/>
          <w:sz w:val="28"/>
          <w:szCs w:val="28"/>
        </w:rPr>
      </w:pPr>
      <w:r w:rsidRPr="000B4791">
        <w:rPr>
          <w:rFonts w:ascii="Times New Roman" w:eastAsia="BatangChe" w:hAnsi="Times New Roman" w:cs="Times New Roman"/>
          <w:sz w:val="28"/>
          <w:szCs w:val="28"/>
        </w:rPr>
        <w:t>Разводящие уличные сети выполнены, в основном, из стальных труб диаметром 50-100 мм, в районах новой застройки из полиэтиленовых труб диаметром 50-100 мм. Общий износ стальных труб составляет 50-60%.</w:t>
      </w:r>
    </w:p>
    <w:p w:rsidR="008269C6" w:rsidRDefault="008269C6" w:rsidP="000B4791">
      <w:pPr>
        <w:keepNext/>
        <w:spacing w:after="0" w:line="240" w:lineRule="auto"/>
        <w:ind w:firstLine="851"/>
        <w:jc w:val="both"/>
        <w:outlineLvl w:val="1"/>
        <w:rPr>
          <w:rFonts w:ascii="Times New Roman" w:eastAsia="BatangChe" w:hAnsi="Times New Roman"/>
          <w:sz w:val="28"/>
          <w:szCs w:val="28"/>
        </w:rPr>
      </w:pPr>
    </w:p>
    <w:p w:rsidR="008269C6" w:rsidRDefault="008269C6" w:rsidP="000B4791">
      <w:pPr>
        <w:keepNext/>
        <w:spacing w:after="0" w:line="240" w:lineRule="auto"/>
        <w:ind w:firstLine="851"/>
        <w:jc w:val="both"/>
        <w:outlineLvl w:val="1"/>
        <w:rPr>
          <w:rFonts w:ascii="Times New Roman" w:hAnsi="Times New Roman" w:cs="Times New Roman"/>
          <w:b/>
          <w:bCs/>
          <w:color w:val="000000"/>
          <w:sz w:val="28"/>
          <w:szCs w:val="28"/>
        </w:rPr>
      </w:pPr>
      <w:r w:rsidRPr="004C0093">
        <w:rPr>
          <w:rFonts w:ascii="Times New Roman" w:hAnsi="Times New Roman" w:cs="Times New Roman"/>
          <w:b/>
          <w:bCs/>
          <w:color w:val="000000"/>
          <w:sz w:val="28"/>
          <w:szCs w:val="28"/>
          <w:lang w:eastAsia="ru-RU"/>
        </w:rPr>
        <w:t>2</w:t>
      </w:r>
      <w:r w:rsidRPr="004C0093">
        <w:rPr>
          <w:rFonts w:ascii="Times New Roman" w:hAnsi="Times New Roman" w:cs="Times New Roman"/>
          <w:b/>
          <w:bCs/>
          <w:color w:val="000000"/>
          <w:sz w:val="28"/>
          <w:szCs w:val="28"/>
        </w:rPr>
        <w:t>.1.3 Балансы мощности и ресурса</w:t>
      </w:r>
      <w:bookmarkEnd w:id="5"/>
    </w:p>
    <w:p w:rsidR="008269C6" w:rsidRPr="004C0093" w:rsidRDefault="008269C6" w:rsidP="00831C88">
      <w:pPr>
        <w:keepNext/>
        <w:spacing w:after="0" w:line="240" w:lineRule="auto"/>
        <w:ind w:firstLine="851"/>
        <w:jc w:val="both"/>
        <w:outlineLvl w:val="1"/>
        <w:rPr>
          <w:rFonts w:ascii="Times New Roman" w:hAnsi="Times New Roman" w:cs="Times New Roman"/>
          <w:b/>
          <w:bCs/>
          <w:color w:val="000000"/>
          <w:sz w:val="28"/>
          <w:szCs w:val="28"/>
        </w:rPr>
      </w:pPr>
    </w:p>
    <w:p w:rsidR="008269C6" w:rsidRDefault="008269C6" w:rsidP="00831C88">
      <w:pPr>
        <w:tabs>
          <w:tab w:val="num" w:pos="709"/>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 xml:space="preserve">Объем потребления холодной воды </w:t>
      </w:r>
      <w:r w:rsidRPr="004C0093">
        <w:rPr>
          <w:rFonts w:ascii="Times New Roman" w:hAnsi="Times New Roman" w:cs="Times New Roman"/>
          <w:sz w:val="28"/>
          <w:szCs w:val="28"/>
          <w:lang w:eastAsia="ru-RU"/>
        </w:rPr>
        <w:t>населением в 2015 г. составил 414</w:t>
      </w:r>
      <w:r>
        <w:rPr>
          <w:rFonts w:ascii="Times New Roman" w:hAnsi="Times New Roman" w:cs="Times New Roman"/>
          <w:sz w:val="28"/>
          <w:szCs w:val="28"/>
          <w:lang w:eastAsia="ru-RU"/>
        </w:rPr>
        <w:t>0</w:t>
      </w:r>
      <w:r w:rsidRPr="004C0093">
        <w:rPr>
          <w:rFonts w:ascii="Times New Roman" w:hAnsi="Times New Roman" w:cs="Times New Roman"/>
          <w:sz w:val="28"/>
          <w:szCs w:val="28"/>
          <w:lang w:eastAsia="ru-RU"/>
        </w:rPr>
        <w:t xml:space="preserve"> тыс.</w:t>
      </w:r>
      <w:r w:rsidRPr="00B849E3">
        <w:rPr>
          <w:rFonts w:ascii="Times New Roman" w:hAnsi="Times New Roman" w:cs="Times New Roman"/>
          <w:sz w:val="28"/>
          <w:szCs w:val="28"/>
          <w:lang w:eastAsia="ru-RU"/>
        </w:rPr>
        <w:fldChar w:fldCharType="begin"/>
      </w:r>
      <w:r w:rsidRPr="00B849E3">
        <w:rPr>
          <w:rFonts w:ascii="Times New Roman" w:hAnsi="Times New Roman" w:cs="Times New Roman"/>
          <w:sz w:val="28"/>
          <w:szCs w:val="28"/>
          <w:lang w:eastAsia="ru-RU"/>
        </w:rPr>
        <w:instrText xml:space="preserve"> QUOTE </w:instrText>
      </w:r>
      <w:r>
        <w:pict>
          <v:shape id="_x0000_i1026" type="#_x0000_t75" style="width:28.5pt;height:54.75pt">
            <v:imagedata r:id="rId8" o:title="" chromakey="white"/>
          </v:shape>
        </w:pict>
      </w:r>
      <w:r w:rsidRPr="00B849E3">
        <w:rPr>
          <w:rFonts w:ascii="Times New Roman" w:hAnsi="Times New Roman" w:cs="Times New Roman"/>
          <w:sz w:val="28"/>
          <w:szCs w:val="28"/>
          <w:lang w:eastAsia="ru-RU"/>
        </w:rPr>
        <w:instrText xml:space="preserve"> </w:instrText>
      </w:r>
      <w:r w:rsidRPr="00B849E3">
        <w:rPr>
          <w:rFonts w:ascii="Times New Roman" w:hAnsi="Times New Roman" w:cs="Times New Roman"/>
          <w:sz w:val="28"/>
          <w:szCs w:val="28"/>
          <w:lang w:eastAsia="ru-RU"/>
        </w:rPr>
        <w:fldChar w:fldCharType="separate"/>
      </w:r>
      <w:r>
        <w:pict>
          <v:shape id="_x0000_i1027" type="#_x0000_t75" style="width:28.5pt;height:54.75pt">
            <v:imagedata r:id="rId8" o:title="" chromakey="white"/>
          </v:shape>
        </w:pict>
      </w:r>
      <w:r w:rsidRPr="00B849E3">
        <w:rPr>
          <w:rFonts w:ascii="Times New Roman" w:hAnsi="Times New Roman" w:cs="Times New Roman"/>
          <w:sz w:val="28"/>
          <w:szCs w:val="28"/>
          <w:lang w:eastAsia="ru-RU"/>
        </w:rPr>
        <w:fldChar w:fldCharType="end"/>
      </w:r>
      <w:r w:rsidRPr="004C0093">
        <w:rPr>
          <w:rFonts w:ascii="Times New Roman" w:hAnsi="Times New Roman" w:cs="Times New Roman"/>
          <w:sz w:val="28"/>
          <w:szCs w:val="28"/>
          <w:lang w:eastAsia="ru-RU"/>
        </w:rPr>
        <w:t>, данный объем холодной воды был поставлен 897 объектам водоснабжения. Объемы потребления холодной воды указаны в таблице 2.1.3.1</w:t>
      </w:r>
    </w:p>
    <w:p w:rsidR="008269C6" w:rsidRDefault="008269C6" w:rsidP="00831C88">
      <w:pPr>
        <w:tabs>
          <w:tab w:val="num" w:pos="709"/>
        </w:tabs>
        <w:autoSpaceDE w:val="0"/>
        <w:autoSpaceDN w:val="0"/>
        <w:adjustRightInd w:val="0"/>
        <w:spacing w:after="0" w:line="240" w:lineRule="auto"/>
        <w:ind w:firstLine="851"/>
        <w:jc w:val="both"/>
        <w:rPr>
          <w:rFonts w:ascii="Times New Roman" w:hAnsi="Times New Roman" w:cs="Times New Roman"/>
          <w:sz w:val="28"/>
          <w:szCs w:val="28"/>
          <w:lang w:eastAsia="ru-RU"/>
        </w:rPr>
      </w:pPr>
    </w:p>
    <w:p w:rsidR="008269C6" w:rsidRDefault="008269C6" w:rsidP="000B4791">
      <w:pPr>
        <w:tabs>
          <w:tab w:val="num" w:pos="709"/>
        </w:tabs>
        <w:autoSpaceDE w:val="0"/>
        <w:autoSpaceDN w:val="0"/>
        <w:adjustRightInd w:val="0"/>
        <w:spacing w:after="0" w:line="240" w:lineRule="auto"/>
        <w:ind w:firstLine="851"/>
        <w:jc w:val="right"/>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4340C9">
        <w:rPr>
          <w:rFonts w:ascii="Times New Roman" w:hAnsi="Times New Roman" w:cs="Times New Roman"/>
          <w:sz w:val="28"/>
          <w:szCs w:val="28"/>
          <w:lang w:eastAsia="ru-RU"/>
        </w:rPr>
        <w:t>аблиц</w:t>
      </w:r>
      <w:r>
        <w:rPr>
          <w:rFonts w:ascii="Times New Roman" w:hAnsi="Times New Roman" w:cs="Times New Roman"/>
          <w:sz w:val="28"/>
          <w:szCs w:val="28"/>
          <w:lang w:eastAsia="ru-RU"/>
        </w:rPr>
        <w:t>а</w:t>
      </w:r>
      <w:r w:rsidRPr="004340C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w:t>
      </w:r>
      <w:r w:rsidRPr="004340C9">
        <w:rPr>
          <w:rFonts w:ascii="Times New Roman" w:hAnsi="Times New Roman" w:cs="Times New Roman"/>
          <w:sz w:val="28"/>
          <w:szCs w:val="28"/>
          <w:lang w:eastAsia="ru-RU"/>
        </w:rPr>
        <w:t>.1.</w:t>
      </w:r>
      <w:r>
        <w:rPr>
          <w:rFonts w:ascii="Times New Roman" w:hAnsi="Times New Roman" w:cs="Times New Roman"/>
          <w:sz w:val="28"/>
          <w:szCs w:val="28"/>
          <w:lang w:eastAsia="ru-RU"/>
        </w:rPr>
        <w:t>3</w:t>
      </w:r>
      <w:r w:rsidRPr="004340C9">
        <w:rPr>
          <w:rFonts w:ascii="Times New Roman" w:hAnsi="Times New Roman" w:cs="Times New Roman"/>
          <w:sz w:val="28"/>
          <w:szCs w:val="28"/>
          <w:lang w:eastAsia="ru-RU"/>
        </w:rPr>
        <w:t>.1</w:t>
      </w:r>
    </w:p>
    <w:bookmarkStart w:id="6" w:name="_MON_1528005722"/>
    <w:bookmarkEnd w:id="6"/>
    <w:p w:rsidR="008269C6" w:rsidRDefault="008269C6" w:rsidP="004C0093">
      <w:pPr>
        <w:tabs>
          <w:tab w:val="num" w:pos="709"/>
        </w:tabs>
        <w:autoSpaceDE w:val="0"/>
        <w:autoSpaceDN w:val="0"/>
        <w:adjustRightInd w:val="0"/>
        <w:spacing w:after="0" w:line="240" w:lineRule="auto"/>
        <w:jc w:val="both"/>
        <w:rPr>
          <w:rFonts w:ascii="Times New Roman" w:hAnsi="Times New Roman" w:cs="Times New Roman"/>
          <w:sz w:val="28"/>
          <w:szCs w:val="28"/>
          <w:lang w:eastAsia="ru-RU"/>
        </w:rPr>
      </w:pPr>
      <w:r w:rsidRPr="00453424">
        <w:rPr>
          <w:rFonts w:ascii="Times New Roman" w:eastAsia="Times New Roman" w:hAnsi="Times New Roman" w:cs="Times New Roman"/>
          <w:sz w:val="24"/>
          <w:szCs w:val="24"/>
          <w:lang w:eastAsia="ru-RU"/>
        </w:rPr>
        <w:object w:dxaOrig="13076" w:dyaOrig="4245">
          <v:shape id="_x0000_i1028" type="#_x0000_t75" style="width:516.75pt;height:212.25pt" o:ole="">
            <v:imagedata r:id="rId9" o:title=""/>
          </v:shape>
          <o:OLEObject Type="Embed" ProgID="Msxml2.SAXXMLReader.5.0" ShapeID="_x0000_i1028" DrawAspect="Content" ObjectID="_1530704953" r:id="rId10"/>
        </w:object>
      </w:r>
    </w:p>
    <w:p w:rsidR="008269C6" w:rsidRDefault="008269C6" w:rsidP="00831C88">
      <w:pPr>
        <w:spacing w:after="0" w:line="240" w:lineRule="auto"/>
        <w:ind w:firstLine="851"/>
        <w:jc w:val="both"/>
        <w:rPr>
          <w:rFonts w:ascii="Times New Roman" w:hAnsi="Times New Roman" w:cs="Times New Roman"/>
          <w:sz w:val="28"/>
          <w:szCs w:val="28"/>
        </w:rPr>
      </w:pPr>
      <w:bookmarkStart w:id="7" w:name="_Toc432890829"/>
    </w:p>
    <w:p w:rsidR="008269C6" w:rsidRDefault="008269C6" w:rsidP="00831C88">
      <w:pPr>
        <w:pStyle w:val="Heading2"/>
        <w:spacing w:before="0" w:line="240" w:lineRule="auto"/>
        <w:ind w:firstLine="851"/>
        <w:jc w:val="both"/>
        <w:rPr>
          <w:rFonts w:ascii="Times New Roman" w:hAnsi="Times New Roman" w:cs="Times New Roman"/>
          <w:b/>
          <w:bCs/>
          <w:color w:val="000000"/>
          <w:sz w:val="28"/>
          <w:szCs w:val="28"/>
        </w:rPr>
      </w:pPr>
      <w:r w:rsidRPr="004C0093">
        <w:rPr>
          <w:rFonts w:ascii="Times New Roman" w:hAnsi="Times New Roman" w:cs="Times New Roman"/>
          <w:b/>
          <w:bCs/>
          <w:color w:val="000000"/>
          <w:sz w:val="28"/>
          <w:szCs w:val="28"/>
          <w:lang w:eastAsia="ru-RU"/>
        </w:rPr>
        <w:t>2</w:t>
      </w:r>
      <w:r w:rsidRPr="004C0093">
        <w:rPr>
          <w:rFonts w:ascii="Times New Roman" w:hAnsi="Times New Roman" w:cs="Times New Roman"/>
          <w:b/>
          <w:bCs/>
          <w:color w:val="000000"/>
          <w:sz w:val="28"/>
          <w:szCs w:val="28"/>
        </w:rPr>
        <w:t>.1.5 Зона действия источников ресурсов</w:t>
      </w:r>
      <w:r w:rsidRPr="004340C9">
        <w:rPr>
          <w:rFonts w:ascii="Times New Roman" w:hAnsi="Times New Roman" w:cs="Times New Roman"/>
          <w:b/>
          <w:bCs/>
          <w:color w:val="000000"/>
          <w:sz w:val="28"/>
          <w:szCs w:val="28"/>
        </w:rPr>
        <w:t xml:space="preserve"> </w:t>
      </w:r>
      <w:bookmarkEnd w:id="7"/>
    </w:p>
    <w:p w:rsidR="008269C6" w:rsidRPr="003E18DA" w:rsidRDefault="008269C6" w:rsidP="00831C88">
      <w:pPr>
        <w:spacing w:after="0" w:line="240" w:lineRule="auto"/>
        <w:ind w:firstLine="851"/>
        <w:jc w:val="both"/>
      </w:pPr>
    </w:p>
    <w:p w:rsidR="008269C6" w:rsidRDefault="008269C6" w:rsidP="00831C88">
      <w:pPr>
        <w:spacing w:after="0" w:line="240" w:lineRule="auto"/>
        <w:ind w:firstLine="851"/>
        <w:jc w:val="both"/>
        <w:rPr>
          <w:rFonts w:ascii="Times New Roman" w:eastAsia="BatangChe" w:hAnsi="Times New Roman"/>
          <w:sz w:val="28"/>
          <w:szCs w:val="28"/>
        </w:rPr>
      </w:pPr>
      <w:r w:rsidRPr="004340C9">
        <w:rPr>
          <w:rFonts w:ascii="Times New Roman" w:eastAsia="BatangChe" w:hAnsi="Times New Roman" w:cs="Times New Roman"/>
          <w:sz w:val="28"/>
          <w:szCs w:val="28"/>
        </w:rPr>
        <w:t xml:space="preserve">В настоящее время </w:t>
      </w:r>
      <w:r>
        <w:rPr>
          <w:rFonts w:ascii="Times New Roman" w:eastAsia="BatangChe" w:hAnsi="Times New Roman" w:cs="Times New Roman"/>
          <w:sz w:val="28"/>
          <w:szCs w:val="28"/>
        </w:rPr>
        <w:t>централизованное водоснабжение</w:t>
      </w:r>
      <w:r w:rsidRPr="004340C9">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в сельском поселении  присутствует только в с. Иглино. В остальных населенных пунктах н</w:t>
      </w:r>
      <w:r w:rsidRPr="00CC4269">
        <w:rPr>
          <w:rFonts w:ascii="Times New Roman" w:eastAsia="BatangChe" w:hAnsi="Times New Roman" w:cs="Times New Roman"/>
          <w:sz w:val="28"/>
          <w:szCs w:val="28"/>
        </w:rPr>
        <w:t xml:space="preserve">аселение черпает воду из </w:t>
      </w:r>
      <w:r>
        <w:rPr>
          <w:rFonts w:ascii="Times New Roman" w:eastAsia="BatangChe" w:hAnsi="Times New Roman" w:cs="Times New Roman"/>
          <w:sz w:val="28"/>
          <w:szCs w:val="28"/>
        </w:rPr>
        <w:t>собственных скважин</w:t>
      </w:r>
      <w:r w:rsidRPr="00CC4269">
        <w:rPr>
          <w:rFonts w:ascii="Times New Roman" w:eastAsia="BatangChe" w:hAnsi="Times New Roman" w:cs="Times New Roman"/>
          <w:sz w:val="28"/>
          <w:szCs w:val="28"/>
        </w:rPr>
        <w:t>.</w:t>
      </w:r>
    </w:p>
    <w:p w:rsidR="008269C6" w:rsidRPr="004340C9" w:rsidRDefault="008269C6" w:rsidP="00831C88">
      <w:pPr>
        <w:spacing w:after="0" w:line="240" w:lineRule="auto"/>
        <w:ind w:firstLine="851"/>
        <w:jc w:val="both"/>
        <w:rPr>
          <w:rFonts w:ascii="Times New Roman" w:hAnsi="Times New Roman" w:cs="Times New Roman"/>
          <w:sz w:val="28"/>
          <w:szCs w:val="28"/>
        </w:rPr>
      </w:pPr>
    </w:p>
    <w:p w:rsidR="008269C6" w:rsidRDefault="008269C6" w:rsidP="00831C88">
      <w:pPr>
        <w:keepNext/>
        <w:spacing w:after="0" w:line="240" w:lineRule="auto"/>
        <w:ind w:firstLine="851"/>
        <w:jc w:val="both"/>
        <w:outlineLvl w:val="1"/>
        <w:rPr>
          <w:rFonts w:ascii="Times New Roman" w:hAnsi="Times New Roman" w:cs="Times New Roman"/>
          <w:b/>
          <w:bCs/>
          <w:sz w:val="28"/>
          <w:szCs w:val="28"/>
          <w:lang w:eastAsia="ru-RU"/>
        </w:rPr>
      </w:pPr>
      <w:r w:rsidRPr="00587527">
        <w:rPr>
          <w:rFonts w:ascii="Times New Roman" w:hAnsi="Times New Roman" w:cs="Times New Roman"/>
          <w:b/>
          <w:bCs/>
          <w:sz w:val="28"/>
          <w:szCs w:val="28"/>
          <w:lang w:eastAsia="ru-RU"/>
        </w:rPr>
        <w:t>2.1.7 Надёжность работы системы</w:t>
      </w:r>
    </w:p>
    <w:p w:rsidR="008269C6" w:rsidRPr="00D560EB" w:rsidRDefault="008269C6" w:rsidP="00831C88">
      <w:pPr>
        <w:keepNext/>
        <w:spacing w:after="0" w:line="240" w:lineRule="auto"/>
        <w:ind w:firstLine="851"/>
        <w:jc w:val="both"/>
        <w:outlineLvl w:val="1"/>
        <w:rPr>
          <w:rFonts w:ascii="Times New Roman" w:hAnsi="Times New Roman" w:cs="Times New Roman"/>
          <w:b/>
          <w:bCs/>
          <w:sz w:val="28"/>
          <w:szCs w:val="28"/>
          <w:lang w:eastAsia="ru-RU"/>
        </w:rPr>
      </w:pPr>
    </w:p>
    <w:p w:rsidR="008269C6" w:rsidRPr="00D560EB" w:rsidRDefault="008269C6" w:rsidP="00831C88">
      <w:pPr>
        <w:tabs>
          <w:tab w:val="left" w:pos="567"/>
          <w:tab w:val="left" w:pos="709"/>
        </w:tabs>
        <w:spacing w:after="0" w:line="240" w:lineRule="auto"/>
        <w:ind w:firstLine="851"/>
        <w:jc w:val="both"/>
        <w:rPr>
          <w:rFonts w:ascii="Times New Roman" w:hAnsi="Times New Roman" w:cs="Times New Roman"/>
          <w:sz w:val="28"/>
          <w:szCs w:val="28"/>
        </w:rPr>
      </w:pPr>
      <w:r w:rsidRPr="00D560EB">
        <w:rPr>
          <w:rFonts w:ascii="Times New Roman" w:hAnsi="Times New Roman" w:cs="Times New Roman"/>
          <w:sz w:val="28"/>
          <w:szCs w:val="28"/>
          <w:lang w:eastAsia="ru-RU"/>
        </w:rPr>
        <w:t xml:space="preserve">Система водоснабжения предназначена для добычи, очистки и транспортировки воды потребителям. </w:t>
      </w:r>
      <w:r w:rsidRPr="00D560EB">
        <w:rPr>
          <w:rFonts w:ascii="Times New Roman" w:hAnsi="Times New Roman" w:cs="Times New Roman"/>
          <w:sz w:val="28"/>
          <w:szCs w:val="28"/>
        </w:rPr>
        <w:t>В зависимости от количества подаваемой воды выбирают систему водоводов.</w:t>
      </w:r>
      <w:r w:rsidRPr="00D560EB">
        <w:rPr>
          <w:sz w:val="28"/>
          <w:szCs w:val="28"/>
        </w:rPr>
        <w:t xml:space="preserve"> </w:t>
      </w:r>
      <w:r w:rsidRPr="00D560EB">
        <w:rPr>
          <w:rFonts w:ascii="Times New Roman" w:hAnsi="Times New Roman" w:cs="Times New Roman"/>
          <w:sz w:val="28"/>
          <w:szCs w:val="28"/>
        </w:rPr>
        <w:t>Трубопроводы делают стальными, чугунными, железобетонными и пластмассовыми, из поливинилхлорида и полиэтилена. При прокладке водопроводных сетей очень важно предусмотреть сохранение в трубах необходимой температуры воды. Следовательно, она не должна чрезмерно охлаждаться и нагреваться. Поэтому принято, что водопроводные сети, как правило, укладывают под землей. Но при технологическом и технико-экономическом обосновании допускаются и другие виды размещения.</w:t>
      </w:r>
    </w:p>
    <w:p w:rsidR="008269C6" w:rsidRPr="00D560EB" w:rsidRDefault="008269C6" w:rsidP="00831C88">
      <w:pPr>
        <w:tabs>
          <w:tab w:val="left" w:pos="567"/>
          <w:tab w:val="left" w:pos="709"/>
        </w:tabs>
        <w:spacing w:after="0" w:line="240" w:lineRule="auto"/>
        <w:ind w:firstLine="851"/>
        <w:jc w:val="both"/>
        <w:rPr>
          <w:rFonts w:ascii="Times New Roman" w:hAnsi="Times New Roman" w:cs="Times New Roman"/>
          <w:sz w:val="28"/>
          <w:szCs w:val="28"/>
        </w:rPr>
      </w:pPr>
      <w:r w:rsidRPr="00D560EB">
        <w:rPr>
          <w:rFonts w:ascii="Times New Roman" w:hAnsi="Times New Roman" w:cs="Times New Roman"/>
          <w:sz w:val="28"/>
          <w:szCs w:val="28"/>
        </w:rPr>
        <w:t>Чтобы исключить переохлаждение и промерзание водопроводных труб, глубина их заложения, считая до низа, должна быть на 0,5 м больше расчетной глубины проникания в грунт нулевой температуры, т. е. глубины промерзания грунта. Для предупреждения нагревания воды в летнее время года глубину заложения трубопроводов следует принимать не менее 0,5 м, считая до верха труб. Глубину заложения производственных трубопроводов необходимо проверять из условия предупреждения нагревания воды лишь в том случае, если оно недопустимо по технологическим соображениям.</w:t>
      </w:r>
    </w:p>
    <w:p w:rsidR="008269C6" w:rsidRPr="00D560EB" w:rsidRDefault="008269C6" w:rsidP="00831C88">
      <w:pPr>
        <w:tabs>
          <w:tab w:val="left" w:pos="567"/>
          <w:tab w:val="left" w:pos="709"/>
        </w:tabs>
        <w:spacing w:after="0" w:line="240" w:lineRule="auto"/>
        <w:ind w:firstLine="851"/>
        <w:jc w:val="both"/>
        <w:rPr>
          <w:rFonts w:ascii="Times New Roman" w:hAnsi="Times New Roman" w:cs="Times New Roman"/>
          <w:sz w:val="28"/>
          <w:szCs w:val="28"/>
          <w:lang w:eastAsia="ru-RU"/>
        </w:rPr>
      </w:pPr>
      <w:r w:rsidRPr="00D560EB">
        <w:rPr>
          <w:rFonts w:ascii="Times New Roman" w:hAnsi="Times New Roman" w:cs="Times New Roman"/>
          <w:sz w:val="28"/>
          <w:szCs w:val="28"/>
        </w:rPr>
        <w:t>Водопроводные сети делают кольцевыми и в редких случаях тупиковыми, так как они менее удобны при ремонте и эксплуатации, и в них может застаиваться вода.</w:t>
      </w:r>
    </w:p>
    <w:p w:rsidR="008269C6" w:rsidRDefault="008269C6" w:rsidP="00831C88">
      <w:pPr>
        <w:tabs>
          <w:tab w:val="left" w:pos="567"/>
          <w:tab w:val="left" w:pos="709"/>
        </w:tabs>
        <w:spacing w:after="0" w:line="240" w:lineRule="auto"/>
        <w:ind w:firstLine="851"/>
        <w:jc w:val="both"/>
        <w:rPr>
          <w:sz w:val="28"/>
          <w:szCs w:val="28"/>
        </w:rPr>
      </w:pPr>
      <w:r w:rsidRPr="00D560EB">
        <w:rPr>
          <w:rFonts w:ascii="Times New Roman" w:hAnsi="Times New Roman" w:cs="Times New Roman"/>
          <w:color w:val="000000"/>
          <w:sz w:val="28"/>
          <w:szCs w:val="28"/>
          <w:lang w:eastAsia="ru-RU"/>
        </w:rPr>
        <w:t xml:space="preserve">Износ сетей водоснабжения является неблагоприятным фактором, снижающим надежность водоснабжения потребителей. </w:t>
      </w:r>
      <w:r w:rsidRPr="00D560EB">
        <w:rPr>
          <w:rFonts w:ascii="Times New Roman" w:hAnsi="Times New Roman" w:cs="Times New Roman"/>
          <w:sz w:val="28"/>
          <w:szCs w:val="28"/>
        </w:rPr>
        <w:t>В результате серии гидравлических расчетов и анализа литературных данных было установлено, что износ сетей на каждые 12% (в среднем через каждые 4 года) приводит к увеличению затрат на их эксплуатацию более чем на 50% относительно проектных значений. Спустя уже 3-5 лет после начала эксплуатации толщина отложений на стенках металлических труб составляет величину 10-15 % от диаметра, что сокращает пропускную способность магистралей в 1.5-2 раза. Через 10-15 лет гидравлическое сопротивление магистралей увеличивается в 3-5 раза. Это обстоятельство вынуждает повышать давление в главных магистралях больших диаметров и, соответственно, кратно увеличивать расходы электроэнергии на насосных станциях.</w:t>
      </w:r>
      <w:r w:rsidRPr="00D560EB">
        <w:rPr>
          <w:sz w:val="28"/>
          <w:szCs w:val="28"/>
        </w:rPr>
        <w:t xml:space="preserve"> </w:t>
      </w:r>
    </w:p>
    <w:p w:rsidR="008269C6" w:rsidRPr="00D560EB" w:rsidRDefault="008269C6" w:rsidP="00831C88">
      <w:pPr>
        <w:tabs>
          <w:tab w:val="left" w:pos="567"/>
          <w:tab w:val="left" w:pos="709"/>
        </w:tabs>
        <w:spacing w:after="0" w:line="240" w:lineRule="auto"/>
        <w:ind w:firstLine="851"/>
        <w:jc w:val="both"/>
        <w:rPr>
          <w:rFonts w:ascii="Times New Roman" w:hAnsi="Times New Roman" w:cs="Times New Roman"/>
          <w:sz w:val="28"/>
          <w:szCs w:val="28"/>
          <w:lang w:eastAsia="ru-RU"/>
        </w:rPr>
      </w:pPr>
      <w:r w:rsidRPr="00D560EB">
        <w:rPr>
          <w:rFonts w:ascii="Times New Roman" w:hAnsi="Times New Roman" w:cs="Times New Roman"/>
          <w:color w:val="000000"/>
          <w:sz w:val="28"/>
          <w:szCs w:val="28"/>
          <w:lang w:eastAsia="ru-RU"/>
        </w:rPr>
        <w:t>Необходима поэтапная реконструкция сетей водоснабжения, срок эксплуатации которых превышает нормативный.</w:t>
      </w:r>
      <w:r w:rsidRPr="00D560EB">
        <w:rPr>
          <w:rFonts w:ascii="Times New Roman" w:hAnsi="Times New Roman" w:cs="Times New Roman"/>
          <w:sz w:val="28"/>
          <w:szCs w:val="28"/>
          <w:lang w:eastAsia="ru-RU"/>
        </w:rPr>
        <w:t xml:space="preserve"> На этапе водоподготовки имеется превышение норм СанПиН 2.1.4. 1074-2001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содержанию марганца, железа.</w:t>
      </w:r>
    </w:p>
    <w:p w:rsidR="008269C6" w:rsidRPr="00D560EB" w:rsidRDefault="008269C6" w:rsidP="00831C8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560EB">
        <w:rPr>
          <w:rFonts w:ascii="Times New Roman" w:hAnsi="Times New Roman" w:cs="Times New Roman"/>
          <w:color w:val="000000"/>
          <w:sz w:val="28"/>
          <w:szCs w:val="28"/>
        </w:rPr>
        <w:t xml:space="preserve">Металлическая конструкция водонапорной башни Рожновского до сих пор используются в работе системы водоснабжения во многих поселках и садовых товариществах, для централизованного водоснабжения. Невзирая на громоздкость конструкции башни Рожновского, устройство ее отличается простотой и высокой надежностью работы. При определенных условиях работы, металлическая конструкция обладает рядом преимуществ и долгим сроком службы. </w:t>
      </w:r>
    </w:p>
    <w:p w:rsidR="008269C6" w:rsidRPr="00D560EB" w:rsidRDefault="008269C6" w:rsidP="00831C88">
      <w:pPr>
        <w:tabs>
          <w:tab w:val="left" w:pos="567"/>
          <w:tab w:val="left" w:pos="709"/>
        </w:tabs>
        <w:spacing w:after="0" w:line="240" w:lineRule="auto"/>
        <w:ind w:firstLine="851"/>
        <w:jc w:val="both"/>
        <w:rPr>
          <w:rFonts w:ascii="Times New Roman" w:hAnsi="Times New Roman" w:cs="Times New Roman"/>
          <w:sz w:val="28"/>
          <w:szCs w:val="28"/>
          <w:lang w:eastAsia="ru-RU"/>
        </w:rPr>
      </w:pPr>
      <w:r w:rsidRPr="00D560EB">
        <w:rPr>
          <w:rFonts w:ascii="Times New Roman" w:hAnsi="Times New Roman" w:cs="Times New Roman"/>
          <w:sz w:val="28"/>
          <w:szCs w:val="28"/>
        </w:rPr>
        <w:t>Водонапорные башни системы Рожновского начали применяться в сельском водоснабжении с 1954 года. С тех пор водонапорные БР, срок службы которых составляет 12 лет (при возобновления внутреннего антикоррозионного покрытия срок службы может быть увеличен), повсеместно работают и применяются в системах водоснабжения села.</w:t>
      </w:r>
    </w:p>
    <w:p w:rsidR="008269C6" w:rsidRPr="00D560EB" w:rsidRDefault="008269C6" w:rsidP="00831C88">
      <w:pPr>
        <w:keepNext/>
        <w:spacing w:after="0" w:line="240" w:lineRule="auto"/>
        <w:ind w:firstLine="851"/>
        <w:jc w:val="both"/>
        <w:outlineLvl w:val="1"/>
        <w:rPr>
          <w:rFonts w:ascii="Times New Roman" w:hAnsi="Times New Roman" w:cs="Times New Roman"/>
          <w:b/>
          <w:bCs/>
          <w:sz w:val="28"/>
          <w:szCs w:val="28"/>
          <w:lang w:eastAsia="ru-RU"/>
        </w:rPr>
      </w:pPr>
    </w:p>
    <w:p w:rsidR="008269C6" w:rsidRDefault="008269C6" w:rsidP="00831C88">
      <w:pPr>
        <w:keepNext/>
        <w:spacing w:after="0" w:line="240" w:lineRule="auto"/>
        <w:ind w:firstLine="851"/>
        <w:jc w:val="both"/>
        <w:outlineLvl w:val="1"/>
        <w:rPr>
          <w:rFonts w:ascii="Times New Roman" w:hAnsi="Times New Roman" w:cs="Times New Roman"/>
          <w:b/>
          <w:bCs/>
          <w:sz w:val="28"/>
          <w:szCs w:val="28"/>
          <w:lang w:eastAsia="ru-RU"/>
        </w:rPr>
      </w:pPr>
      <w:r w:rsidRPr="00587527">
        <w:rPr>
          <w:rFonts w:ascii="Times New Roman" w:hAnsi="Times New Roman" w:cs="Times New Roman"/>
          <w:b/>
          <w:bCs/>
          <w:sz w:val="28"/>
          <w:szCs w:val="28"/>
          <w:lang w:eastAsia="ru-RU"/>
        </w:rPr>
        <w:t>2.1.8 Качество поставляемого ресурса</w:t>
      </w:r>
    </w:p>
    <w:p w:rsidR="008269C6" w:rsidRPr="00591403" w:rsidRDefault="008269C6" w:rsidP="00831C88">
      <w:pPr>
        <w:keepNext/>
        <w:spacing w:after="0" w:line="240" w:lineRule="auto"/>
        <w:ind w:firstLine="851"/>
        <w:jc w:val="both"/>
        <w:outlineLvl w:val="1"/>
        <w:rPr>
          <w:rFonts w:ascii="Times New Roman" w:hAnsi="Times New Roman" w:cs="Times New Roman"/>
          <w:b/>
          <w:bCs/>
          <w:sz w:val="28"/>
          <w:szCs w:val="28"/>
          <w:lang w:eastAsia="ru-RU"/>
        </w:rPr>
      </w:pPr>
    </w:p>
    <w:p w:rsidR="008269C6" w:rsidRPr="004340C9" w:rsidRDefault="008269C6" w:rsidP="00831C88">
      <w:pPr>
        <w:pStyle w:val="TableParagraph"/>
        <w:ind w:firstLine="851"/>
        <w:jc w:val="both"/>
        <w:rPr>
          <w:rFonts w:ascii="Times New Roman" w:hAnsi="Times New Roman" w:cs="Times New Roman"/>
          <w:sz w:val="28"/>
          <w:szCs w:val="28"/>
          <w:lang w:val="ru-RU"/>
        </w:rPr>
      </w:pPr>
      <w:r w:rsidRPr="004340C9">
        <w:rPr>
          <w:rFonts w:ascii="Times New Roman" w:hAnsi="Times New Roman" w:cs="Times New Roman"/>
          <w:sz w:val="28"/>
          <w:szCs w:val="28"/>
          <w:lang w:val="ru-RU" w:eastAsia="ru-RU"/>
        </w:rPr>
        <w:t xml:space="preserve">По бактериологическим и химическим показателям </w:t>
      </w:r>
      <w:r w:rsidRPr="00587527">
        <w:rPr>
          <w:rFonts w:ascii="Times New Roman" w:hAnsi="Times New Roman" w:cs="Times New Roman"/>
          <w:sz w:val="28"/>
          <w:szCs w:val="28"/>
          <w:lang w:val="ru-RU" w:eastAsia="ru-RU"/>
        </w:rPr>
        <w:t>воды отвечают</w:t>
      </w:r>
      <w:r w:rsidRPr="004340C9">
        <w:rPr>
          <w:rFonts w:ascii="Times New Roman" w:hAnsi="Times New Roman" w:cs="Times New Roman"/>
          <w:sz w:val="28"/>
          <w:szCs w:val="28"/>
          <w:lang w:val="ru-RU" w:eastAsia="ru-RU"/>
        </w:rPr>
        <w:t xml:space="preserve"> требованиям ГОСТа 2874-82, «Вода питьевая» и СанПиН 2.1.4.1074-2001 «Питьевая вода. Гигиенические требования к качеству воды централизованных систем питьевого водоснабжения. Контроль качества». Обеспечение питьевой водой населения осуществляется со специальной водоподготовкой, очисткой и обеззараживанием воды из скважин.</w:t>
      </w:r>
    </w:p>
    <w:p w:rsidR="008269C6" w:rsidRDefault="008269C6" w:rsidP="00831C88">
      <w:pPr>
        <w:pStyle w:val="TableParagraph"/>
        <w:ind w:firstLine="851"/>
        <w:jc w:val="both"/>
        <w:rPr>
          <w:rFonts w:ascii="Times New Roman" w:hAnsi="Times New Roman" w:cs="Times New Roman"/>
          <w:spacing w:val="-1"/>
          <w:sz w:val="28"/>
          <w:szCs w:val="28"/>
          <w:lang w:val="ru-RU"/>
        </w:rPr>
      </w:pPr>
      <w:r w:rsidRPr="004340C9">
        <w:rPr>
          <w:rFonts w:ascii="Times New Roman" w:hAnsi="Times New Roman" w:cs="Times New Roman"/>
          <w:sz w:val="28"/>
          <w:szCs w:val="28"/>
          <w:lang w:val="ru-RU"/>
        </w:rPr>
        <w:t xml:space="preserve">В </w:t>
      </w:r>
      <w:r w:rsidRPr="004340C9">
        <w:rPr>
          <w:rFonts w:ascii="Times New Roman" w:hAnsi="Times New Roman" w:cs="Times New Roman"/>
          <w:spacing w:val="-1"/>
          <w:sz w:val="28"/>
          <w:szCs w:val="28"/>
          <w:lang w:val="ru-RU"/>
        </w:rPr>
        <w:t>процессе</w:t>
      </w:r>
      <w:r w:rsidRPr="004340C9">
        <w:rPr>
          <w:rFonts w:ascii="Times New Roman" w:hAnsi="Times New Roman" w:cs="Times New Roman"/>
          <w:spacing w:val="47"/>
          <w:sz w:val="28"/>
          <w:szCs w:val="28"/>
          <w:lang w:val="ru-RU"/>
        </w:rPr>
        <w:t xml:space="preserve"> </w:t>
      </w:r>
      <w:r w:rsidRPr="004340C9">
        <w:rPr>
          <w:rFonts w:ascii="Times New Roman" w:hAnsi="Times New Roman" w:cs="Times New Roman"/>
          <w:spacing w:val="-1"/>
          <w:sz w:val="28"/>
          <w:szCs w:val="28"/>
          <w:lang w:val="ru-RU"/>
        </w:rPr>
        <w:t>постоянной</w:t>
      </w:r>
      <w:r w:rsidRPr="004340C9">
        <w:rPr>
          <w:rFonts w:ascii="Times New Roman" w:hAnsi="Times New Roman" w:cs="Times New Roman"/>
          <w:spacing w:val="3"/>
          <w:sz w:val="28"/>
          <w:szCs w:val="28"/>
          <w:lang w:val="ru-RU"/>
        </w:rPr>
        <w:t xml:space="preserve"> </w:t>
      </w:r>
      <w:r w:rsidRPr="004340C9">
        <w:rPr>
          <w:rFonts w:ascii="Times New Roman" w:hAnsi="Times New Roman" w:cs="Times New Roman"/>
          <w:spacing w:val="-1"/>
          <w:sz w:val="28"/>
          <w:szCs w:val="28"/>
          <w:lang w:val="ru-RU"/>
        </w:rPr>
        <w:t>эксплуатации</w:t>
      </w:r>
      <w:r w:rsidRPr="004340C9">
        <w:rPr>
          <w:rFonts w:ascii="Times New Roman" w:hAnsi="Times New Roman" w:cs="Times New Roman"/>
          <w:spacing w:val="3"/>
          <w:sz w:val="28"/>
          <w:szCs w:val="28"/>
          <w:lang w:val="ru-RU"/>
        </w:rPr>
        <w:t xml:space="preserve"> </w:t>
      </w:r>
      <w:r w:rsidRPr="004340C9">
        <w:rPr>
          <w:rFonts w:ascii="Times New Roman" w:hAnsi="Times New Roman" w:cs="Times New Roman"/>
          <w:spacing w:val="-1"/>
          <w:sz w:val="28"/>
          <w:szCs w:val="28"/>
          <w:lang w:val="ru-RU"/>
        </w:rPr>
        <w:t>скважин</w:t>
      </w:r>
      <w:r w:rsidRPr="004340C9">
        <w:rPr>
          <w:rFonts w:ascii="Times New Roman" w:hAnsi="Times New Roman" w:cs="Times New Roman"/>
          <w:spacing w:val="3"/>
          <w:sz w:val="28"/>
          <w:szCs w:val="28"/>
          <w:lang w:val="ru-RU"/>
        </w:rPr>
        <w:t xml:space="preserve"> </w:t>
      </w:r>
      <w:r w:rsidRPr="004340C9">
        <w:rPr>
          <w:rFonts w:ascii="Times New Roman" w:hAnsi="Times New Roman" w:cs="Times New Roman"/>
          <w:spacing w:val="-1"/>
          <w:sz w:val="28"/>
          <w:szCs w:val="28"/>
          <w:lang w:val="ru-RU"/>
        </w:rPr>
        <w:t>необходимо</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pacing w:val="-1"/>
          <w:sz w:val="28"/>
          <w:szCs w:val="28"/>
          <w:lang w:val="ru-RU"/>
        </w:rPr>
        <w:t>один</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z w:val="28"/>
          <w:szCs w:val="28"/>
          <w:lang w:val="ru-RU"/>
        </w:rPr>
        <w:t>раз</w:t>
      </w:r>
      <w:r w:rsidRPr="004340C9">
        <w:rPr>
          <w:rFonts w:ascii="Times New Roman" w:hAnsi="Times New Roman" w:cs="Times New Roman"/>
          <w:spacing w:val="3"/>
          <w:sz w:val="28"/>
          <w:szCs w:val="28"/>
          <w:lang w:val="ru-RU"/>
        </w:rPr>
        <w:t xml:space="preserve"> </w:t>
      </w:r>
      <w:r w:rsidRPr="004340C9">
        <w:rPr>
          <w:rFonts w:ascii="Times New Roman" w:hAnsi="Times New Roman" w:cs="Times New Roman"/>
          <w:sz w:val="28"/>
          <w:szCs w:val="28"/>
          <w:lang w:val="ru-RU"/>
        </w:rPr>
        <w:t>в</w:t>
      </w:r>
      <w:r w:rsidRPr="004340C9">
        <w:rPr>
          <w:rFonts w:ascii="Times New Roman" w:hAnsi="Times New Roman" w:cs="Times New Roman"/>
          <w:spacing w:val="2"/>
          <w:sz w:val="28"/>
          <w:szCs w:val="28"/>
          <w:lang w:val="ru-RU"/>
        </w:rPr>
        <w:t xml:space="preserve"> </w:t>
      </w:r>
      <w:r w:rsidRPr="004340C9">
        <w:rPr>
          <w:rFonts w:ascii="Times New Roman" w:hAnsi="Times New Roman" w:cs="Times New Roman"/>
          <w:spacing w:val="-1"/>
          <w:sz w:val="28"/>
          <w:szCs w:val="28"/>
          <w:lang w:val="ru-RU"/>
        </w:rPr>
        <w:t>квартал</w:t>
      </w:r>
      <w:r w:rsidRPr="004340C9">
        <w:rPr>
          <w:rFonts w:ascii="Times New Roman" w:hAnsi="Times New Roman" w:cs="Times New Roman"/>
          <w:spacing w:val="3"/>
          <w:sz w:val="28"/>
          <w:szCs w:val="28"/>
          <w:lang w:val="ru-RU"/>
        </w:rPr>
        <w:t xml:space="preserve"> </w:t>
      </w:r>
      <w:r w:rsidRPr="004340C9">
        <w:rPr>
          <w:rFonts w:ascii="Times New Roman" w:hAnsi="Times New Roman" w:cs="Times New Roman"/>
          <w:spacing w:val="-1"/>
          <w:sz w:val="28"/>
          <w:szCs w:val="28"/>
          <w:lang w:val="ru-RU"/>
        </w:rPr>
        <w:t>производить</w:t>
      </w:r>
      <w:r w:rsidRPr="004340C9">
        <w:rPr>
          <w:rFonts w:ascii="Times New Roman" w:hAnsi="Times New Roman" w:cs="Times New Roman"/>
          <w:spacing w:val="29"/>
          <w:sz w:val="28"/>
          <w:szCs w:val="28"/>
          <w:lang w:val="ru-RU"/>
        </w:rPr>
        <w:t xml:space="preserve"> </w:t>
      </w:r>
      <w:r w:rsidRPr="004340C9">
        <w:rPr>
          <w:rFonts w:ascii="Times New Roman" w:hAnsi="Times New Roman" w:cs="Times New Roman"/>
          <w:spacing w:val="-1"/>
          <w:sz w:val="28"/>
          <w:szCs w:val="28"/>
          <w:lang w:val="ru-RU"/>
        </w:rPr>
        <w:t>химические</w:t>
      </w:r>
      <w:r w:rsidRPr="004340C9">
        <w:rPr>
          <w:rFonts w:ascii="Times New Roman" w:hAnsi="Times New Roman" w:cs="Times New Roman"/>
          <w:spacing w:val="2"/>
          <w:sz w:val="28"/>
          <w:szCs w:val="28"/>
          <w:lang w:val="ru-RU"/>
        </w:rPr>
        <w:t xml:space="preserve"> </w:t>
      </w:r>
      <w:r w:rsidRPr="004340C9">
        <w:rPr>
          <w:rFonts w:ascii="Times New Roman" w:hAnsi="Times New Roman" w:cs="Times New Roman"/>
          <w:sz w:val="28"/>
          <w:szCs w:val="28"/>
          <w:lang w:val="ru-RU"/>
        </w:rPr>
        <w:t xml:space="preserve">и </w:t>
      </w:r>
      <w:r w:rsidRPr="004340C9">
        <w:rPr>
          <w:rFonts w:ascii="Times New Roman" w:hAnsi="Times New Roman" w:cs="Times New Roman"/>
          <w:spacing w:val="-1"/>
          <w:sz w:val="28"/>
          <w:szCs w:val="28"/>
          <w:lang w:val="ru-RU"/>
        </w:rPr>
        <w:t>бактериологические</w:t>
      </w:r>
      <w:r w:rsidRPr="004340C9">
        <w:rPr>
          <w:rFonts w:ascii="Times New Roman" w:hAnsi="Times New Roman" w:cs="Times New Roman"/>
          <w:spacing w:val="3"/>
          <w:sz w:val="28"/>
          <w:szCs w:val="28"/>
          <w:lang w:val="ru-RU"/>
        </w:rPr>
        <w:t xml:space="preserve"> </w:t>
      </w:r>
      <w:r w:rsidRPr="004340C9">
        <w:rPr>
          <w:rFonts w:ascii="Times New Roman" w:hAnsi="Times New Roman" w:cs="Times New Roman"/>
          <w:spacing w:val="-1"/>
          <w:sz w:val="28"/>
          <w:szCs w:val="28"/>
          <w:lang w:val="ru-RU"/>
        </w:rPr>
        <w:t>анализы</w:t>
      </w:r>
      <w:r w:rsidRPr="004340C9">
        <w:rPr>
          <w:rFonts w:ascii="Times New Roman" w:hAnsi="Times New Roman" w:cs="Times New Roman"/>
          <w:spacing w:val="3"/>
          <w:sz w:val="28"/>
          <w:szCs w:val="28"/>
          <w:lang w:val="ru-RU"/>
        </w:rPr>
        <w:t xml:space="preserve"> </w:t>
      </w:r>
      <w:r w:rsidRPr="004340C9">
        <w:rPr>
          <w:rFonts w:ascii="Times New Roman" w:hAnsi="Times New Roman" w:cs="Times New Roman"/>
          <w:spacing w:val="-1"/>
          <w:sz w:val="28"/>
          <w:szCs w:val="28"/>
          <w:lang w:val="ru-RU"/>
        </w:rPr>
        <w:t>воды</w:t>
      </w:r>
      <w:r w:rsidRPr="004340C9">
        <w:rPr>
          <w:rFonts w:ascii="Times New Roman" w:hAnsi="Times New Roman" w:cs="Times New Roman"/>
          <w:spacing w:val="2"/>
          <w:sz w:val="28"/>
          <w:szCs w:val="28"/>
          <w:lang w:val="ru-RU"/>
        </w:rPr>
        <w:t xml:space="preserve"> </w:t>
      </w:r>
      <w:r w:rsidRPr="004340C9">
        <w:rPr>
          <w:rFonts w:ascii="Times New Roman" w:hAnsi="Times New Roman" w:cs="Times New Roman"/>
          <w:sz w:val="28"/>
          <w:szCs w:val="28"/>
          <w:lang w:val="ru-RU"/>
        </w:rPr>
        <w:t>для</w:t>
      </w:r>
      <w:r w:rsidRPr="004340C9">
        <w:rPr>
          <w:rFonts w:ascii="Times New Roman" w:hAnsi="Times New Roman" w:cs="Times New Roman"/>
          <w:spacing w:val="3"/>
          <w:sz w:val="28"/>
          <w:szCs w:val="28"/>
          <w:lang w:val="ru-RU"/>
        </w:rPr>
        <w:t xml:space="preserve"> </w:t>
      </w:r>
      <w:r w:rsidRPr="004340C9">
        <w:rPr>
          <w:rFonts w:ascii="Times New Roman" w:hAnsi="Times New Roman" w:cs="Times New Roman"/>
          <w:spacing w:val="-1"/>
          <w:sz w:val="28"/>
          <w:szCs w:val="28"/>
          <w:lang w:val="ru-RU"/>
        </w:rPr>
        <w:t>контроля</w:t>
      </w:r>
      <w:r w:rsidRPr="004340C9">
        <w:rPr>
          <w:rFonts w:ascii="Times New Roman" w:hAnsi="Times New Roman" w:cs="Times New Roman"/>
          <w:spacing w:val="3"/>
          <w:sz w:val="28"/>
          <w:szCs w:val="28"/>
          <w:lang w:val="ru-RU"/>
        </w:rPr>
        <w:t xml:space="preserve"> </w:t>
      </w:r>
      <w:r w:rsidRPr="004340C9">
        <w:rPr>
          <w:rFonts w:ascii="Times New Roman" w:hAnsi="Times New Roman" w:cs="Times New Roman"/>
          <w:sz w:val="28"/>
          <w:szCs w:val="28"/>
          <w:lang w:val="ru-RU"/>
        </w:rPr>
        <w:t>за</w:t>
      </w:r>
      <w:r w:rsidRPr="004340C9">
        <w:rPr>
          <w:rFonts w:ascii="Times New Roman" w:hAnsi="Times New Roman" w:cs="Times New Roman"/>
          <w:spacing w:val="2"/>
          <w:sz w:val="28"/>
          <w:szCs w:val="28"/>
          <w:lang w:val="ru-RU"/>
        </w:rPr>
        <w:t xml:space="preserve"> </w:t>
      </w:r>
      <w:r w:rsidRPr="004340C9">
        <w:rPr>
          <w:rFonts w:ascii="Times New Roman" w:hAnsi="Times New Roman" w:cs="Times New Roman"/>
          <w:sz w:val="28"/>
          <w:szCs w:val="28"/>
          <w:lang w:val="ru-RU"/>
        </w:rPr>
        <w:t>ее</w:t>
      </w:r>
      <w:r w:rsidRPr="004340C9">
        <w:rPr>
          <w:rFonts w:ascii="Times New Roman" w:hAnsi="Times New Roman" w:cs="Times New Roman"/>
          <w:spacing w:val="3"/>
          <w:sz w:val="28"/>
          <w:szCs w:val="28"/>
          <w:lang w:val="ru-RU"/>
        </w:rPr>
        <w:t xml:space="preserve"> </w:t>
      </w:r>
      <w:r w:rsidRPr="004340C9">
        <w:rPr>
          <w:rFonts w:ascii="Times New Roman" w:hAnsi="Times New Roman" w:cs="Times New Roman"/>
          <w:spacing w:val="-1"/>
          <w:sz w:val="28"/>
          <w:szCs w:val="28"/>
          <w:lang w:val="ru-RU"/>
        </w:rPr>
        <w:t>качеством</w:t>
      </w:r>
      <w:r w:rsidRPr="004340C9">
        <w:rPr>
          <w:rFonts w:ascii="Times New Roman" w:hAnsi="Times New Roman" w:cs="Times New Roman"/>
          <w:spacing w:val="33"/>
          <w:sz w:val="28"/>
          <w:szCs w:val="28"/>
          <w:lang w:val="ru-RU"/>
        </w:rPr>
        <w:t xml:space="preserve"> </w:t>
      </w:r>
      <w:r w:rsidRPr="004340C9">
        <w:rPr>
          <w:rFonts w:ascii="Times New Roman" w:hAnsi="Times New Roman" w:cs="Times New Roman"/>
          <w:spacing w:val="-1"/>
          <w:sz w:val="28"/>
          <w:szCs w:val="28"/>
          <w:lang w:val="ru-RU"/>
        </w:rPr>
        <w:t>согласно</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pacing w:val="-2"/>
          <w:sz w:val="28"/>
          <w:szCs w:val="28"/>
          <w:lang w:val="ru-RU"/>
        </w:rPr>
        <w:t>СанПиН</w:t>
      </w:r>
      <w:r w:rsidRPr="004340C9">
        <w:rPr>
          <w:rFonts w:ascii="Times New Roman" w:hAnsi="Times New Roman" w:cs="Times New Roman"/>
          <w:spacing w:val="3"/>
          <w:sz w:val="28"/>
          <w:szCs w:val="28"/>
          <w:lang w:val="ru-RU"/>
        </w:rPr>
        <w:t xml:space="preserve"> </w:t>
      </w:r>
      <w:r w:rsidRPr="004340C9">
        <w:rPr>
          <w:rFonts w:ascii="Times New Roman" w:hAnsi="Times New Roman" w:cs="Times New Roman"/>
          <w:spacing w:val="-1"/>
          <w:sz w:val="28"/>
          <w:szCs w:val="28"/>
          <w:lang w:val="ru-RU"/>
        </w:rPr>
        <w:t>2.1.4.1074-01</w:t>
      </w:r>
      <w:r w:rsidRPr="004340C9">
        <w:rPr>
          <w:rFonts w:ascii="Times New Roman" w:hAnsi="Times New Roman" w:cs="Times New Roman"/>
          <w:spacing w:val="3"/>
          <w:sz w:val="28"/>
          <w:szCs w:val="28"/>
          <w:lang w:val="ru-RU"/>
        </w:rPr>
        <w:t xml:space="preserve"> </w:t>
      </w:r>
      <w:r w:rsidRPr="004340C9">
        <w:rPr>
          <w:rFonts w:ascii="Times New Roman" w:hAnsi="Times New Roman" w:cs="Times New Roman"/>
          <w:spacing w:val="-1"/>
          <w:sz w:val="28"/>
          <w:szCs w:val="28"/>
          <w:lang w:val="ru-RU"/>
        </w:rPr>
        <w:t>«Питьевая</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pacing w:val="-1"/>
          <w:sz w:val="28"/>
          <w:szCs w:val="28"/>
          <w:lang w:val="ru-RU"/>
        </w:rPr>
        <w:t>вода.</w:t>
      </w:r>
      <w:r w:rsidRPr="004340C9">
        <w:rPr>
          <w:rFonts w:ascii="Times New Roman" w:hAnsi="Times New Roman" w:cs="Times New Roman"/>
          <w:spacing w:val="2"/>
          <w:sz w:val="28"/>
          <w:szCs w:val="28"/>
          <w:lang w:val="ru-RU"/>
        </w:rPr>
        <w:t xml:space="preserve"> </w:t>
      </w:r>
      <w:r w:rsidRPr="004340C9">
        <w:rPr>
          <w:rFonts w:ascii="Times New Roman" w:hAnsi="Times New Roman" w:cs="Times New Roman"/>
          <w:spacing w:val="-1"/>
          <w:sz w:val="28"/>
          <w:szCs w:val="28"/>
          <w:lang w:val="ru-RU"/>
        </w:rPr>
        <w:t>Гигиенические</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pacing w:val="-2"/>
          <w:sz w:val="28"/>
          <w:szCs w:val="28"/>
          <w:lang w:val="ru-RU"/>
        </w:rPr>
        <w:t>требования</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z w:val="28"/>
          <w:szCs w:val="28"/>
          <w:lang w:val="ru-RU"/>
        </w:rPr>
        <w:t>к</w:t>
      </w:r>
      <w:r w:rsidRPr="004340C9">
        <w:rPr>
          <w:rFonts w:ascii="Times New Roman" w:hAnsi="Times New Roman" w:cs="Times New Roman"/>
          <w:spacing w:val="63"/>
          <w:sz w:val="28"/>
          <w:szCs w:val="28"/>
          <w:lang w:val="ru-RU"/>
        </w:rPr>
        <w:t xml:space="preserve"> </w:t>
      </w:r>
      <w:r w:rsidRPr="004340C9">
        <w:rPr>
          <w:rFonts w:ascii="Times New Roman" w:hAnsi="Times New Roman" w:cs="Times New Roman"/>
          <w:sz w:val="28"/>
          <w:szCs w:val="28"/>
          <w:lang w:val="ru-RU"/>
        </w:rPr>
        <w:t xml:space="preserve">качеству </w:t>
      </w:r>
      <w:r w:rsidRPr="004340C9">
        <w:rPr>
          <w:rFonts w:ascii="Times New Roman" w:hAnsi="Times New Roman" w:cs="Times New Roman"/>
          <w:spacing w:val="-1"/>
          <w:sz w:val="28"/>
          <w:szCs w:val="28"/>
          <w:lang w:val="ru-RU"/>
        </w:rPr>
        <w:t>воды</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pacing w:val="-1"/>
          <w:sz w:val="28"/>
          <w:szCs w:val="28"/>
          <w:lang w:val="ru-RU"/>
        </w:rPr>
        <w:t>централизованных</w:t>
      </w:r>
      <w:r w:rsidRPr="004340C9">
        <w:rPr>
          <w:rFonts w:ascii="Times New Roman" w:hAnsi="Times New Roman" w:cs="Times New Roman"/>
          <w:spacing w:val="5"/>
          <w:sz w:val="28"/>
          <w:szCs w:val="28"/>
          <w:lang w:val="ru-RU"/>
        </w:rPr>
        <w:t xml:space="preserve"> </w:t>
      </w:r>
      <w:r w:rsidRPr="004340C9">
        <w:rPr>
          <w:rFonts w:ascii="Times New Roman" w:hAnsi="Times New Roman" w:cs="Times New Roman"/>
          <w:spacing w:val="-1"/>
          <w:sz w:val="28"/>
          <w:szCs w:val="28"/>
          <w:lang w:val="ru-RU"/>
        </w:rPr>
        <w:t>систем</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pacing w:val="-1"/>
          <w:sz w:val="28"/>
          <w:szCs w:val="28"/>
          <w:lang w:val="ru-RU"/>
        </w:rPr>
        <w:t>питьевого</w:t>
      </w:r>
      <w:r w:rsidRPr="004340C9">
        <w:rPr>
          <w:rFonts w:ascii="Times New Roman" w:hAnsi="Times New Roman" w:cs="Times New Roman"/>
          <w:spacing w:val="6"/>
          <w:sz w:val="28"/>
          <w:szCs w:val="28"/>
          <w:lang w:val="ru-RU"/>
        </w:rPr>
        <w:t xml:space="preserve"> </w:t>
      </w:r>
      <w:r w:rsidRPr="004340C9">
        <w:rPr>
          <w:rFonts w:ascii="Times New Roman" w:hAnsi="Times New Roman" w:cs="Times New Roman"/>
          <w:spacing w:val="-1"/>
          <w:sz w:val="28"/>
          <w:szCs w:val="28"/>
          <w:lang w:val="ru-RU"/>
        </w:rPr>
        <w:t>водоснабжения.</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pacing w:val="-1"/>
          <w:sz w:val="28"/>
          <w:szCs w:val="28"/>
          <w:lang w:val="ru-RU"/>
        </w:rPr>
        <w:t>Контроль</w:t>
      </w:r>
      <w:r w:rsidRPr="004340C9">
        <w:rPr>
          <w:rFonts w:ascii="Times New Roman" w:hAnsi="Times New Roman" w:cs="Times New Roman"/>
          <w:spacing w:val="28"/>
          <w:sz w:val="28"/>
          <w:szCs w:val="28"/>
          <w:lang w:val="ru-RU"/>
        </w:rPr>
        <w:t xml:space="preserve"> </w:t>
      </w:r>
      <w:r w:rsidRPr="004340C9">
        <w:rPr>
          <w:rFonts w:ascii="Times New Roman" w:hAnsi="Times New Roman" w:cs="Times New Roman"/>
          <w:spacing w:val="-1"/>
          <w:sz w:val="28"/>
          <w:szCs w:val="28"/>
          <w:lang w:val="ru-RU"/>
        </w:rPr>
        <w:t>качества».</w:t>
      </w:r>
      <w:r w:rsidRPr="004340C9">
        <w:rPr>
          <w:rFonts w:ascii="Times New Roman" w:hAnsi="Times New Roman" w:cs="Times New Roman"/>
          <w:spacing w:val="2"/>
          <w:sz w:val="28"/>
          <w:szCs w:val="28"/>
          <w:lang w:val="ru-RU"/>
        </w:rPr>
        <w:t xml:space="preserve"> </w:t>
      </w:r>
      <w:r w:rsidRPr="004340C9">
        <w:rPr>
          <w:rFonts w:ascii="Times New Roman" w:hAnsi="Times New Roman" w:cs="Times New Roman"/>
          <w:sz w:val="28"/>
          <w:szCs w:val="28"/>
          <w:lang w:val="ru-RU"/>
        </w:rPr>
        <w:t>В</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pacing w:val="-1"/>
          <w:sz w:val="28"/>
          <w:szCs w:val="28"/>
          <w:lang w:val="ru-RU"/>
        </w:rPr>
        <w:t>случае</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pacing w:val="-1"/>
          <w:sz w:val="28"/>
          <w:szCs w:val="28"/>
          <w:lang w:val="ru-RU"/>
        </w:rPr>
        <w:t>непостоянной</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pacing w:val="-1"/>
          <w:sz w:val="28"/>
          <w:szCs w:val="28"/>
          <w:lang w:val="ru-RU"/>
        </w:rPr>
        <w:t>эксплуатации</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pacing w:val="-1"/>
          <w:sz w:val="28"/>
          <w:szCs w:val="28"/>
          <w:lang w:val="ru-RU"/>
        </w:rPr>
        <w:t>скважины</w:t>
      </w:r>
      <w:r w:rsidRPr="004340C9">
        <w:rPr>
          <w:rFonts w:ascii="Times New Roman" w:hAnsi="Times New Roman" w:cs="Times New Roman"/>
          <w:sz w:val="28"/>
          <w:szCs w:val="28"/>
          <w:lang w:val="ru-RU"/>
        </w:rPr>
        <w:t xml:space="preserve"> </w:t>
      </w:r>
      <w:r w:rsidRPr="004340C9">
        <w:rPr>
          <w:rFonts w:ascii="Times New Roman" w:hAnsi="Times New Roman" w:cs="Times New Roman"/>
          <w:spacing w:val="-1"/>
          <w:sz w:val="28"/>
          <w:szCs w:val="28"/>
          <w:lang w:val="ru-RU"/>
        </w:rPr>
        <w:t>должны</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pacing w:val="-1"/>
          <w:sz w:val="28"/>
          <w:szCs w:val="28"/>
          <w:lang w:val="ru-RU"/>
        </w:rPr>
        <w:t>прокачиваться</w:t>
      </w:r>
      <w:r w:rsidRPr="004340C9">
        <w:rPr>
          <w:rFonts w:ascii="Times New Roman" w:hAnsi="Times New Roman" w:cs="Times New Roman"/>
          <w:spacing w:val="37"/>
          <w:sz w:val="28"/>
          <w:szCs w:val="28"/>
          <w:lang w:val="ru-RU"/>
        </w:rPr>
        <w:t xml:space="preserve"> </w:t>
      </w:r>
      <w:r w:rsidRPr="004340C9">
        <w:rPr>
          <w:rFonts w:ascii="Times New Roman" w:hAnsi="Times New Roman" w:cs="Times New Roman"/>
          <w:spacing w:val="-1"/>
          <w:sz w:val="28"/>
          <w:szCs w:val="28"/>
          <w:lang w:val="ru-RU"/>
        </w:rPr>
        <w:t>каждый</w:t>
      </w:r>
      <w:r w:rsidRPr="004340C9">
        <w:rPr>
          <w:rFonts w:ascii="Times New Roman" w:hAnsi="Times New Roman" w:cs="Times New Roman"/>
          <w:spacing w:val="2"/>
          <w:sz w:val="28"/>
          <w:szCs w:val="28"/>
          <w:lang w:val="ru-RU"/>
        </w:rPr>
        <w:t xml:space="preserve"> </w:t>
      </w:r>
      <w:r w:rsidRPr="004340C9">
        <w:rPr>
          <w:rFonts w:ascii="Times New Roman" w:hAnsi="Times New Roman" w:cs="Times New Roman"/>
          <w:spacing w:val="-1"/>
          <w:sz w:val="28"/>
          <w:szCs w:val="28"/>
          <w:lang w:val="ru-RU"/>
        </w:rPr>
        <w:t>месяц</w:t>
      </w:r>
      <w:r w:rsidRPr="004340C9">
        <w:rPr>
          <w:rFonts w:ascii="Times New Roman" w:hAnsi="Times New Roman" w:cs="Times New Roman"/>
          <w:spacing w:val="3"/>
          <w:sz w:val="28"/>
          <w:szCs w:val="28"/>
          <w:lang w:val="ru-RU"/>
        </w:rPr>
        <w:t xml:space="preserve"> </w:t>
      </w:r>
      <w:r w:rsidRPr="004340C9">
        <w:rPr>
          <w:rFonts w:ascii="Times New Roman" w:hAnsi="Times New Roman" w:cs="Times New Roman"/>
          <w:spacing w:val="-1"/>
          <w:sz w:val="28"/>
          <w:szCs w:val="28"/>
          <w:lang w:val="ru-RU"/>
        </w:rPr>
        <w:t>продолжительностью</w:t>
      </w:r>
      <w:r w:rsidRPr="004340C9">
        <w:rPr>
          <w:rFonts w:ascii="Times New Roman" w:hAnsi="Times New Roman" w:cs="Times New Roman"/>
          <w:spacing w:val="2"/>
          <w:sz w:val="28"/>
          <w:szCs w:val="28"/>
          <w:lang w:val="ru-RU"/>
        </w:rPr>
        <w:t xml:space="preserve"> </w:t>
      </w:r>
      <w:r w:rsidRPr="004340C9">
        <w:rPr>
          <w:rFonts w:ascii="Times New Roman" w:hAnsi="Times New Roman" w:cs="Times New Roman"/>
          <w:sz w:val="28"/>
          <w:szCs w:val="28"/>
          <w:lang w:val="ru-RU"/>
        </w:rPr>
        <w:t>не менее 3</w:t>
      </w:r>
      <w:r w:rsidRPr="004340C9">
        <w:rPr>
          <w:rFonts w:ascii="Times New Roman" w:hAnsi="Times New Roman" w:cs="Times New Roman"/>
          <w:spacing w:val="4"/>
          <w:sz w:val="28"/>
          <w:szCs w:val="28"/>
          <w:lang w:val="ru-RU"/>
        </w:rPr>
        <w:t xml:space="preserve"> </w:t>
      </w:r>
      <w:r w:rsidRPr="004340C9">
        <w:rPr>
          <w:rFonts w:ascii="Times New Roman" w:hAnsi="Times New Roman" w:cs="Times New Roman"/>
          <w:spacing w:val="-1"/>
          <w:sz w:val="28"/>
          <w:szCs w:val="28"/>
          <w:lang w:val="ru-RU"/>
        </w:rPr>
        <w:t>суток.</w:t>
      </w:r>
    </w:p>
    <w:p w:rsidR="008269C6" w:rsidRDefault="008269C6" w:rsidP="00831C88">
      <w:pPr>
        <w:pStyle w:val="TableParagraph"/>
        <w:ind w:firstLine="851"/>
        <w:jc w:val="both"/>
        <w:rPr>
          <w:rFonts w:ascii="Times New Roman" w:hAnsi="Times New Roman" w:cs="Times New Roman"/>
          <w:spacing w:val="-1"/>
          <w:sz w:val="28"/>
          <w:szCs w:val="28"/>
          <w:lang w:val="ru-RU"/>
        </w:rPr>
      </w:pPr>
    </w:p>
    <w:p w:rsidR="008269C6" w:rsidRDefault="008269C6" w:rsidP="00831C88">
      <w:pPr>
        <w:pStyle w:val="Heading2"/>
        <w:spacing w:before="0" w:line="240" w:lineRule="auto"/>
        <w:ind w:firstLine="851"/>
        <w:jc w:val="both"/>
        <w:rPr>
          <w:rFonts w:ascii="Times New Roman" w:hAnsi="Times New Roman" w:cs="Times New Roman"/>
          <w:b/>
          <w:bCs/>
          <w:color w:val="000000"/>
          <w:sz w:val="28"/>
          <w:szCs w:val="28"/>
        </w:rPr>
      </w:pPr>
      <w:bookmarkStart w:id="8" w:name="_Toc432890831"/>
      <w:r w:rsidRPr="00CB6F0B">
        <w:rPr>
          <w:rFonts w:ascii="Times New Roman" w:hAnsi="Times New Roman" w:cs="Times New Roman"/>
          <w:b/>
          <w:bCs/>
          <w:color w:val="000000"/>
          <w:sz w:val="28"/>
          <w:szCs w:val="28"/>
          <w:lang w:eastAsia="ru-RU"/>
        </w:rPr>
        <w:t>2</w:t>
      </w:r>
      <w:r w:rsidRPr="00CB6F0B">
        <w:rPr>
          <w:rFonts w:ascii="Times New Roman" w:hAnsi="Times New Roman" w:cs="Times New Roman"/>
          <w:b/>
          <w:bCs/>
          <w:color w:val="000000"/>
          <w:sz w:val="28"/>
          <w:szCs w:val="28"/>
        </w:rPr>
        <w:t>.1.9 Воздействие на окружающую среду</w:t>
      </w:r>
    </w:p>
    <w:p w:rsidR="008269C6" w:rsidRPr="00591403" w:rsidRDefault="008269C6" w:rsidP="00831C88">
      <w:pPr>
        <w:spacing w:after="0" w:line="240" w:lineRule="auto"/>
        <w:ind w:firstLine="851"/>
        <w:jc w:val="both"/>
      </w:pPr>
    </w:p>
    <w:p w:rsidR="008269C6" w:rsidRPr="004340C9" w:rsidRDefault="008269C6" w:rsidP="00831C88">
      <w:pPr>
        <w:tabs>
          <w:tab w:val="left" w:pos="567"/>
        </w:tabs>
        <w:spacing w:after="0" w:line="240" w:lineRule="auto"/>
        <w:ind w:firstLine="851"/>
        <w:jc w:val="both"/>
        <w:rPr>
          <w:rFonts w:ascii="Times New Roman" w:hAnsi="Times New Roman" w:cs="Times New Roman"/>
          <w:sz w:val="28"/>
          <w:szCs w:val="28"/>
        </w:rPr>
      </w:pPr>
      <w:r w:rsidRPr="004340C9">
        <w:rPr>
          <w:rFonts w:ascii="Times New Roman" w:hAnsi="Times New Roman" w:cs="Times New Roman"/>
          <w:sz w:val="28"/>
          <w:szCs w:val="28"/>
        </w:rPr>
        <w:t xml:space="preserve">Водопровод является экологически чистым сооружением – ввод его в действие не окажет существенного влияния на окружающую среду. </w:t>
      </w:r>
    </w:p>
    <w:p w:rsidR="008269C6" w:rsidRPr="004340C9" w:rsidRDefault="008269C6" w:rsidP="00831C88">
      <w:pPr>
        <w:tabs>
          <w:tab w:val="left" w:pos="567"/>
        </w:tabs>
        <w:spacing w:after="0" w:line="240" w:lineRule="auto"/>
        <w:ind w:firstLine="851"/>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 xml:space="preserve">Для сохранения природного состава и качества вод, исключения возможных поступлений загрязняющих веществ в источники водоснабжения, вокруг водозабора должны быть установлены зоны санитарной охраны в составе трех поясов. Зоны санитарной охраны водопроводных сооружений должны соответствовать требованиям СанПиН 2.1.4. 1110-02 п.2.4. «Зоны санитарной охраны источников водоснабжения и водопроводов питьевого назначения». </w:t>
      </w:r>
    </w:p>
    <w:p w:rsidR="008269C6" w:rsidRPr="004340C9" w:rsidRDefault="008269C6" w:rsidP="00831C88">
      <w:pPr>
        <w:tabs>
          <w:tab w:val="left" w:pos="567"/>
        </w:tabs>
        <w:spacing w:after="0" w:line="240" w:lineRule="auto"/>
        <w:ind w:firstLine="851"/>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Водоводы – ширина санитарно-защитной полосы для водовода диаметром до 1000 мм составляет 10 м.</w:t>
      </w:r>
    </w:p>
    <w:p w:rsidR="008269C6" w:rsidRPr="004340C9" w:rsidRDefault="008269C6" w:rsidP="00831C88">
      <w:pPr>
        <w:tabs>
          <w:tab w:val="left" w:pos="567"/>
        </w:tabs>
        <w:spacing w:after="0" w:line="240" w:lineRule="auto"/>
        <w:ind w:firstLine="851"/>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Соблюдение специального режима на территории охранных зон является составной частью комплекса природоохранных мер по улучшению санитарного и экологического состояния территории.</w:t>
      </w:r>
    </w:p>
    <w:p w:rsidR="008269C6" w:rsidRPr="0094769F" w:rsidRDefault="008269C6" w:rsidP="00831C88">
      <w:pPr>
        <w:spacing w:after="0" w:line="240" w:lineRule="auto"/>
        <w:ind w:firstLine="851"/>
        <w:jc w:val="both"/>
      </w:pPr>
    </w:p>
    <w:p w:rsidR="008269C6" w:rsidRDefault="008269C6" w:rsidP="00831C88">
      <w:pPr>
        <w:pStyle w:val="Heading2"/>
        <w:spacing w:before="0" w:line="240" w:lineRule="auto"/>
        <w:ind w:firstLine="851"/>
        <w:jc w:val="both"/>
        <w:rPr>
          <w:rFonts w:ascii="Times New Roman" w:hAnsi="Times New Roman" w:cs="Times New Roman"/>
          <w:b/>
          <w:bCs/>
          <w:color w:val="000000"/>
          <w:sz w:val="28"/>
          <w:szCs w:val="28"/>
          <w:lang w:eastAsia="ru-RU"/>
        </w:rPr>
      </w:pPr>
      <w:bookmarkStart w:id="9" w:name="_Toc432890832"/>
      <w:bookmarkEnd w:id="8"/>
      <w:r w:rsidRPr="00587527">
        <w:rPr>
          <w:rFonts w:ascii="Times New Roman" w:hAnsi="Times New Roman" w:cs="Times New Roman"/>
          <w:b/>
          <w:bCs/>
          <w:color w:val="000000"/>
          <w:sz w:val="28"/>
          <w:szCs w:val="28"/>
          <w:lang w:eastAsia="ru-RU"/>
        </w:rPr>
        <w:t>2.1.11 Технические и технологические проблемы в системе</w:t>
      </w:r>
    </w:p>
    <w:p w:rsidR="008269C6" w:rsidRPr="009054A8" w:rsidRDefault="008269C6" w:rsidP="00831C88">
      <w:pPr>
        <w:spacing w:after="0" w:line="240" w:lineRule="auto"/>
        <w:ind w:firstLine="851"/>
        <w:jc w:val="both"/>
        <w:rPr>
          <w:lang w:eastAsia="ru-RU"/>
        </w:rPr>
      </w:pPr>
    </w:p>
    <w:bookmarkEnd w:id="9"/>
    <w:p w:rsidR="008269C6" w:rsidRPr="004340C9" w:rsidRDefault="008269C6" w:rsidP="00831C88">
      <w:pPr>
        <w:widowControl w:val="0"/>
        <w:tabs>
          <w:tab w:val="left" w:pos="567"/>
        </w:tabs>
        <w:spacing w:after="0" w:line="240" w:lineRule="auto"/>
        <w:ind w:firstLine="851"/>
        <w:jc w:val="both"/>
        <w:rPr>
          <w:rFonts w:ascii="Times New Roman" w:hAnsi="Times New Roman" w:cs="Times New Roman"/>
          <w:color w:val="000000"/>
          <w:sz w:val="28"/>
          <w:szCs w:val="28"/>
          <w:lang w:eastAsia="ru-RU"/>
        </w:rPr>
      </w:pPr>
      <w:r w:rsidRPr="004340C9">
        <w:rPr>
          <w:rFonts w:ascii="Times New Roman" w:hAnsi="Times New Roman" w:cs="Times New Roman"/>
          <w:color w:val="000000"/>
          <w:sz w:val="28"/>
          <w:szCs w:val="28"/>
          <w:lang w:eastAsia="ru-RU"/>
        </w:rPr>
        <w:t xml:space="preserve">Анализ системы водоснабжения выявил следующие технические и технологические проблемы: </w:t>
      </w:r>
    </w:p>
    <w:p w:rsidR="008269C6" w:rsidRPr="006D602E" w:rsidRDefault="008269C6" w:rsidP="00831C88">
      <w:pPr>
        <w:pStyle w:val="ListParagraph"/>
        <w:numPr>
          <w:ilvl w:val="0"/>
          <w:numId w:val="2"/>
        </w:numPr>
        <w:tabs>
          <w:tab w:val="left" w:pos="567"/>
        </w:tabs>
        <w:spacing w:after="0" w:line="240" w:lineRule="auto"/>
        <w:ind w:left="0" w:firstLine="851"/>
        <w:jc w:val="both"/>
        <w:rPr>
          <w:rFonts w:ascii="Times New Roman" w:hAnsi="Times New Roman" w:cs="Times New Roman"/>
          <w:color w:val="000000"/>
          <w:sz w:val="28"/>
          <w:szCs w:val="28"/>
          <w:lang w:eastAsia="ru-RU"/>
        </w:rPr>
      </w:pPr>
      <w:bookmarkStart w:id="10" w:name="_Toc432890834"/>
      <w:r>
        <w:rPr>
          <w:rFonts w:ascii="Times New Roman" w:hAnsi="Times New Roman" w:cs="Times New Roman"/>
          <w:color w:val="000000"/>
          <w:sz w:val="28"/>
          <w:szCs w:val="28"/>
          <w:lang w:eastAsia="ru-RU"/>
        </w:rPr>
        <w:t xml:space="preserve">  </w:t>
      </w:r>
      <w:r w:rsidRPr="006D602E">
        <w:rPr>
          <w:rFonts w:ascii="Times New Roman" w:hAnsi="Times New Roman" w:cs="Times New Roman"/>
          <w:color w:val="000000"/>
          <w:sz w:val="28"/>
          <w:szCs w:val="28"/>
          <w:lang w:eastAsia="ru-RU"/>
        </w:rPr>
        <w:t>износ трубопроводов, отработавших нормативный срок службы;</w:t>
      </w:r>
    </w:p>
    <w:p w:rsidR="008269C6" w:rsidRPr="006D602E" w:rsidRDefault="008269C6" w:rsidP="00831C88">
      <w:pPr>
        <w:pStyle w:val="ListParagraph"/>
        <w:numPr>
          <w:ilvl w:val="0"/>
          <w:numId w:val="2"/>
        </w:numPr>
        <w:tabs>
          <w:tab w:val="left" w:pos="567"/>
        </w:tabs>
        <w:spacing w:after="0" w:line="240" w:lineRule="auto"/>
        <w:ind w:left="0" w:firstLine="851"/>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6D602E">
        <w:rPr>
          <w:rFonts w:ascii="Times New Roman" w:hAnsi="Times New Roman" w:cs="Times New Roman"/>
          <w:sz w:val="28"/>
          <w:szCs w:val="28"/>
          <w:lang w:eastAsia="ru-RU"/>
        </w:rPr>
        <w:t>моральный</w:t>
      </w:r>
      <w:r w:rsidRPr="006D602E">
        <w:rPr>
          <w:rFonts w:ascii="Times New Roman" w:hAnsi="Times New Roman" w:cs="Times New Roman"/>
          <w:color w:val="000000"/>
          <w:sz w:val="28"/>
          <w:szCs w:val="28"/>
          <w:lang w:eastAsia="ru-RU"/>
        </w:rPr>
        <w:t xml:space="preserve"> и физический износ водозабора;</w:t>
      </w:r>
    </w:p>
    <w:p w:rsidR="008269C6" w:rsidRPr="006D602E" w:rsidRDefault="008269C6" w:rsidP="00831C88">
      <w:pPr>
        <w:pStyle w:val="ListParagraph"/>
        <w:numPr>
          <w:ilvl w:val="0"/>
          <w:numId w:val="2"/>
        </w:numPr>
        <w:tabs>
          <w:tab w:val="left" w:pos="567"/>
        </w:tabs>
        <w:spacing w:after="0" w:line="240" w:lineRule="auto"/>
        <w:ind w:left="0"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D602E">
        <w:rPr>
          <w:rFonts w:ascii="Times New Roman" w:hAnsi="Times New Roman" w:cs="Times New Roman"/>
          <w:sz w:val="28"/>
          <w:szCs w:val="28"/>
          <w:lang w:eastAsia="ru-RU"/>
        </w:rPr>
        <w:t>улучшение</w:t>
      </w:r>
      <w:r w:rsidRPr="006D602E">
        <w:rPr>
          <w:rFonts w:ascii="Times New Roman" w:hAnsi="Times New Roman" w:cs="Times New Roman"/>
          <w:snapToGrid w:val="0"/>
          <w:sz w:val="28"/>
          <w:szCs w:val="28"/>
          <w:lang w:eastAsia="ru-RU"/>
        </w:rPr>
        <w:t xml:space="preserve"> экологического и санитарно-гигиенического состояния водных объектов;</w:t>
      </w:r>
    </w:p>
    <w:p w:rsidR="008269C6" w:rsidRPr="006D602E" w:rsidRDefault="008269C6" w:rsidP="00831C88">
      <w:pPr>
        <w:pStyle w:val="ListParagraph"/>
        <w:numPr>
          <w:ilvl w:val="0"/>
          <w:numId w:val="2"/>
        </w:numPr>
        <w:tabs>
          <w:tab w:val="left" w:pos="0"/>
          <w:tab w:val="left" w:pos="567"/>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D602E">
        <w:rPr>
          <w:rFonts w:ascii="Times New Roman" w:hAnsi="Times New Roman" w:cs="Times New Roman"/>
          <w:sz w:val="28"/>
          <w:szCs w:val="28"/>
        </w:rPr>
        <w:t>высокий уровень износа водопроводных сетей;</w:t>
      </w:r>
    </w:p>
    <w:p w:rsidR="008269C6" w:rsidRPr="006D602E" w:rsidRDefault="008269C6" w:rsidP="00831C88">
      <w:pPr>
        <w:pStyle w:val="ListParagraph"/>
        <w:numPr>
          <w:ilvl w:val="0"/>
          <w:numId w:val="2"/>
        </w:numPr>
        <w:tabs>
          <w:tab w:val="left" w:pos="0"/>
          <w:tab w:val="left" w:pos="567"/>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н</w:t>
      </w:r>
      <w:r w:rsidRPr="006D602E">
        <w:rPr>
          <w:rFonts w:ascii="Times New Roman" w:hAnsi="Times New Roman" w:cs="Times New Roman"/>
          <w:sz w:val="28"/>
          <w:szCs w:val="28"/>
        </w:rPr>
        <w:t>езакольцованные</w:t>
      </w:r>
      <w:r>
        <w:rPr>
          <w:rFonts w:ascii="Times New Roman" w:hAnsi="Times New Roman" w:cs="Times New Roman"/>
          <w:sz w:val="28"/>
          <w:szCs w:val="28"/>
        </w:rPr>
        <w:t xml:space="preserve"> </w:t>
      </w:r>
      <w:r w:rsidRPr="006D602E">
        <w:rPr>
          <w:rFonts w:ascii="Times New Roman" w:hAnsi="Times New Roman" w:cs="Times New Roman"/>
          <w:sz w:val="28"/>
          <w:szCs w:val="28"/>
        </w:rPr>
        <w:t xml:space="preserve">(тупиковые) участки водопроводов часто в зимнее время замерзают;    </w:t>
      </w:r>
    </w:p>
    <w:p w:rsidR="008269C6" w:rsidRPr="006D602E" w:rsidRDefault="008269C6" w:rsidP="00831C88">
      <w:pPr>
        <w:pStyle w:val="ListParagraph"/>
        <w:numPr>
          <w:ilvl w:val="0"/>
          <w:numId w:val="2"/>
        </w:numPr>
        <w:tabs>
          <w:tab w:val="left" w:pos="0"/>
          <w:tab w:val="left" w:pos="567"/>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D602E">
        <w:rPr>
          <w:rFonts w:ascii="Times New Roman" w:hAnsi="Times New Roman" w:cs="Times New Roman"/>
          <w:sz w:val="28"/>
          <w:szCs w:val="28"/>
        </w:rPr>
        <w:t>быстрый износ насосов скважин из-за недостаточной глубины скважин;</w:t>
      </w:r>
    </w:p>
    <w:p w:rsidR="008269C6" w:rsidRDefault="008269C6" w:rsidP="00831C88">
      <w:pPr>
        <w:pStyle w:val="ListParagraph"/>
        <w:tabs>
          <w:tab w:val="left" w:pos="0"/>
          <w:tab w:val="left" w:pos="567"/>
        </w:tabs>
        <w:spacing w:after="0" w:line="240" w:lineRule="auto"/>
        <w:ind w:left="0" w:firstLine="851"/>
        <w:jc w:val="both"/>
        <w:rPr>
          <w:rFonts w:ascii="Times New Roman" w:hAnsi="Times New Roman" w:cs="Times New Roman"/>
          <w:sz w:val="28"/>
          <w:szCs w:val="28"/>
        </w:rPr>
      </w:pPr>
    </w:p>
    <w:bookmarkEnd w:id="10"/>
    <w:p w:rsidR="008269C6" w:rsidRPr="004340C9" w:rsidRDefault="008269C6" w:rsidP="00831C88">
      <w:pPr>
        <w:tabs>
          <w:tab w:val="left" w:pos="540"/>
        </w:tabs>
        <w:spacing w:after="0" w:line="240" w:lineRule="auto"/>
        <w:ind w:firstLine="851"/>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4340C9">
        <w:rPr>
          <w:rFonts w:ascii="Times New Roman" w:hAnsi="Times New Roman" w:cs="Times New Roman"/>
          <w:b/>
          <w:bCs/>
          <w:sz w:val="28"/>
          <w:szCs w:val="28"/>
          <w:lang w:eastAsia="ru-RU"/>
        </w:rPr>
        <w:t>.2 Анализ существующего состояния системы водоотведения</w:t>
      </w:r>
    </w:p>
    <w:p w:rsidR="008269C6" w:rsidRPr="00CB6F0B" w:rsidRDefault="008269C6" w:rsidP="00831C88">
      <w:pPr>
        <w:pStyle w:val="Heading2"/>
        <w:spacing w:before="0" w:line="240" w:lineRule="auto"/>
        <w:ind w:firstLine="851"/>
        <w:jc w:val="both"/>
        <w:rPr>
          <w:rFonts w:ascii="Times New Roman" w:hAnsi="Times New Roman" w:cs="Times New Roman"/>
          <w:b/>
          <w:bCs/>
          <w:color w:val="auto"/>
          <w:sz w:val="28"/>
          <w:szCs w:val="28"/>
        </w:rPr>
      </w:pPr>
      <w:bookmarkStart w:id="11" w:name="_Toc432890836"/>
      <w:r>
        <w:rPr>
          <w:rFonts w:ascii="Times New Roman" w:hAnsi="Times New Roman" w:cs="Times New Roman"/>
          <w:b/>
          <w:bCs/>
          <w:color w:val="000000"/>
          <w:sz w:val="28"/>
          <w:szCs w:val="28"/>
          <w:lang w:eastAsia="ru-RU"/>
        </w:rPr>
        <w:t>2</w:t>
      </w:r>
      <w:r w:rsidRPr="004340C9">
        <w:rPr>
          <w:rFonts w:ascii="Times New Roman" w:hAnsi="Times New Roman" w:cs="Times New Roman"/>
          <w:b/>
          <w:bCs/>
          <w:color w:val="000000"/>
          <w:sz w:val="28"/>
          <w:szCs w:val="28"/>
          <w:lang w:eastAsia="ru-RU"/>
        </w:rPr>
        <w:t xml:space="preserve">.2.1 </w:t>
      </w:r>
      <w:r w:rsidRPr="00CB6F0B">
        <w:rPr>
          <w:rFonts w:ascii="Times New Roman" w:hAnsi="Times New Roman" w:cs="Times New Roman"/>
          <w:b/>
          <w:bCs/>
          <w:color w:val="auto"/>
          <w:sz w:val="28"/>
          <w:szCs w:val="28"/>
        </w:rPr>
        <w:t xml:space="preserve">Характеристика системы водоотведения </w:t>
      </w:r>
      <w:bookmarkEnd w:id="11"/>
    </w:p>
    <w:p w:rsidR="008269C6" w:rsidRPr="00CB6F0B" w:rsidRDefault="008269C6" w:rsidP="00CB6F0B"/>
    <w:p w:rsidR="008269C6" w:rsidRPr="00BC16A1" w:rsidRDefault="008269C6" w:rsidP="00BC16A1">
      <w:pPr>
        <w:spacing w:after="0"/>
        <w:ind w:firstLine="567"/>
        <w:jc w:val="both"/>
        <w:rPr>
          <w:rFonts w:ascii="Times New Roman" w:hAnsi="Times New Roman" w:cs="Times New Roman"/>
          <w:sz w:val="28"/>
          <w:szCs w:val="28"/>
        </w:rPr>
      </w:pPr>
      <w:bookmarkStart w:id="12" w:name="_Toc432890844"/>
      <w:bookmarkStart w:id="13" w:name="_Toc432890843"/>
      <w:r w:rsidRPr="00BC16A1">
        <w:rPr>
          <w:rFonts w:ascii="Times New Roman" w:hAnsi="Times New Roman" w:cs="Times New Roman"/>
          <w:sz w:val="28"/>
          <w:szCs w:val="28"/>
        </w:rPr>
        <w:t xml:space="preserve">Функционирует централизованная система канализации в центре населенного пункта. Она обслуживает лишь часть секционных домов, больницу, техникум. Действует очистная станция с последующим сбросом воды в реку Белекес ниже по течению относительно центра Иглино. Сточные воды от прочих благоустроенных жилых домов, школ, детских садов и других предприятий сбрасываются в водонепроницаемые выгребы с последующим вывозом на общепоселковую свалку. </w:t>
      </w:r>
    </w:p>
    <w:p w:rsidR="008269C6" w:rsidRDefault="008269C6" w:rsidP="00BC16A1">
      <w:pPr>
        <w:pStyle w:val="Heading2"/>
        <w:spacing w:before="0" w:line="240" w:lineRule="auto"/>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lang w:eastAsia="ru-RU"/>
        </w:rPr>
        <w:t>2</w:t>
      </w:r>
      <w:r w:rsidRPr="004340C9">
        <w:rPr>
          <w:rFonts w:ascii="Times New Roman" w:hAnsi="Times New Roman" w:cs="Times New Roman"/>
          <w:b/>
          <w:bCs/>
          <w:color w:val="000000"/>
          <w:sz w:val="28"/>
          <w:szCs w:val="28"/>
        </w:rPr>
        <w:t>.2.</w:t>
      </w:r>
      <w:r>
        <w:rPr>
          <w:rFonts w:ascii="Times New Roman" w:hAnsi="Times New Roman" w:cs="Times New Roman"/>
          <w:b/>
          <w:bCs/>
          <w:color w:val="000000"/>
          <w:sz w:val="28"/>
          <w:szCs w:val="28"/>
        </w:rPr>
        <w:t>2</w:t>
      </w:r>
      <w:r w:rsidRPr="004340C9">
        <w:rPr>
          <w:rFonts w:ascii="Times New Roman" w:hAnsi="Times New Roman" w:cs="Times New Roman"/>
          <w:b/>
          <w:bCs/>
          <w:color w:val="000000"/>
          <w:sz w:val="28"/>
          <w:szCs w:val="28"/>
        </w:rPr>
        <w:t xml:space="preserve"> Воздействие на окружающую среду</w:t>
      </w:r>
      <w:bookmarkEnd w:id="12"/>
    </w:p>
    <w:p w:rsidR="008269C6" w:rsidRPr="003F1453" w:rsidRDefault="008269C6" w:rsidP="00BC16A1">
      <w:pPr>
        <w:spacing w:after="0"/>
        <w:ind w:firstLine="851"/>
        <w:jc w:val="both"/>
        <w:rPr>
          <w:rFonts w:ascii="Times New Roman" w:hAnsi="Times New Roman" w:cs="Times New Roman"/>
          <w:sz w:val="28"/>
          <w:szCs w:val="28"/>
        </w:rPr>
      </w:pPr>
      <w:r w:rsidRPr="003F1453">
        <w:rPr>
          <w:rFonts w:ascii="Times New Roman" w:hAnsi="Times New Roman" w:cs="Times New Roman"/>
          <w:sz w:val="28"/>
          <w:szCs w:val="28"/>
        </w:rPr>
        <w:t>Объекты, являющиеся источниками негативного воздействия на окружающую среду и здоровье человека это выгребные ямы. Население, проживающее в частном секторе, имеющие выгребные ямы по мере заполнения откачивают их ассенизаторскими машинами.</w:t>
      </w:r>
    </w:p>
    <w:p w:rsidR="008269C6" w:rsidRPr="003F1453" w:rsidRDefault="008269C6" w:rsidP="00CB6F0B">
      <w:pPr>
        <w:pStyle w:val="Heading2"/>
        <w:spacing w:line="240" w:lineRule="auto"/>
        <w:ind w:firstLine="851"/>
        <w:jc w:val="both"/>
        <w:rPr>
          <w:rFonts w:ascii="Times New Roman" w:hAnsi="Times New Roman" w:cs="Times New Roman"/>
          <w:color w:val="auto"/>
          <w:sz w:val="28"/>
          <w:szCs w:val="28"/>
        </w:rPr>
      </w:pPr>
      <w:r w:rsidRPr="003F1453">
        <w:rPr>
          <w:rFonts w:ascii="Times New Roman" w:hAnsi="Times New Roman" w:cs="Times New Roman"/>
          <w:color w:val="auto"/>
          <w:sz w:val="28"/>
          <w:szCs w:val="28"/>
        </w:rPr>
        <w:t>При устройстве системы канализирования данным способом, нужно понимать какой вред и опасность данное сооружение может нанести человеку и окружающей среде. Это:</w:t>
      </w:r>
    </w:p>
    <w:p w:rsidR="008269C6" w:rsidRPr="003F1453" w:rsidRDefault="008269C6" w:rsidP="00CB6F0B">
      <w:pPr>
        <w:pStyle w:val="Heading2"/>
        <w:spacing w:line="240" w:lineRule="auto"/>
        <w:ind w:firstLine="851"/>
        <w:jc w:val="both"/>
        <w:rPr>
          <w:rFonts w:ascii="Times New Roman" w:hAnsi="Times New Roman" w:cs="Times New Roman"/>
          <w:color w:val="auto"/>
          <w:sz w:val="28"/>
          <w:szCs w:val="28"/>
        </w:rPr>
      </w:pPr>
      <w:r w:rsidRPr="003F1453">
        <w:rPr>
          <w:rFonts w:ascii="Times New Roman" w:hAnsi="Times New Roman" w:cs="Times New Roman"/>
          <w:color w:val="auto"/>
          <w:sz w:val="28"/>
          <w:szCs w:val="28"/>
        </w:rPr>
        <w:t>- возможность нарушения герметичности конструкции и протекания сточных вод (в случае нарушения технологии устройства выгребных ям);</w:t>
      </w:r>
    </w:p>
    <w:p w:rsidR="008269C6" w:rsidRPr="003F1453" w:rsidRDefault="008269C6" w:rsidP="00CB6F0B">
      <w:pPr>
        <w:pStyle w:val="Heading2"/>
        <w:spacing w:line="240" w:lineRule="auto"/>
        <w:ind w:firstLine="851"/>
        <w:jc w:val="both"/>
        <w:rPr>
          <w:rFonts w:ascii="Times New Roman" w:hAnsi="Times New Roman" w:cs="Times New Roman"/>
          <w:color w:val="auto"/>
          <w:sz w:val="28"/>
          <w:szCs w:val="28"/>
        </w:rPr>
      </w:pPr>
      <w:r w:rsidRPr="003F1453">
        <w:rPr>
          <w:rFonts w:ascii="Times New Roman" w:hAnsi="Times New Roman" w:cs="Times New Roman"/>
          <w:color w:val="auto"/>
          <w:sz w:val="28"/>
          <w:szCs w:val="28"/>
        </w:rPr>
        <w:t>- подтопление ям грунтовыми водами;</w:t>
      </w:r>
    </w:p>
    <w:p w:rsidR="008269C6" w:rsidRPr="003F1453" w:rsidRDefault="008269C6" w:rsidP="00CB6F0B">
      <w:pPr>
        <w:pStyle w:val="Heading2"/>
        <w:spacing w:line="240" w:lineRule="auto"/>
        <w:ind w:firstLine="851"/>
        <w:jc w:val="both"/>
        <w:rPr>
          <w:rFonts w:ascii="Times New Roman" w:hAnsi="Times New Roman" w:cs="Times New Roman"/>
          <w:color w:val="auto"/>
          <w:sz w:val="28"/>
          <w:szCs w:val="28"/>
        </w:rPr>
      </w:pPr>
      <w:r w:rsidRPr="003F1453">
        <w:rPr>
          <w:rFonts w:ascii="Times New Roman" w:hAnsi="Times New Roman" w:cs="Times New Roman"/>
          <w:color w:val="auto"/>
          <w:sz w:val="28"/>
          <w:szCs w:val="28"/>
        </w:rPr>
        <w:t>- неприятный запах;</w:t>
      </w:r>
    </w:p>
    <w:p w:rsidR="008269C6" w:rsidRPr="003F1453" w:rsidRDefault="008269C6" w:rsidP="00CB6F0B">
      <w:pPr>
        <w:pStyle w:val="Heading2"/>
        <w:spacing w:line="240" w:lineRule="auto"/>
        <w:ind w:firstLine="851"/>
        <w:jc w:val="both"/>
        <w:rPr>
          <w:rFonts w:ascii="Times New Roman" w:hAnsi="Times New Roman" w:cs="Times New Roman"/>
          <w:color w:val="auto"/>
          <w:sz w:val="28"/>
          <w:szCs w:val="28"/>
        </w:rPr>
      </w:pPr>
      <w:r w:rsidRPr="003F1453">
        <w:rPr>
          <w:rFonts w:ascii="Times New Roman" w:hAnsi="Times New Roman" w:cs="Times New Roman"/>
          <w:color w:val="auto"/>
          <w:sz w:val="28"/>
          <w:szCs w:val="28"/>
        </w:rPr>
        <w:t>- ограниченное место расположения на участке;</w:t>
      </w:r>
    </w:p>
    <w:p w:rsidR="008269C6" w:rsidRPr="003F1453" w:rsidRDefault="008269C6" w:rsidP="00CB6F0B">
      <w:pPr>
        <w:pStyle w:val="Heading2"/>
        <w:spacing w:line="240" w:lineRule="auto"/>
        <w:ind w:firstLine="851"/>
        <w:jc w:val="both"/>
        <w:rPr>
          <w:rFonts w:ascii="Times New Roman" w:hAnsi="Times New Roman" w:cs="Times New Roman"/>
          <w:color w:val="auto"/>
          <w:sz w:val="28"/>
          <w:szCs w:val="28"/>
        </w:rPr>
      </w:pPr>
      <w:r w:rsidRPr="003F1453">
        <w:rPr>
          <w:rFonts w:ascii="Times New Roman" w:hAnsi="Times New Roman" w:cs="Times New Roman"/>
          <w:color w:val="auto"/>
          <w:sz w:val="28"/>
          <w:szCs w:val="28"/>
        </w:rPr>
        <w:t>- при большом объеме потребления воды – быстрая наполняемость и большие затраты на обслуживание;</w:t>
      </w:r>
    </w:p>
    <w:p w:rsidR="008269C6" w:rsidRPr="003F1453" w:rsidRDefault="008269C6" w:rsidP="00CB6F0B">
      <w:pPr>
        <w:pStyle w:val="Heading2"/>
        <w:spacing w:line="240" w:lineRule="auto"/>
        <w:ind w:firstLine="851"/>
        <w:jc w:val="both"/>
        <w:rPr>
          <w:rFonts w:ascii="Times New Roman" w:hAnsi="Times New Roman" w:cs="Times New Roman"/>
          <w:color w:val="auto"/>
          <w:sz w:val="28"/>
          <w:szCs w:val="28"/>
        </w:rPr>
      </w:pPr>
      <w:r w:rsidRPr="003F1453">
        <w:rPr>
          <w:rFonts w:ascii="Times New Roman" w:hAnsi="Times New Roman" w:cs="Times New Roman"/>
          <w:color w:val="auto"/>
          <w:sz w:val="28"/>
          <w:szCs w:val="28"/>
        </w:rPr>
        <w:t>- невозможность организации выгребной ямы при близком залегании грунтовых вод к поверхности почвы.</w:t>
      </w:r>
    </w:p>
    <w:p w:rsidR="008269C6" w:rsidRDefault="008269C6" w:rsidP="00CB6F0B">
      <w:pPr>
        <w:pStyle w:val="Heading2"/>
        <w:spacing w:before="0" w:line="240" w:lineRule="auto"/>
        <w:ind w:firstLine="851"/>
        <w:jc w:val="both"/>
        <w:rPr>
          <w:rFonts w:ascii="Times New Roman" w:hAnsi="Times New Roman" w:cs="Times New Roman"/>
          <w:color w:val="auto"/>
          <w:sz w:val="28"/>
          <w:szCs w:val="28"/>
        </w:rPr>
      </w:pPr>
      <w:r w:rsidRPr="003F1453">
        <w:rPr>
          <w:rFonts w:ascii="Times New Roman" w:hAnsi="Times New Roman" w:cs="Times New Roman"/>
          <w:color w:val="auto"/>
          <w:sz w:val="28"/>
          <w:szCs w:val="28"/>
        </w:rPr>
        <w:t>В настоящее время нет организованного поверхностного водоотвода, отсутствуют очистные сооружения поверхностных сточных вод, нет дождевой канализации.</w:t>
      </w:r>
    </w:p>
    <w:p w:rsidR="008269C6" w:rsidRDefault="008269C6" w:rsidP="00831C88">
      <w:pPr>
        <w:pStyle w:val="Heading2"/>
        <w:spacing w:before="0" w:line="240" w:lineRule="auto"/>
        <w:ind w:firstLine="851"/>
        <w:jc w:val="both"/>
        <w:rPr>
          <w:rFonts w:ascii="Times New Roman" w:hAnsi="Times New Roman" w:cs="Times New Roman"/>
          <w:b/>
          <w:bCs/>
          <w:color w:val="auto"/>
          <w:sz w:val="28"/>
          <w:szCs w:val="28"/>
          <w:highlight w:val="yellow"/>
        </w:rPr>
      </w:pPr>
    </w:p>
    <w:p w:rsidR="008269C6" w:rsidRPr="004340C9" w:rsidRDefault="008269C6" w:rsidP="009A48E0">
      <w:pPr>
        <w:pStyle w:val="Heading2"/>
        <w:spacing w:before="0" w:line="240" w:lineRule="auto"/>
        <w:ind w:firstLine="851"/>
        <w:jc w:val="both"/>
        <w:rPr>
          <w:rFonts w:ascii="Times New Roman" w:hAnsi="Times New Roman" w:cs="Times New Roman"/>
          <w:b/>
          <w:bCs/>
          <w:color w:val="auto"/>
          <w:sz w:val="28"/>
          <w:szCs w:val="28"/>
          <w:lang w:eastAsia="ru-RU"/>
        </w:rPr>
      </w:pPr>
      <w:bookmarkStart w:id="14" w:name="_Toc434588839"/>
      <w:bookmarkEnd w:id="13"/>
      <w:r>
        <w:rPr>
          <w:rFonts w:ascii="Times New Roman" w:hAnsi="Times New Roman" w:cs="Times New Roman"/>
          <w:b/>
          <w:bCs/>
          <w:color w:val="auto"/>
          <w:sz w:val="28"/>
          <w:szCs w:val="28"/>
          <w:lang w:eastAsia="ru-RU"/>
        </w:rPr>
        <w:t>2</w:t>
      </w:r>
      <w:r w:rsidRPr="004340C9">
        <w:rPr>
          <w:rFonts w:ascii="Times New Roman" w:hAnsi="Times New Roman" w:cs="Times New Roman"/>
          <w:b/>
          <w:bCs/>
          <w:color w:val="auto"/>
          <w:sz w:val="28"/>
          <w:szCs w:val="28"/>
          <w:lang w:eastAsia="ru-RU"/>
        </w:rPr>
        <w:t>.3 Анализ существующего состояния системы теплоснабжения</w:t>
      </w:r>
      <w:bookmarkEnd w:id="14"/>
    </w:p>
    <w:p w:rsidR="008269C6" w:rsidRDefault="008269C6" w:rsidP="009A48E0">
      <w:pPr>
        <w:pStyle w:val="Heading2"/>
        <w:spacing w:before="0" w:line="240" w:lineRule="auto"/>
        <w:ind w:firstLine="851"/>
        <w:jc w:val="both"/>
        <w:rPr>
          <w:rFonts w:ascii="Times New Roman" w:hAnsi="Times New Roman" w:cs="Times New Roman"/>
          <w:b/>
          <w:bCs/>
          <w:color w:val="auto"/>
          <w:sz w:val="28"/>
          <w:szCs w:val="28"/>
        </w:rPr>
      </w:pPr>
      <w:bookmarkStart w:id="15" w:name="_Toc434588840"/>
      <w:r>
        <w:rPr>
          <w:rFonts w:ascii="Times New Roman" w:hAnsi="Times New Roman" w:cs="Times New Roman"/>
          <w:b/>
          <w:bCs/>
          <w:color w:val="auto"/>
          <w:sz w:val="28"/>
          <w:szCs w:val="28"/>
          <w:lang w:eastAsia="ru-RU"/>
        </w:rPr>
        <w:t>2</w:t>
      </w:r>
      <w:r w:rsidRPr="004340C9">
        <w:rPr>
          <w:rFonts w:ascii="Times New Roman" w:hAnsi="Times New Roman" w:cs="Times New Roman"/>
          <w:b/>
          <w:bCs/>
          <w:color w:val="auto"/>
          <w:sz w:val="28"/>
          <w:szCs w:val="28"/>
        </w:rPr>
        <w:t>.3.1</w:t>
      </w:r>
      <w:r w:rsidRPr="00DE1392">
        <w:rPr>
          <w:rFonts w:ascii="Times New Roman" w:hAnsi="Times New Roman" w:cs="Times New Roman"/>
          <w:b/>
          <w:bCs/>
          <w:color w:val="auto"/>
          <w:sz w:val="28"/>
          <w:szCs w:val="28"/>
        </w:rPr>
        <w:t>. Характеристика системы теплоснабжения</w:t>
      </w:r>
      <w:r w:rsidRPr="004340C9">
        <w:rPr>
          <w:rFonts w:ascii="Times New Roman" w:hAnsi="Times New Roman" w:cs="Times New Roman"/>
          <w:b/>
          <w:bCs/>
          <w:color w:val="auto"/>
          <w:sz w:val="28"/>
          <w:szCs w:val="28"/>
        </w:rPr>
        <w:t xml:space="preserve"> </w:t>
      </w:r>
      <w:bookmarkEnd w:id="15"/>
    </w:p>
    <w:p w:rsidR="008269C6" w:rsidRPr="000B666F" w:rsidRDefault="008269C6" w:rsidP="009A48E0">
      <w:pPr>
        <w:spacing w:after="0" w:line="240" w:lineRule="auto"/>
        <w:ind w:firstLine="851"/>
        <w:jc w:val="both"/>
      </w:pPr>
    </w:p>
    <w:p w:rsidR="008269C6" w:rsidRPr="00BC16A1" w:rsidRDefault="008269C6" w:rsidP="00BC16A1">
      <w:pPr>
        <w:ind w:firstLine="851"/>
        <w:jc w:val="both"/>
        <w:rPr>
          <w:rFonts w:ascii="Times New Roman" w:hAnsi="Times New Roman" w:cs="Times New Roman"/>
          <w:sz w:val="28"/>
          <w:szCs w:val="28"/>
          <w:shd w:val="clear" w:color="auto" w:fill="FFFFFF"/>
        </w:rPr>
      </w:pPr>
      <w:bookmarkStart w:id="16" w:name="_Toc434588841"/>
      <w:r w:rsidRPr="00BC16A1">
        <w:rPr>
          <w:rFonts w:ascii="Times New Roman" w:hAnsi="Times New Roman" w:cs="Times New Roman"/>
          <w:sz w:val="28"/>
          <w:szCs w:val="28"/>
        </w:rPr>
        <w:t>Согласно выданным данным, в настоящее время теплоснабжение села Иглино осуществляется от двух котельных мощностью 8 и 3 Гкал/час.</w:t>
      </w:r>
    </w:p>
    <w:p w:rsidR="008269C6" w:rsidRPr="00BC16A1" w:rsidRDefault="008269C6" w:rsidP="00BC16A1">
      <w:pPr>
        <w:ind w:firstLine="851"/>
        <w:jc w:val="both"/>
        <w:rPr>
          <w:rFonts w:ascii="Times New Roman" w:hAnsi="Times New Roman" w:cs="Times New Roman"/>
          <w:sz w:val="28"/>
          <w:szCs w:val="28"/>
          <w:shd w:val="clear" w:color="auto" w:fill="FFFFFF"/>
        </w:rPr>
      </w:pPr>
      <w:r w:rsidRPr="00BC16A1">
        <w:rPr>
          <w:rFonts w:ascii="Times New Roman" w:hAnsi="Times New Roman" w:cs="Times New Roman"/>
          <w:sz w:val="28"/>
          <w:szCs w:val="28"/>
          <w:shd w:val="clear" w:color="auto" w:fill="FFFFFF"/>
        </w:rPr>
        <w:t>Теплоснабжение секционных домов и общественных зданий и частично промышленных объектов осуществляется от централизованных котельных, работающих на природном газе. Отдельно стоящие общественные и промышленные здания отапливаются от индивидуальных котельных, в которых установлены котлы различных марок.</w:t>
      </w:r>
    </w:p>
    <w:p w:rsidR="008269C6" w:rsidRPr="00BC16A1" w:rsidRDefault="008269C6" w:rsidP="00BC16A1">
      <w:pPr>
        <w:ind w:firstLine="851"/>
        <w:jc w:val="both"/>
        <w:rPr>
          <w:rFonts w:ascii="Times New Roman" w:hAnsi="Times New Roman" w:cs="Times New Roman"/>
          <w:sz w:val="28"/>
          <w:szCs w:val="28"/>
        </w:rPr>
      </w:pPr>
      <w:r w:rsidRPr="00BC16A1">
        <w:rPr>
          <w:rFonts w:ascii="Times New Roman" w:hAnsi="Times New Roman" w:cs="Times New Roman"/>
          <w:sz w:val="28"/>
          <w:szCs w:val="28"/>
        </w:rPr>
        <w:t>Отопление индивидуальной застройки в основном газовое от индивидуальных источников тепла (АОГВ), частично – печное.</w:t>
      </w:r>
    </w:p>
    <w:p w:rsidR="008269C6" w:rsidRPr="00BC16A1" w:rsidRDefault="008269C6" w:rsidP="00BC16A1">
      <w:pPr>
        <w:ind w:firstLine="851"/>
        <w:jc w:val="both"/>
        <w:rPr>
          <w:rFonts w:ascii="Times New Roman" w:hAnsi="Times New Roman" w:cs="Times New Roman"/>
          <w:sz w:val="28"/>
          <w:szCs w:val="28"/>
          <w:shd w:val="clear" w:color="auto" w:fill="FFFFFF"/>
        </w:rPr>
      </w:pPr>
      <w:r w:rsidRPr="00BC16A1">
        <w:rPr>
          <w:rFonts w:ascii="Times New Roman" w:hAnsi="Times New Roman" w:cs="Times New Roman"/>
          <w:sz w:val="28"/>
          <w:szCs w:val="28"/>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8269C6" w:rsidRDefault="008269C6" w:rsidP="009A48E0">
      <w:pPr>
        <w:spacing w:after="0"/>
        <w:ind w:firstLine="851"/>
        <w:jc w:val="both"/>
        <w:rPr>
          <w:rFonts w:ascii="Times New Roman" w:hAnsi="Times New Roman" w:cs="Times New Roman"/>
          <w:sz w:val="28"/>
          <w:szCs w:val="28"/>
        </w:rPr>
      </w:pPr>
    </w:p>
    <w:p w:rsidR="008269C6" w:rsidRPr="004340C9" w:rsidRDefault="008269C6" w:rsidP="009A48E0">
      <w:pPr>
        <w:pStyle w:val="Heading2"/>
        <w:spacing w:before="0" w:line="240" w:lineRule="auto"/>
        <w:ind w:firstLine="851"/>
        <w:jc w:val="both"/>
        <w:rPr>
          <w:rFonts w:ascii="Times New Roman" w:hAnsi="Times New Roman" w:cs="Times New Roman"/>
          <w:b/>
          <w:bCs/>
          <w:color w:val="auto"/>
          <w:sz w:val="28"/>
          <w:szCs w:val="28"/>
          <w:shd w:val="clear" w:color="auto" w:fill="FFFFFF"/>
        </w:rPr>
      </w:pPr>
      <w:bookmarkStart w:id="17" w:name="_Toc434588849"/>
      <w:bookmarkEnd w:id="16"/>
      <w:r>
        <w:rPr>
          <w:rFonts w:ascii="Times New Roman" w:hAnsi="Times New Roman" w:cs="Times New Roman"/>
          <w:b/>
          <w:bCs/>
          <w:color w:val="auto"/>
          <w:sz w:val="28"/>
          <w:szCs w:val="28"/>
          <w:shd w:val="clear" w:color="auto" w:fill="FFFFFF"/>
        </w:rPr>
        <w:t>2</w:t>
      </w:r>
      <w:r w:rsidRPr="004340C9">
        <w:rPr>
          <w:rFonts w:ascii="Times New Roman" w:hAnsi="Times New Roman" w:cs="Times New Roman"/>
          <w:b/>
          <w:bCs/>
          <w:color w:val="auto"/>
          <w:sz w:val="28"/>
          <w:szCs w:val="28"/>
          <w:shd w:val="clear" w:color="auto" w:fill="FFFFFF"/>
        </w:rPr>
        <w:t>.4 Анализ существующего состояния системы в газоснабжении</w:t>
      </w:r>
      <w:bookmarkEnd w:id="17"/>
    </w:p>
    <w:p w:rsidR="008269C6" w:rsidRDefault="008269C6" w:rsidP="009A48E0">
      <w:pPr>
        <w:pStyle w:val="Heading2"/>
        <w:spacing w:before="0" w:line="240" w:lineRule="auto"/>
        <w:ind w:firstLine="851"/>
        <w:jc w:val="both"/>
        <w:rPr>
          <w:rFonts w:ascii="Times New Roman" w:hAnsi="Times New Roman" w:cs="Times New Roman"/>
          <w:b/>
          <w:bCs/>
          <w:color w:val="auto"/>
          <w:sz w:val="28"/>
          <w:szCs w:val="28"/>
        </w:rPr>
      </w:pPr>
      <w:bookmarkStart w:id="18" w:name="_Toc434588850"/>
      <w:r w:rsidRPr="00705A89">
        <w:rPr>
          <w:rFonts w:ascii="Times New Roman" w:hAnsi="Times New Roman" w:cs="Times New Roman"/>
          <w:b/>
          <w:bCs/>
          <w:color w:val="auto"/>
          <w:sz w:val="28"/>
          <w:szCs w:val="28"/>
          <w:lang w:eastAsia="ru-RU"/>
        </w:rPr>
        <w:t>2</w:t>
      </w:r>
      <w:r w:rsidRPr="00705A89">
        <w:rPr>
          <w:rFonts w:ascii="Times New Roman" w:hAnsi="Times New Roman" w:cs="Times New Roman"/>
          <w:b/>
          <w:bCs/>
          <w:color w:val="auto"/>
          <w:sz w:val="28"/>
          <w:szCs w:val="28"/>
        </w:rPr>
        <w:t>.4.1 Институциональная структура газоснабжения</w:t>
      </w:r>
      <w:bookmarkEnd w:id="18"/>
    </w:p>
    <w:p w:rsidR="008269C6" w:rsidRPr="00351A8E" w:rsidRDefault="008269C6" w:rsidP="009A48E0">
      <w:pPr>
        <w:spacing w:after="0" w:line="240" w:lineRule="auto"/>
        <w:ind w:firstLine="851"/>
        <w:jc w:val="both"/>
      </w:pPr>
    </w:p>
    <w:p w:rsidR="008269C6" w:rsidRPr="00DE32A8" w:rsidRDefault="008269C6" w:rsidP="009A48E0">
      <w:pPr>
        <w:tabs>
          <w:tab w:val="left" w:pos="0"/>
        </w:tabs>
        <w:suppressAutoHyphens/>
        <w:spacing w:after="0" w:line="240" w:lineRule="auto"/>
        <w:ind w:firstLine="851"/>
        <w:jc w:val="both"/>
        <w:rPr>
          <w:rFonts w:ascii="Times New Roman" w:eastAsia="SimSun" w:hAnsi="Times New Roman"/>
          <w:sz w:val="28"/>
          <w:szCs w:val="28"/>
          <w:lang w:eastAsia="ru-RU"/>
        </w:rPr>
      </w:pPr>
      <w:bookmarkStart w:id="19" w:name="_Toc434588851"/>
      <w:r w:rsidRPr="00DE32A8">
        <w:rPr>
          <w:rFonts w:ascii="Times New Roman" w:eastAsia="SimSun" w:hAnsi="Times New Roman" w:cs="Times New Roman"/>
          <w:sz w:val="28"/>
          <w:szCs w:val="28"/>
          <w:lang w:eastAsia="ru-RU"/>
        </w:rPr>
        <w:t xml:space="preserve">Газоснабжением района занимается </w:t>
      </w:r>
      <w:r>
        <w:rPr>
          <w:rFonts w:ascii="Times New Roman" w:eastAsia="SimSun" w:hAnsi="Times New Roman" w:cs="Times New Roman"/>
          <w:sz w:val="28"/>
          <w:szCs w:val="28"/>
          <w:lang w:eastAsia="ru-RU"/>
        </w:rPr>
        <w:t>ООО «Газпром Межрегионгаз Уфа».</w:t>
      </w:r>
    </w:p>
    <w:p w:rsidR="008269C6" w:rsidRPr="00DE32A8" w:rsidRDefault="008269C6" w:rsidP="009A48E0">
      <w:pPr>
        <w:tabs>
          <w:tab w:val="num" w:pos="709"/>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DE32A8">
        <w:rPr>
          <w:rFonts w:ascii="Times New Roman" w:hAnsi="Times New Roman" w:cs="Times New Roman"/>
          <w:b/>
          <w:bCs/>
          <w:sz w:val="28"/>
          <w:szCs w:val="28"/>
          <w:lang w:eastAsia="ru-RU"/>
        </w:rPr>
        <w:t>Порядок расчетов за коммунальные услуги:</w:t>
      </w:r>
      <w:r w:rsidRPr="00DE32A8">
        <w:rPr>
          <w:rFonts w:ascii="Times New Roman" w:hAnsi="Times New Roman" w:cs="Times New Roman"/>
          <w:sz w:val="28"/>
          <w:szCs w:val="28"/>
          <w:lang w:eastAsia="ru-RU"/>
        </w:rPr>
        <w:t xml:space="preserve"> Расчеты по договорам с юридическими лицами и индивидуальными предпринимателями осуществляются напряму</w:t>
      </w:r>
      <w:r>
        <w:rPr>
          <w:rFonts w:ascii="Times New Roman" w:hAnsi="Times New Roman" w:cs="Times New Roman"/>
          <w:sz w:val="28"/>
          <w:szCs w:val="28"/>
          <w:lang w:eastAsia="ru-RU"/>
        </w:rPr>
        <w:t>ю на расчетный счет организации</w:t>
      </w:r>
      <w:r w:rsidRPr="00DE32A8">
        <w:rPr>
          <w:rFonts w:ascii="Times New Roman" w:hAnsi="Times New Roman" w:cs="Times New Roman"/>
          <w:sz w:val="28"/>
          <w:szCs w:val="28"/>
          <w:lang w:eastAsia="ru-RU"/>
        </w:rPr>
        <w:t>. Расчеты с населением осуществляются следующими способами оплаты:</w:t>
      </w:r>
    </w:p>
    <w:p w:rsidR="008269C6" w:rsidRDefault="008269C6" w:rsidP="009A48E0">
      <w:pPr>
        <w:pStyle w:val="ListParagraph"/>
        <w:numPr>
          <w:ilvl w:val="0"/>
          <w:numId w:val="5"/>
        </w:numPr>
        <w:tabs>
          <w:tab w:val="num" w:pos="709"/>
        </w:tabs>
        <w:autoSpaceDE w:val="0"/>
        <w:autoSpaceDN w:val="0"/>
        <w:adjustRightInd w:val="0"/>
        <w:spacing w:after="0" w:line="240" w:lineRule="auto"/>
        <w:ind w:left="0" w:firstLine="851"/>
        <w:jc w:val="both"/>
        <w:rPr>
          <w:rFonts w:ascii="Times New Roman" w:hAnsi="Times New Roman" w:cs="Times New Roman"/>
          <w:sz w:val="28"/>
          <w:szCs w:val="28"/>
          <w:lang w:eastAsia="ru-RU"/>
        </w:rPr>
      </w:pPr>
      <w:r w:rsidRPr="00551047">
        <w:rPr>
          <w:rFonts w:ascii="Times New Roman" w:hAnsi="Times New Roman" w:cs="Times New Roman"/>
          <w:sz w:val="28"/>
          <w:szCs w:val="28"/>
          <w:lang w:eastAsia="ru-RU"/>
        </w:rPr>
        <w:t>через отделения Почты России;</w:t>
      </w:r>
    </w:p>
    <w:p w:rsidR="008269C6" w:rsidRPr="00705A89" w:rsidRDefault="008269C6" w:rsidP="009A48E0">
      <w:pPr>
        <w:pStyle w:val="ListParagraph"/>
        <w:numPr>
          <w:ilvl w:val="0"/>
          <w:numId w:val="5"/>
        </w:numPr>
        <w:tabs>
          <w:tab w:val="left" w:pos="540"/>
        </w:tabs>
        <w:spacing w:after="0" w:line="240" w:lineRule="auto"/>
        <w:ind w:left="0" w:firstLine="851"/>
        <w:jc w:val="both"/>
        <w:outlineLvl w:val="1"/>
        <w:rPr>
          <w:rFonts w:ascii="Times New Roman" w:hAnsi="Times New Roman" w:cs="Times New Roman"/>
          <w:sz w:val="28"/>
          <w:szCs w:val="28"/>
          <w:lang w:eastAsia="ru-RU"/>
        </w:rPr>
      </w:pPr>
      <w:r w:rsidRPr="00705A89">
        <w:rPr>
          <w:rFonts w:ascii="Times New Roman" w:hAnsi="Times New Roman" w:cs="Times New Roman"/>
          <w:sz w:val="28"/>
          <w:szCs w:val="28"/>
          <w:lang w:eastAsia="ru-RU"/>
        </w:rPr>
        <w:t>через отделения и банкоматы Сбербанка.</w:t>
      </w:r>
    </w:p>
    <w:p w:rsidR="008269C6" w:rsidRDefault="008269C6" w:rsidP="009A48E0">
      <w:pPr>
        <w:tabs>
          <w:tab w:val="left" w:pos="540"/>
        </w:tabs>
        <w:spacing w:after="0" w:line="240" w:lineRule="auto"/>
        <w:ind w:firstLine="851"/>
        <w:jc w:val="both"/>
        <w:outlineLvl w:val="1"/>
        <w:rPr>
          <w:rFonts w:ascii="Times New Roman" w:hAnsi="Times New Roman" w:cs="Times New Roman"/>
          <w:sz w:val="28"/>
          <w:szCs w:val="28"/>
          <w:lang w:eastAsia="ru-RU"/>
        </w:rPr>
      </w:pPr>
    </w:p>
    <w:p w:rsidR="008269C6" w:rsidRDefault="008269C6" w:rsidP="00BC16A1">
      <w:pPr>
        <w:tabs>
          <w:tab w:val="left" w:pos="540"/>
        </w:tabs>
        <w:spacing w:after="0" w:line="240" w:lineRule="auto"/>
        <w:ind w:firstLine="851"/>
        <w:jc w:val="both"/>
        <w:outlineLvl w:val="1"/>
        <w:rPr>
          <w:rFonts w:ascii="Times New Roman" w:hAnsi="Times New Roman" w:cs="Times New Roman"/>
          <w:b/>
          <w:bCs/>
          <w:sz w:val="28"/>
          <w:szCs w:val="28"/>
          <w:lang w:eastAsia="ru-RU"/>
        </w:rPr>
      </w:pPr>
      <w:r w:rsidRPr="009A48E0">
        <w:rPr>
          <w:rFonts w:ascii="Times New Roman" w:hAnsi="Times New Roman" w:cs="Times New Roman"/>
          <w:b/>
          <w:bCs/>
          <w:sz w:val="28"/>
          <w:szCs w:val="28"/>
          <w:lang w:eastAsia="ru-RU"/>
        </w:rPr>
        <w:t>2.4.2 Характеристика системы газоснабжения</w:t>
      </w:r>
      <w:bookmarkStart w:id="20" w:name="_Toc434588852"/>
      <w:bookmarkEnd w:id="19"/>
    </w:p>
    <w:p w:rsidR="008269C6" w:rsidRDefault="008269C6" w:rsidP="00BC16A1">
      <w:pPr>
        <w:tabs>
          <w:tab w:val="left" w:pos="540"/>
        </w:tabs>
        <w:spacing w:after="0" w:line="240" w:lineRule="auto"/>
        <w:ind w:firstLine="851"/>
        <w:jc w:val="both"/>
        <w:outlineLvl w:val="1"/>
        <w:rPr>
          <w:rFonts w:ascii="Times New Roman" w:hAnsi="Times New Roman" w:cs="Times New Roman"/>
          <w:b/>
          <w:bCs/>
          <w:sz w:val="28"/>
          <w:szCs w:val="28"/>
          <w:lang w:eastAsia="ru-RU"/>
        </w:rPr>
      </w:pPr>
    </w:p>
    <w:p w:rsidR="008269C6" w:rsidRDefault="008269C6" w:rsidP="00BC16A1">
      <w:pPr>
        <w:tabs>
          <w:tab w:val="left" w:pos="540"/>
        </w:tabs>
        <w:spacing w:after="0" w:line="240" w:lineRule="auto"/>
        <w:ind w:firstLine="851"/>
        <w:jc w:val="both"/>
        <w:outlineLvl w:val="1"/>
        <w:rPr>
          <w:rFonts w:ascii="Times New Roman" w:hAnsi="Times New Roman" w:cs="Times New Roman"/>
          <w:b/>
          <w:bCs/>
          <w:sz w:val="28"/>
          <w:szCs w:val="28"/>
          <w:lang w:eastAsia="ru-RU"/>
        </w:rPr>
      </w:pPr>
      <w:r w:rsidRPr="00BC16A1">
        <w:rPr>
          <w:rFonts w:ascii="Times New Roman" w:hAnsi="Times New Roman" w:cs="Times New Roman"/>
          <w:sz w:val="28"/>
          <w:szCs w:val="28"/>
        </w:rPr>
        <w:t>Газоснабжение села Иглино осуществляется через АГРС «Алаторка».</w:t>
      </w:r>
    </w:p>
    <w:p w:rsidR="008269C6" w:rsidRDefault="008269C6" w:rsidP="00BC16A1">
      <w:pPr>
        <w:tabs>
          <w:tab w:val="left" w:pos="540"/>
        </w:tabs>
        <w:spacing w:after="0" w:line="240" w:lineRule="auto"/>
        <w:ind w:firstLine="851"/>
        <w:jc w:val="both"/>
        <w:outlineLvl w:val="1"/>
        <w:rPr>
          <w:rFonts w:ascii="Times New Roman" w:hAnsi="Times New Roman" w:cs="Times New Roman"/>
          <w:b/>
          <w:bCs/>
          <w:sz w:val="28"/>
          <w:szCs w:val="28"/>
          <w:lang w:eastAsia="ru-RU"/>
        </w:rPr>
      </w:pPr>
      <w:r w:rsidRPr="00BC16A1">
        <w:rPr>
          <w:rFonts w:ascii="Times New Roman" w:hAnsi="Times New Roman" w:cs="Times New Roman"/>
          <w:sz w:val="28"/>
          <w:szCs w:val="28"/>
        </w:rPr>
        <w:t>Газ высокого и среднего давления распределяется по потребителям.</w:t>
      </w:r>
    </w:p>
    <w:p w:rsidR="008269C6" w:rsidRDefault="008269C6" w:rsidP="00BC16A1">
      <w:pPr>
        <w:tabs>
          <w:tab w:val="left" w:pos="540"/>
        </w:tabs>
        <w:spacing w:after="0" w:line="240" w:lineRule="auto"/>
        <w:ind w:firstLine="851"/>
        <w:jc w:val="both"/>
        <w:outlineLvl w:val="1"/>
        <w:rPr>
          <w:rFonts w:ascii="Times New Roman" w:hAnsi="Times New Roman" w:cs="Times New Roman"/>
          <w:b/>
          <w:bCs/>
          <w:sz w:val="28"/>
          <w:szCs w:val="28"/>
          <w:lang w:eastAsia="ru-RU"/>
        </w:rPr>
      </w:pPr>
      <w:r w:rsidRPr="00BC16A1">
        <w:rPr>
          <w:rFonts w:ascii="Times New Roman" w:hAnsi="Times New Roman" w:cs="Times New Roman"/>
          <w:sz w:val="28"/>
          <w:szCs w:val="28"/>
        </w:rPr>
        <w:t>Газ низкого давления подается в жилые дома после понижения давления в ГРП (ШРП).</w:t>
      </w:r>
    </w:p>
    <w:p w:rsidR="008269C6" w:rsidRDefault="008269C6" w:rsidP="00BC16A1">
      <w:pPr>
        <w:tabs>
          <w:tab w:val="left" w:pos="540"/>
        </w:tabs>
        <w:spacing w:after="0" w:line="240" w:lineRule="auto"/>
        <w:ind w:firstLine="851"/>
        <w:jc w:val="both"/>
        <w:outlineLvl w:val="1"/>
        <w:rPr>
          <w:rFonts w:ascii="Times New Roman" w:hAnsi="Times New Roman" w:cs="Times New Roman"/>
          <w:sz w:val="28"/>
          <w:szCs w:val="28"/>
        </w:rPr>
      </w:pPr>
      <w:r w:rsidRPr="00BC16A1">
        <w:rPr>
          <w:rFonts w:ascii="Times New Roman" w:hAnsi="Times New Roman" w:cs="Times New Roman"/>
          <w:sz w:val="28"/>
          <w:szCs w:val="28"/>
        </w:rPr>
        <w:t>Газ подается на хозяйственно-бытовые, коммунальные нужды; на технологические нужды промышленных  и сельскохозяйственных предприятий.</w:t>
      </w:r>
    </w:p>
    <w:p w:rsidR="008269C6" w:rsidRPr="002C2005" w:rsidRDefault="008269C6" w:rsidP="00BC16A1">
      <w:pPr>
        <w:tabs>
          <w:tab w:val="left" w:pos="720"/>
        </w:tabs>
        <w:spacing w:after="0"/>
        <w:ind w:firstLine="553"/>
        <w:jc w:val="both"/>
        <w:rPr>
          <w:rFonts w:ascii="Times New Roman" w:hAnsi="Times New Roman" w:cs="Times New Roman"/>
          <w:sz w:val="28"/>
          <w:szCs w:val="28"/>
        </w:rPr>
      </w:pPr>
      <w:r w:rsidRPr="002C2005">
        <w:rPr>
          <w:rFonts w:ascii="Times New Roman" w:hAnsi="Times New Roman" w:cs="Times New Roman"/>
          <w:sz w:val="24"/>
          <w:szCs w:val="24"/>
        </w:rPr>
        <w:t xml:space="preserve">Расходы газа для каждой категории потребителей определены на 1 очередь </w:t>
      </w:r>
      <w:r w:rsidRPr="002C2005">
        <w:rPr>
          <w:rFonts w:ascii="Times New Roman" w:hAnsi="Times New Roman" w:cs="Times New Roman"/>
          <w:sz w:val="28"/>
          <w:szCs w:val="28"/>
        </w:rPr>
        <w:t>строительства, а так же на расчетный срок.</w:t>
      </w:r>
    </w:p>
    <w:p w:rsidR="008269C6" w:rsidRPr="00BC16A1" w:rsidRDefault="008269C6" w:rsidP="00BC16A1">
      <w:pPr>
        <w:tabs>
          <w:tab w:val="left" w:pos="720"/>
        </w:tabs>
        <w:spacing w:after="0"/>
        <w:ind w:firstLine="553"/>
        <w:jc w:val="both"/>
        <w:rPr>
          <w:rFonts w:ascii="Times New Roman" w:hAnsi="Times New Roman" w:cs="Times New Roman"/>
          <w:sz w:val="28"/>
          <w:szCs w:val="28"/>
        </w:rPr>
      </w:pPr>
      <w:r w:rsidRPr="00BC16A1">
        <w:rPr>
          <w:rFonts w:ascii="Times New Roman" w:hAnsi="Times New Roman" w:cs="Times New Roman"/>
          <w:sz w:val="28"/>
          <w:szCs w:val="28"/>
        </w:rPr>
        <w:t>1 категорию потребителей составляет существующий и проектируемый жилой сектор, использующий газ на хозбытовые и сангигиенические нужды.</w:t>
      </w:r>
    </w:p>
    <w:p w:rsidR="008269C6" w:rsidRPr="00BC16A1" w:rsidRDefault="008269C6" w:rsidP="00BC16A1">
      <w:pPr>
        <w:tabs>
          <w:tab w:val="left" w:pos="720"/>
        </w:tabs>
        <w:spacing w:after="0"/>
        <w:ind w:firstLine="553"/>
        <w:jc w:val="both"/>
        <w:rPr>
          <w:rFonts w:ascii="Times New Roman" w:hAnsi="Times New Roman" w:cs="Times New Roman"/>
          <w:sz w:val="28"/>
          <w:szCs w:val="28"/>
        </w:rPr>
      </w:pPr>
      <w:r w:rsidRPr="00BC16A1">
        <w:rPr>
          <w:rFonts w:ascii="Times New Roman" w:hAnsi="Times New Roman" w:cs="Times New Roman"/>
          <w:sz w:val="28"/>
          <w:szCs w:val="28"/>
        </w:rPr>
        <w:t>Расходы газа на 2-ю категорию потребителей (на коммунально-бытовые нужды)  принята в размере 5% от расхода по 1-й категории, согласно СП 42-101-2003.</w:t>
      </w:r>
    </w:p>
    <w:p w:rsidR="008269C6" w:rsidRPr="00BC16A1" w:rsidRDefault="008269C6" w:rsidP="00BC16A1">
      <w:pPr>
        <w:tabs>
          <w:tab w:val="left" w:pos="720"/>
        </w:tabs>
        <w:spacing w:after="0"/>
        <w:ind w:firstLine="553"/>
        <w:jc w:val="both"/>
        <w:rPr>
          <w:rFonts w:ascii="Times New Roman" w:hAnsi="Times New Roman" w:cs="Times New Roman"/>
          <w:sz w:val="28"/>
          <w:szCs w:val="28"/>
        </w:rPr>
      </w:pPr>
      <w:r w:rsidRPr="00BC16A1">
        <w:rPr>
          <w:rFonts w:ascii="Times New Roman" w:hAnsi="Times New Roman" w:cs="Times New Roman"/>
          <w:sz w:val="28"/>
          <w:szCs w:val="28"/>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8269C6" w:rsidRDefault="008269C6" w:rsidP="00BC16A1">
      <w:pPr>
        <w:tabs>
          <w:tab w:val="left" w:pos="540"/>
        </w:tabs>
        <w:spacing w:after="0" w:line="240" w:lineRule="auto"/>
        <w:ind w:firstLine="851"/>
        <w:jc w:val="both"/>
        <w:outlineLvl w:val="1"/>
        <w:rPr>
          <w:rFonts w:ascii="Times New Roman" w:hAnsi="Times New Roman" w:cs="Times New Roman"/>
          <w:b/>
          <w:bCs/>
          <w:sz w:val="28"/>
          <w:szCs w:val="28"/>
          <w:lang w:eastAsia="ru-RU"/>
        </w:rPr>
      </w:pPr>
    </w:p>
    <w:p w:rsidR="008269C6" w:rsidRDefault="008269C6" w:rsidP="00BC16A1">
      <w:pPr>
        <w:tabs>
          <w:tab w:val="left" w:pos="540"/>
        </w:tabs>
        <w:spacing w:after="0" w:line="240" w:lineRule="auto"/>
        <w:ind w:firstLine="851"/>
        <w:jc w:val="both"/>
        <w:outlineLvl w:val="1"/>
        <w:rPr>
          <w:rFonts w:ascii="Times New Roman" w:hAnsi="Times New Roman" w:cs="Times New Roman"/>
          <w:b/>
          <w:bCs/>
          <w:sz w:val="28"/>
          <w:szCs w:val="28"/>
        </w:rPr>
      </w:pPr>
      <w:r w:rsidRPr="009A48E0">
        <w:rPr>
          <w:rFonts w:ascii="Times New Roman" w:hAnsi="Times New Roman" w:cs="Times New Roman"/>
          <w:b/>
          <w:bCs/>
          <w:sz w:val="28"/>
          <w:szCs w:val="28"/>
        </w:rPr>
        <w:t>2.</w:t>
      </w:r>
      <w:r>
        <w:rPr>
          <w:rFonts w:ascii="Times New Roman" w:hAnsi="Times New Roman" w:cs="Times New Roman"/>
          <w:b/>
          <w:bCs/>
          <w:sz w:val="28"/>
          <w:szCs w:val="28"/>
        </w:rPr>
        <w:t>4.3. Балансы мощности и ресурса</w:t>
      </w:r>
    </w:p>
    <w:p w:rsidR="008269C6" w:rsidRDefault="008269C6" w:rsidP="00BC16A1">
      <w:pPr>
        <w:tabs>
          <w:tab w:val="left" w:pos="540"/>
        </w:tabs>
        <w:spacing w:after="0" w:line="240" w:lineRule="auto"/>
        <w:ind w:firstLine="851"/>
        <w:jc w:val="both"/>
        <w:outlineLvl w:val="1"/>
        <w:rPr>
          <w:rFonts w:ascii="Times New Roman" w:hAnsi="Times New Roman" w:cs="Times New Roman"/>
          <w:b/>
          <w:bCs/>
          <w:sz w:val="28"/>
          <w:szCs w:val="28"/>
        </w:rPr>
      </w:pPr>
    </w:p>
    <w:p w:rsidR="008269C6" w:rsidRPr="009A48E0" w:rsidRDefault="008269C6" w:rsidP="00BC16A1">
      <w:pPr>
        <w:tabs>
          <w:tab w:val="left" w:pos="540"/>
        </w:tabs>
        <w:spacing w:after="0" w:line="240" w:lineRule="auto"/>
        <w:ind w:firstLine="851"/>
        <w:jc w:val="both"/>
        <w:outlineLvl w:val="1"/>
        <w:rPr>
          <w:rFonts w:ascii="Times New Roman" w:hAnsi="Times New Roman" w:cs="Times New Roman"/>
          <w:sz w:val="28"/>
          <w:szCs w:val="28"/>
        </w:rPr>
      </w:pPr>
      <w:r w:rsidRPr="009A48E0">
        <w:rPr>
          <w:rFonts w:ascii="Times New Roman" w:hAnsi="Times New Roman" w:cs="Times New Roman"/>
          <w:sz w:val="28"/>
          <w:szCs w:val="28"/>
        </w:rPr>
        <w:t xml:space="preserve">Дефицит ресурса в зоне действия источника газоснабжения отсутствуют. Имеется возможность подключения новых абонентов к сетевому газоснабжению. </w:t>
      </w:r>
    </w:p>
    <w:p w:rsidR="008269C6" w:rsidRPr="009A48E0" w:rsidRDefault="008269C6" w:rsidP="009A48E0">
      <w:pPr>
        <w:keepNext/>
        <w:spacing w:after="0" w:line="240" w:lineRule="auto"/>
        <w:ind w:firstLine="851"/>
        <w:jc w:val="both"/>
        <w:outlineLvl w:val="1"/>
        <w:rPr>
          <w:rFonts w:ascii="Times New Roman" w:hAnsi="Times New Roman" w:cs="Times New Roman"/>
          <w:sz w:val="28"/>
          <w:szCs w:val="28"/>
        </w:rPr>
      </w:pPr>
      <w:r w:rsidRPr="009A48E0">
        <w:rPr>
          <w:rFonts w:ascii="Times New Roman" w:hAnsi="Times New Roman" w:cs="Times New Roman"/>
          <w:sz w:val="28"/>
          <w:szCs w:val="28"/>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8269C6" w:rsidRPr="009A48E0" w:rsidRDefault="008269C6" w:rsidP="009A48E0">
      <w:pPr>
        <w:keepNext/>
        <w:spacing w:after="0" w:line="240" w:lineRule="auto"/>
        <w:ind w:firstLine="851"/>
        <w:jc w:val="both"/>
        <w:outlineLvl w:val="1"/>
        <w:rPr>
          <w:rFonts w:ascii="Times New Roman" w:hAnsi="Times New Roman" w:cs="Times New Roman"/>
          <w:sz w:val="28"/>
          <w:szCs w:val="28"/>
        </w:rPr>
      </w:pPr>
      <w:r w:rsidRPr="009A48E0">
        <w:rPr>
          <w:rFonts w:ascii="Times New Roman" w:hAnsi="Times New Roman" w:cs="Times New Roman"/>
          <w:sz w:val="28"/>
          <w:szCs w:val="28"/>
        </w:rPr>
        <w:t xml:space="preserve">В соответствии с техническими характеристиками газовых приборов и аппаратов номинальные часовые расходы газа приняты: </w:t>
      </w:r>
    </w:p>
    <w:p w:rsidR="008269C6" w:rsidRPr="009A48E0" w:rsidRDefault="008269C6" w:rsidP="009A48E0">
      <w:pPr>
        <w:keepNext/>
        <w:spacing w:after="0" w:line="240" w:lineRule="auto"/>
        <w:ind w:firstLine="851"/>
        <w:jc w:val="both"/>
        <w:outlineLvl w:val="1"/>
        <w:rPr>
          <w:rFonts w:ascii="Times New Roman" w:hAnsi="Times New Roman" w:cs="Times New Roman"/>
          <w:sz w:val="28"/>
          <w:szCs w:val="28"/>
        </w:rPr>
      </w:pPr>
      <w:r w:rsidRPr="009A48E0">
        <w:rPr>
          <w:rFonts w:ascii="Times New Roman" w:hAnsi="Times New Roman" w:cs="Times New Roman"/>
          <w:sz w:val="28"/>
          <w:szCs w:val="28"/>
        </w:rPr>
        <w:t>ПГ4 — плита газовая 4-х конфорочная — 1,5 м3/час;</w:t>
      </w:r>
    </w:p>
    <w:p w:rsidR="008269C6" w:rsidRPr="009A48E0" w:rsidRDefault="008269C6" w:rsidP="009A48E0">
      <w:pPr>
        <w:keepNext/>
        <w:spacing w:after="0" w:line="240" w:lineRule="auto"/>
        <w:ind w:firstLine="851"/>
        <w:jc w:val="both"/>
        <w:outlineLvl w:val="1"/>
        <w:rPr>
          <w:rFonts w:ascii="Times New Roman" w:hAnsi="Times New Roman" w:cs="Times New Roman"/>
          <w:sz w:val="28"/>
          <w:szCs w:val="28"/>
        </w:rPr>
      </w:pPr>
      <w:r w:rsidRPr="009A48E0">
        <w:rPr>
          <w:rFonts w:ascii="Times New Roman" w:hAnsi="Times New Roman" w:cs="Times New Roman"/>
          <w:sz w:val="28"/>
          <w:szCs w:val="28"/>
        </w:rPr>
        <w:t>ВПГ — водонагреватель проточный газовый — 2,0 м3/час;</w:t>
      </w:r>
    </w:p>
    <w:p w:rsidR="008269C6" w:rsidRPr="009A48E0" w:rsidRDefault="008269C6" w:rsidP="009A48E0">
      <w:pPr>
        <w:keepNext/>
        <w:spacing w:after="0" w:line="240" w:lineRule="auto"/>
        <w:ind w:firstLine="851"/>
        <w:jc w:val="both"/>
        <w:outlineLvl w:val="1"/>
        <w:rPr>
          <w:rFonts w:ascii="Times New Roman" w:hAnsi="Times New Roman" w:cs="Times New Roman"/>
          <w:sz w:val="28"/>
          <w:szCs w:val="28"/>
        </w:rPr>
      </w:pPr>
      <w:r w:rsidRPr="009A48E0">
        <w:rPr>
          <w:rFonts w:ascii="Times New Roman" w:hAnsi="Times New Roman" w:cs="Times New Roman"/>
          <w:sz w:val="28"/>
          <w:szCs w:val="28"/>
        </w:rPr>
        <w:t>АОГВ — автоматический отопительный газовый водонагреватель — 2,7 м3/час.</w:t>
      </w:r>
    </w:p>
    <w:p w:rsidR="008269C6" w:rsidRDefault="008269C6" w:rsidP="009A48E0">
      <w:pPr>
        <w:keepNext/>
        <w:spacing w:after="0" w:line="240" w:lineRule="auto"/>
        <w:ind w:firstLine="851"/>
        <w:jc w:val="both"/>
        <w:outlineLvl w:val="1"/>
        <w:rPr>
          <w:rFonts w:ascii="Times New Roman" w:hAnsi="Times New Roman" w:cs="Times New Roman"/>
          <w:sz w:val="28"/>
          <w:szCs w:val="28"/>
        </w:rPr>
      </w:pPr>
      <w:r w:rsidRPr="009A48E0">
        <w:rPr>
          <w:rFonts w:ascii="Times New Roman" w:hAnsi="Times New Roman" w:cs="Times New Roman"/>
          <w:sz w:val="28"/>
          <w:szCs w:val="28"/>
        </w:rPr>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p>
    <w:bookmarkEnd w:id="20"/>
    <w:p w:rsidR="008269C6" w:rsidRDefault="008269C6" w:rsidP="009A48E0">
      <w:pPr>
        <w:tabs>
          <w:tab w:val="num" w:pos="709"/>
        </w:tabs>
        <w:autoSpaceDE w:val="0"/>
        <w:autoSpaceDN w:val="0"/>
        <w:adjustRightInd w:val="0"/>
        <w:spacing w:after="0" w:line="240" w:lineRule="auto"/>
        <w:ind w:firstLine="851"/>
        <w:jc w:val="both"/>
        <w:rPr>
          <w:rFonts w:ascii="Times New Roman" w:hAnsi="Times New Roman" w:cs="Times New Roman"/>
          <w:sz w:val="28"/>
          <w:szCs w:val="28"/>
          <w:lang w:eastAsia="ru-RU"/>
        </w:rPr>
      </w:pPr>
    </w:p>
    <w:p w:rsidR="008269C6" w:rsidRDefault="008269C6" w:rsidP="009A48E0">
      <w:pPr>
        <w:keepNext/>
        <w:tabs>
          <w:tab w:val="left" w:pos="2235"/>
        </w:tabs>
        <w:spacing w:after="0" w:line="240" w:lineRule="auto"/>
        <w:ind w:firstLine="851"/>
        <w:jc w:val="both"/>
        <w:outlineLvl w:val="1"/>
        <w:rPr>
          <w:rFonts w:ascii="Times New Roman" w:hAnsi="Times New Roman" w:cs="Times New Roman"/>
          <w:b/>
          <w:bCs/>
          <w:sz w:val="28"/>
          <w:szCs w:val="28"/>
          <w:lang w:eastAsia="ru-RU"/>
        </w:rPr>
      </w:pPr>
      <w:r w:rsidRPr="009A48E0">
        <w:rPr>
          <w:rFonts w:ascii="Times New Roman" w:hAnsi="Times New Roman" w:cs="Times New Roman"/>
          <w:b/>
          <w:bCs/>
          <w:sz w:val="28"/>
          <w:szCs w:val="28"/>
          <w:lang w:eastAsia="ru-RU"/>
        </w:rPr>
        <w:t>2.4.</w:t>
      </w:r>
      <w:r>
        <w:rPr>
          <w:rFonts w:ascii="Times New Roman" w:hAnsi="Times New Roman" w:cs="Times New Roman"/>
          <w:b/>
          <w:bCs/>
          <w:sz w:val="28"/>
          <w:szCs w:val="28"/>
          <w:lang w:eastAsia="ru-RU"/>
        </w:rPr>
        <w:t>4</w:t>
      </w:r>
      <w:r w:rsidRPr="009A48E0">
        <w:rPr>
          <w:rFonts w:ascii="Times New Roman" w:hAnsi="Times New Roman" w:cs="Times New Roman"/>
          <w:b/>
          <w:bCs/>
          <w:sz w:val="28"/>
          <w:szCs w:val="28"/>
          <w:lang w:eastAsia="ru-RU"/>
        </w:rPr>
        <w:t xml:space="preserve"> Резервы и дефициты по зонам действия источников ресурсов</w:t>
      </w:r>
    </w:p>
    <w:p w:rsidR="008269C6" w:rsidRPr="009A48E0" w:rsidRDefault="008269C6" w:rsidP="009A48E0">
      <w:pPr>
        <w:keepNext/>
        <w:tabs>
          <w:tab w:val="left" w:pos="2235"/>
        </w:tabs>
        <w:spacing w:after="0" w:line="240" w:lineRule="auto"/>
        <w:ind w:firstLine="851"/>
        <w:jc w:val="both"/>
        <w:outlineLvl w:val="1"/>
        <w:rPr>
          <w:rFonts w:ascii="Times New Roman" w:hAnsi="Times New Roman" w:cs="Times New Roman"/>
          <w:b/>
          <w:bCs/>
          <w:sz w:val="28"/>
          <w:szCs w:val="28"/>
          <w:lang w:eastAsia="ru-RU"/>
        </w:rPr>
      </w:pPr>
    </w:p>
    <w:p w:rsidR="008269C6" w:rsidRDefault="008269C6" w:rsidP="009A48E0">
      <w:pPr>
        <w:tabs>
          <w:tab w:val="num" w:pos="709"/>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bookmarkStart w:id="21" w:name="_Toc434588856"/>
      <w:r>
        <w:rPr>
          <w:rFonts w:ascii="Times New Roman" w:hAnsi="Times New Roman" w:cs="Times New Roman"/>
          <w:sz w:val="28"/>
          <w:szCs w:val="28"/>
          <w:lang w:eastAsia="ru-RU"/>
        </w:rPr>
        <w:t xml:space="preserve">Дефицит по поставке природного газа в газифицированных населенных пунктах поселения отсутствует. </w:t>
      </w:r>
      <w:r w:rsidRPr="00DE32A8">
        <w:rPr>
          <w:rFonts w:ascii="Times New Roman" w:hAnsi="Times New Roman" w:cs="Times New Roman"/>
          <w:color w:val="000000"/>
          <w:sz w:val="28"/>
          <w:szCs w:val="28"/>
          <w:lang w:eastAsia="ru-RU"/>
        </w:rPr>
        <w:t>Имеется возможность подключения новых абонентов к сетевому газоснабжению.</w:t>
      </w:r>
    </w:p>
    <w:p w:rsidR="008269C6" w:rsidRDefault="008269C6" w:rsidP="009A48E0">
      <w:pPr>
        <w:tabs>
          <w:tab w:val="num" w:pos="709"/>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p>
    <w:p w:rsidR="008269C6" w:rsidRDefault="008269C6" w:rsidP="009A48E0">
      <w:pPr>
        <w:keepNext/>
        <w:spacing w:after="0" w:line="240" w:lineRule="auto"/>
        <w:ind w:firstLine="851"/>
        <w:jc w:val="both"/>
        <w:outlineLvl w:val="1"/>
        <w:rPr>
          <w:rFonts w:ascii="Times New Roman" w:hAnsi="Times New Roman" w:cs="Times New Roman"/>
          <w:b/>
          <w:bCs/>
          <w:sz w:val="28"/>
          <w:szCs w:val="28"/>
        </w:rPr>
      </w:pPr>
      <w:r>
        <w:rPr>
          <w:rFonts w:ascii="Times New Roman" w:hAnsi="Times New Roman" w:cs="Times New Roman"/>
          <w:b/>
          <w:bCs/>
          <w:sz w:val="28"/>
          <w:szCs w:val="28"/>
          <w:lang w:eastAsia="ru-RU"/>
        </w:rPr>
        <w:t>2</w:t>
      </w:r>
      <w:r w:rsidRPr="004340C9">
        <w:rPr>
          <w:rFonts w:ascii="Times New Roman" w:hAnsi="Times New Roman" w:cs="Times New Roman"/>
          <w:b/>
          <w:bCs/>
          <w:sz w:val="28"/>
          <w:szCs w:val="28"/>
        </w:rPr>
        <w:t>.4.</w:t>
      </w:r>
      <w:r>
        <w:rPr>
          <w:rFonts w:ascii="Times New Roman" w:hAnsi="Times New Roman" w:cs="Times New Roman"/>
          <w:b/>
          <w:bCs/>
          <w:sz w:val="28"/>
          <w:szCs w:val="28"/>
        </w:rPr>
        <w:t>5</w:t>
      </w:r>
      <w:r w:rsidRPr="004340C9">
        <w:rPr>
          <w:rFonts w:ascii="Times New Roman" w:hAnsi="Times New Roman" w:cs="Times New Roman"/>
          <w:b/>
          <w:bCs/>
          <w:sz w:val="28"/>
          <w:szCs w:val="28"/>
        </w:rPr>
        <w:t xml:space="preserve"> Надежность работы системы</w:t>
      </w:r>
      <w:bookmarkEnd w:id="21"/>
    </w:p>
    <w:p w:rsidR="008269C6" w:rsidRPr="009A48E0" w:rsidRDefault="008269C6" w:rsidP="009A48E0">
      <w:pPr>
        <w:keepNext/>
        <w:spacing w:after="0" w:line="240" w:lineRule="auto"/>
        <w:ind w:firstLine="851"/>
        <w:jc w:val="both"/>
        <w:outlineLvl w:val="1"/>
        <w:rPr>
          <w:rFonts w:ascii="Times New Roman" w:hAnsi="Times New Roman" w:cs="Times New Roman"/>
          <w:b/>
          <w:bCs/>
          <w:sz w:val="28"/>
          <w:szCs w:val="28"/>
        </w:rPr>
      </w:pPr>
    </w:p>
    <w:p w:rsidR="008269C6" w:rsidRPr="004340C9" w:rsidRDefault="008269C6" w:rsidP="00471DB2">
      <w:pPr>
        <w:spacing w:after="0" w:line="240" w:lineRule="auto"/>
        <w:ind w:firstLine="851"/>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Газораспределительная система характеризуется стабильной работой, 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 Своевременно производятся ремонтные работы, перекладываются новые сети.</w:t>
      </w:r>
    </w:p>
    <w:p w:rsidR="008269C6" w:rsidRPr="004340C9" w:rsidRDefault="008269C6" w:rsidP="00471DB2">
      <w:pPr>
        <w:spacing w:after="0" w:line="240" w:lineRule="auto"/>
        <w:ind w:firstLine="851"/>
        <w:jc w:val="both"/>
        <w:rPr>
          <w:rFonts w:ascii="Times New Roman" w:hAnsi="Times New Roman" w:cs="Times New Roman"/>
          <w:sz w:val="28"/>
          <w:szCs w:val="28"/>
        </w:rPr>
      </w:pPr>
      <w:r w:rsidRPr="004340C9">
        <w:rPr>
          <w:rFonts w:ascii="Times New Roman" w:hAnsi="Times New Roman" w:cs="Times New Roman"/>
          <w:sz w:val="28"/>
          <w:szCs w:val="28"/>
        </w:rPr>
        <w:t xml:space="preserve">Газопроводы низкого давления после ГРП закольцовываются между собой соответственно, что создает надежную систему газоснабжения </w:t>
      </w:r>
      <w:r>
        <w:rPr>
          <w:rFonts w:ascii="Times New Roman" w:hAnsi="Times New Roman" w:cs="Times New Roman"/>
          <w:sz w:val="28"/>
          <w:szCs w:val="28"/>
        </w:rPr>
        <w:t>сельского поселения</w:t>
      </w:r>
      <w:r w:rsidRPr="004340C9">
        <w:rPr>
          <w:rFonts w:ascii="Times New Roman" w:hAnsi="Times New Roman" w:cs="Times New Roman"/>
          <w:sz w:val="28"/>
          <w:szCs w:val="28"/>
        </w:rPr>
        <w:t>.</w:t>
      </w:r>
    </w:p>
    <w:p w:rsidR="008269C6" w:rsidRPr="004340C9" w:rsidRDefault="008269C6" w:rsidP="00471DB2">
      <w:pPr>
        <w:spacing w:after="0" w:line="240" w:lineRule="auto"/>
        <w:ind w:firstLine="851"/>
        <w:jc w:val="both"/>
        <w:rPr>
          <w:rFonts w:ascii="Times New Roman" w:hAnsi="Times New Roman" w:cs="Times New Roman"/>
          <w:sz w:val="28"/>
          <w:szCs w:val="28"/>
          <w:lang w:eastAsia="ru-RU"/>
        </w:rPr>
      </w:pPr>
      <w:r w:rsidRPr="004340C9">
        <w:rPr>
          <w:rFonts w:ascii="Times New Roman" w:hAnsi="Times New Roman" w:cs="Times New Roman"/>
          <w:sz w:val="28"/>
          <w:szCs w:val="28"/>
        </w:rPr>
        <w:t>Размещение газопроводов выполняется в пределах поперечных профилей улиц. Прокладка — подземная из стальных или полиэтиленовых труб.</w:t>
      </w:r>
    </w:p>
    <w:p w:rsidR="008269C6" w:rsidRPr="00586DAA" w:rsidRDefault="008269C6" w:rsidP="009A48E0">
      <w:pPr>
        <w:tabs>
          <w:tab w:val="num" w:pos="709"/>
        </w:tabs>
        <w:autoSpaceDE w:val="0"/>
        <w:autoSpaceDN w:val="0"/>
        <w:adjustRightInd w:val="0"/>
        <w:spacing w:after="0" w:line="240" w:lineRule="auto"/>
        <w:ind w:firstLine="851"/>
        <w:jc w:val="both"/>
        <w:rPr>
          <w:rFonts w:ascii="Times New Roman" w:hAnsi="Times New Roman" w:cs="Times New Roman"/>
          <w:sz w:val="28"/>
          <w:szCs w:val="28"/>
          <w:lang w:eastAsia="ru-RU"/>
        </w:rPr>
      </w:pPr>
    </w:p>
    <w:p w:rsidR="008269C6" w:rsidRDefault="008269C6" w:rsidP="009A48E0">
      <w:pPr>
        <w:keepNext/>
        <w:spacing w:after="0" w:line="240" w:lineRule="auto"/>
        <w:ind w:firstLine="851"/>
        <w:jc w:val="both"/>
        <w:outlineLvl w:val="1"/>
        <w:rPr>
          <w:rFonts w:ascii="Times New Roman" w:hAnsi="Times New Roman" w:cs="Times New Roman"/>
          <w:b/>
          <w:bCs/>
          <w:sz w:val="28"/>
          <w:szCs w:val="28"/>
        </w:rPr>
      </w:pPr>
      <w:bookmarkStart w:id="22" w:name="_Toc434588854"/>
      <w:r>
        <w:rPr>
          <w:rFonts w:ascii="Times New Roman" w:hAnsi="Times New Roman" w:cs="Times New Roman"/>
          <w:b/>
          <w:bCs/>
          <w:sz w:val="28"/>
          <w:szCs w:val="28"/>
          <w:lang w:eastAsia="ru-RU"/>
        </w:rPr>
        <w:t>2</w:t>
      </w:r>
      <w:r w:rsidRPr="004340C9">
        <w:rPr>
          <w:rFonts w:ascii="Times New Roman" w:hAnsi="Times New Roman" w:cs="Times New Roman"/>
          <w:b/>
          <w:bCs/>
          <w:sz w:val="28"/>
          <w:szCs w:val="28"/>
        </w:rPr>
        <w:t>.4.</w:t>
      </w:r>
      <w:r>
        <w:rPr>
          <w:rFonts w:ascii="Times New Roman" w:hAnsi="Times New Roman" w:cs="Times New Roman"/>
          <w:b/>
          <w:bCs/>
          <w:sz w:val="28"/>
          <w:szCs w:val="28"/>
        </w:rPr>
        <w:t>6</w:t>
      </w:r>
      <w:r w:rsidRPr="004340C9">
        <w:rPr>
          <w:rFonts w:ascii="Times New Roman" w:hAnsi="Times New Roman" w:cs="Times New Roman"/>
          <w:b/>
          <w:bCs/>
          <w:sz w:val="28"/>
          <w:szCs w:val="28"/>
        </w:rPr>
        <w:t xml:space="preserve"> Качество поставляемого ресурса</w:t>
      </w:r>
      <w:bookmarkEnd w:id="22"/>
    </w:p>
    <w:p w:rsidR="008269C6" w:rsidRPr="009A48E0" w:rsidRDefault="008269C6" w:rsidP="009A48E0">
      <w:pPr>
        <w:keepNext/>
        <w:spacing w:after="0" w:line="240" w:lineRule="auto"/>
        <w:ind w:firstLine="851"/>
        <w:jc w:val="both"/>
        <w:outlineLvl w:val="1"/>
        <w:rPr>
          <w:rFonts w:ascii="Times New Roman" w:hAnsi="Times New Roman" w:cs="Times New Roman"/>
          <w:b/>
          <w:bCs/>
          <w:sz w:val="28"/>
          <w:szCs w:val="28"/>
        </w:rPr>
      </w:pPr>
    </w:p>
    <w:p w:rsidR="008269C6" w:rsidRDefault="008269C6" w:rsidP="009A48E0">
      <w:pPr>
        <w:tabs>
          <w:tab w:val="left" w:pos="2661"/>
        </w:tabs>
        <w:spacing w:after="0" w:line="240" w:lineRule="auto"/>
        <w:ind w:firstLine="851"/>
        <w:jc w:val="both"/>
        <w:rPr>
          <w:rFonts w:ascii="Times New Roman" w:hAnsi="Times New Roman" w:cs="Times New Roman"/>
          <w:sz w:val="28"/>
          <w:szCs w:val="28"/>
        </w:rPr>
      </w:pPr>
      <w:r w:rsidRPr="004340C9">
        <w:rPr>
          <w:rFonts w:ascii="Times New Roman" w:hAnsi="Times New Roman" w:cs="Times New Roman"/>
          <w:sz w:val="28"/>
          <w:szCs w:val="28"/>
        </w:rPr>
        <w:t xml:space="preserve">Природный газ с содержанием пропана 98% по объему, с низшей теплотворной способностью </w:t>
      </w:r>
      <w:r w:rsidRPr="004340C9">
        <w:rPr>
          <w:rFonts w:ascii="Times New Roman" w:hAnsi="Times New Roman" w:cs="Times New Roman"/>
          <w:sz w:val="28"/>
          <w:szCs w:val="28"/>
          <w:lang w:val="en-US"/>
        </w:rPr>
        <w:t>Q</w:t>
      </w:r>
      <w:r w:rsidRPr="004340C9">
        <w:rPr>
          <w:rFonts w:ascii="Times New Roman" w:hAnsi="Times New Roman" w:cs="Times New Roman"/>
          <w:sz w:val="28"/>
          <w:szCs w:val="28"/>
        </w:rPr>
        <w:t>р = 34 МДж/м</w:t>
      </w:r>
      <w:r w:rsidRPr="004340C9">
        <w:rPr>
          <w:rFonts w:ascii="Times New Roman" w:hAnsi="Times New Roman" w:cs="Times New Roman"/>
          <w:sz w:val="28"/>
          <w:szCs w:val="28"/>
          <w:vertAlign w:val="superscript"/>
        </w:rPr>
        <w:t>3</w:t>
      </w:r>
      <w:r w:rsidRPr="004340C9">
        <w:rPr>
          <w:rFonts w:ascii="Times New Roman" w:hAnsi="Times New Roman" w:cs="Times New Roman"/>
          <w:sz w:val="28"/>
          <w:szCs w:val="28"/>
        </w:rPr>
        <w:t xml:space="preserve"> (7950 ккал/м</w:t>
      </w:r>
      <w:r w:rsidRPr="004340C9">
        <w:rPr>
          <w:rFonts w:ascii="Times New Roman" w:hAnsi="Times New Roman" w:cs="Times New Roman"/>
          <w:sz w:val="28"/>
          <w:szCs w:val="28"/>
          <w:vertAlign w:val="superscript"/>
        </w:rPr>
        <w:t>3</w:t>
      </w:r>
      <w:r w:rsidRPr="004340C9">
        <w:rPr>
          <w:rFonts w:ascii="Times New Roman" w:hAnsi="Times New Roman" w:cs="Times New Roman"/>
          <w:sz w:val="28"/>
          <w:szCs w:val="28"/>
        </w:rPr>
        <w:t>) используется для приготовления пищи, отопления и горячего водоснабжения.</w:t>
      </w:r>
    </w:p>
    <w:p w:rsidR="008269C6" w:rsidRPr="004340C9" w:rsidRDefault="008269C6" w:rsidP="009A48E0">
      <w:pPr>
        <w:tabs>
          <w:tab w:val="left" w:pos="2661"/>
        </w:tabs>
        <w:spacing w:after="0" w:line="240" w:lineRule="auto"/>
        <w:ind w:firstLine="851"/>
        <w:jc w:val="both"/>
        <w:rPr>
          <w:rFonts w:ascii="Times New Roman" w:hAnsi="Times New Roman" w:cs="Times New Roman"/>
          <w:sz w:val="28"/>
          <w:szCs w:val="28"/>
        </w:rPr>
      </w:pPr>
    </w:p>
    <w:p w:rsidR="008269C6" w:rsidRDefault="008269C6" w:rsidP="009A48E0">
      <w:pPr>
        <w:keepNext/>
        <w:spacing w:after="0" w:line="240" w:lineRule="auto"/>
        <w:ind w:firstLine="851"/>
        <w:jc w:val="both"/>
        <w:outlineLvl w:val="1"/>
        <w:rPr>
          <w:rFonts w:ascii="Times New Roman" w:hAnsi="Times New Roman" w:cs="Times New Roman"/>
          <w:b/>
          <w:bCs/>
          <w:sz w:val="28"/>
          <w:szCs w:val="28"/>
        </w:rPr>
      </w:pPr>
      <w:bookmarkStart w:id="23" w:name="_Toc434588855"/>
      <w:r>
        <w:rPr>
          <w:rFonts w:ascii="Times New Roman" w:hAnsi="Times New Roman" w:cs="Times New Roman"/>
          <w:b/>
          <w:bCs/>
          <w:sz w:val="28"/>
          <w:szCs w:val="28"/>
          <w:lang w:eastAsia="ru-RU"/>
        </w:rPr>
        <w:t>2</w:t>
      </w:r>
      <w:r w:rsidRPr="004340C9">
        <w:rPr>
          <w:rFonts w:ascii="Times New Roman" w:hAnsi="Times New Roman" w:cs="Times New Roman"/>
          <w:b/>
          <w:bCs/>
          <w:sz w:val="28"/>
          <w:szCs w:val="28"/>
        </w:rPr>
        <w:t>.4.</w:t>
      </w:r>
      <w:r>
        <w:rPr>
          <w:rFonts w:ascii="Times New Roman" w:hAnsi="Times New Roman" w:cs="Times New Roman"/>
          <w:b/>
          <w:bCs/>
          <w:sz w:val="28"/>
          <w:szCs w:val="28"/>
        </w:rPr>
        <w:t>7</w:t>
      </w:r>
      <w:r w:rsidRPr="004340C9">
        <w:rPr>
          <w:rFonts w:ascii="Times New Roman" w:hAnsi="Times New Roman" w:cs="Times New Roman"/>
          <w:b/>
          <w:bCs/>
          <w:sz w:val="28"/>
          <w:szCs w:val="28"/>
        </w:rPr>
        <w:t xml:space="preserve"> </w:t>
      </w:r>
      <w:r w:rsidRPr="004340C9">
        <w:rPr>
          <w:rFonts w:ascii="Times New Roman" w:hAnsi="Times New Roman" w:cs="Times New Roman"/>
          <w:b/>
          <w:bCs/>
          <w:sz w:val="28"/>
          <w:szCs w:val="28"/>
          <w:lang w:eastAsia="ru-RU"/>
        </w:rPr>
        <w:t>Воздействие на окружающую среду</w:t>
      </w:r>
      <w:r w:rsidRPr="004340C9">
        <w:rPr>
          <w:rFonts w:ascii="Times New Roman" w:hAnsi="Times New Roman" w:cs="Times New Roman"/>
          <w:b/>
          <w:bCs/>
          <w:sz w:val="28"/>
          <w:szCs w:val="28"/>
        </w:rPr>
        <w:t xml:space="preserve"> </w:t>
      </w:r>
      <w:bookmarkEnd w:id="23"/>
    </w:p>
    <w:p w:rsidR="008269C6" w:rsidRPr="009A48E0" w:rsidRDefault="008269C6" w:rsidP="009A48E0">
      <w:pPr>
        <w:keepNext/>
        <w:spacing w:after="0" w:line="240" w:lineRule="auto"/>
        <w:ind w:firstLine="851"/>
        <w:jc w:val="both"/>
        <w:outlineLvl w:val="1"/>
        <w:rPr>
          <w:rFonts w:ascii="Times New Roman" w:hAnsi="Times New Roman" w:cs="Times New Roman"/>
          <w:b/>
          <w:bCs/>
          <w:sz w:val="28"/>
          <w:szCs w:val="28"/>
        </w:rPr>
      </w:pPr>
    </w:p>
    <w:p w:rsidR="008269C6" w:rsidRPr="004340C9" w:rsidRDefault="008269C6" w:rsidP="00471DB2">
      <w:pPr>
        <w:spacing w:after="0" w:line="240" w:lineRule="auto"/>
        <w:ind w:firstLine="851"/>
        <w:jc w:val="both"/>
        <w:rPr>
          <w:rFonts w:ascii="Times New Roman" w:hAnsi="Times New Roman" w:cs="Times New Roman"/>
          <w:sz w:val="28"/>
          <w:szCs w:val="28"/>
        </w:rPr>
      </w:pPr>
      <w:bookmarkStart w:id="24" w:name="_Toc434588858"/>
      <w:r w:rsidRPr="004340C9">
        <w:rPr>
          <w:rFonts w:ascii="Times New Roman" w:hAnsi="Times New Roman" w:cs="Times New Roman"/>
          <w:sz w:val="28"/>
          <w:szCs w:val="28"/>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8269C6" w:rsidRDefault="008269C6" w:rsidP="00471DB2">
      <w:pPr>
        <w:spacing w:after="0" w:line="240" w:lineRule="auto"/>
        <w:ind w:firstLine="851"/>
        <w:jc w:val="both"/>
        <w:rPr>
          <w:rFonts w:ascii="Times New Roman" w:hAnsi="Times New Roman" w:cs="Times New Roman"/>
          <w:sz w:val="28"/>
          <w:szCs w:val="28"/>
        </w:rPr>
      </w:pPr>
      <w:r w:rsidRPr="004340C9">
        <w:rPr>
          <w:rFonts w:ascii="Times New Roman" w:hAnsi="Times New Roman" w:cs="Times New Roman"/>
          <w:sz w:val="28"/>
          <w:szCs w:val="28"/>
        </w:rPr>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бригадой аварийно-диспетчерской службы.</w:t>
      </w:r>
    </w:p>
    <w:p w:rsidR="008269C6" w:rsidRPr="004340C9" w:rsidRDefault="008269C6" w:rsidP="00471DB2">
      <w:pPr>
        <w:spacing w:after="0" w:line="240" w:lineRule="auto"/>
        <w:ind w:firstLine="851"/>
        <w:jc w:val="both"/>
        <w:rPr>
          <w:rFonts w:ascii="Times New Roman" w:hAnsi="Times New Roman" w:cs="Times New Roman"/>
          <w:sz w:val="28"/>
          <w:szCs w:val="28"/>
        </w:rPr>
      </w:pPr>
    </w:p>
    <w:p w:rsidR="008269C6" w:rsidRDefault="008269C6" w:rsidP="00831C88">
      <w:pPr>
        <w:keepNext/>
        <w:spacing w:after="0" w:line="240" w:lineRule="auto"/>
        <w:ind w:firstLine="851"/>
        <w:jc w:val="both"/>
        <w:outlineLvl w:val="1"/>
        <w:rPr>
          <w:rFonts w:ascii="Times New Roman" w:hAnsi="Times New Roman" w:cs="Times New Roman"/>
          <w:b/>
          <w:bCs/>
          <w:sz w:val="28"/>
          <w:szCs w:val="28"/>
        </w:rPr>
      </w:pPr>
      <w:r>
        <w:rPr>
          <w:rFonts w:ascii="Times New Roman" w:hAnsi="Times New Roman" w:cs="Times New Roman"/>
          <w:b/>
          <w:bCs/>
          <w:sz w:val="28"/>
          <w:szCs w:val="28"/>
          <w:lang w:eastAsia="ru-RU"/>
        </w:rPr>
        <w:t>2</w:t>
      </w:r>
      <w:r w:rsidRPr="004340C9">
        <w:rPr>
          <w:rFonts w:ascii="Times New Roman" w:hAnsi="Times New Roman" w:cs="Times New Roman"/>
          <w:b/>
          <w:bCs/>
          <w:sz w:val="28"/>
          <w:szCs w:val="28"/>
          <w:lang w:eastAsia="ru-RU"/>
        </w:rPr>
        <w:t>.4.</w:t>
      </w:r>
      <w:r>
        <w:rPr>
          <w:rFonts w:ascii="Times New Roman" w:hAnsi="Times New Roman" w:cs="Times New Roman"/>
          <w:b/>
          <w:bCs/>
          <w:sz w:val="28"/>
          <w:szCs w:val="28"/>
          <w:lang w:eastAsia="ru-RU"/>
        </w:rPr>
        <w:t>8</w:t>
      </w:r>
      <w:r w:rsidRPr="004340C9">
        <w:rPr>
          <w:rFonts w:ascii="Times New Roman" w:hAnsi="Times New Roman" w:cs="Times New Roman"/>
          <w:b/>
          <w:bCs/>
          <w:sz w:val="28"/>
          <w:szCs w:val="28"/>
          <w:lang w:eastAsia="ru-RU"/>
        </w:rPr>
        <w:t xml:space="preserve"> </w:t>
      </w:r>
      <w:bookmarkEnd w:id="24"/>
      <w:r w:rsidRPr="004340C9">
        <w:rPr>
          <w:rFonts w:ascii="Times New Roman" w:hAnsi="Times New Roman" w:cs="Times New Roman"/>
          <w:b/>
          <w:bCs/>
          <w:sz w:val="28"/>
          <w:szCs w:val="28"/>
        </w:rPr>
        <w:t>Тарифы на услуги газоснабжения</w:t>
      </w:r>
    </w:p>
    <w:p w:rsidR="008269C6" w:rsidRPr="00471DB2" w:rsidRDefault="008269C6" w:rsidP="00831C88">
      <w:pPr>
        <w:keepNext/>
        <w:spacing w:after="0" w:line="240" w:lineRule="auto"/>
        <w:ind w:firstLine="851"/>
        <w:jc w:val="both"/>
        <w:outlineLvl w:val="1"/>
        <w:rPr>
          <w:rFonts w:ascii="Times New Roman" w:hAnsi="Times New Roman" w:cs="Times New Roman"/>
          <w:b/>
          <w:bCs/>
          <w:sz w:val="28"/>
          <w:szCs w:val="28"/>
          <w:lang w:eastAsia="ru-RU"/>
        </w:rPr>
      </w:pPr>
    </w:p>
    <w:p w:rsidR="008269C6" w:rsidRPr="0038227B" w:rsidRDefault="008269C6" w:rsidP="00471DB2">
      <w:pPr>
        <w:keepNext/>
        <w:spacing w:after="0" w:line="240" w:lineRule="auto"/>
        <w:ind w:firstLine="851"/>
        <w:jc w:val="both"/>
        <w:outlineLvl w:val="1"/>
        <w:rPr>
          <w:rFonts w:ascii="Times New Roman" w:hAnsi="Times New Roman" w:cs="Times New Roman"/>
          <w:sz w:val="28"/>
          <w:szCs w:val="28"/>
        </w:rPr>
      </w:pPr>
      <w:r w:rsidRPr="0038227B">
        <w:rPr>
          <w:rFonts w:ascii="Times New Roman" w:hAnsi="Times New Roman" w:cs="Times New Roman"/>
          <w:sz w:val="28"/>
          <w:szCs w:val="28"/>
        </w:rPr>
        <w:t>Тарифы на услуги газоснабжения сельского поселения представлены в таблице 2.4.</w:t>
      </w:r>
      <w:r>
        <w:rPr>
          <w:rFonts w:ascii="Times New Roman" w:hAnsi="Times New Roman" w:cs="Times New Roman"/>
          <w:sz w:val="28"/>
          <w:szCs w:val="28"/>
        </w:rPr>
        <w:t>8</w:t>
      </w:r>
      <w:r w:rsidRPr="0038227B">
        <w:rPr>
          <w:rFonts w:ascii="Times New Roman" w:hAnsi="Times New Roman" w:cs="Times New Roman"/>
          <w:sz w:val="28"/>
          <w:szCs w:val="28"/>
        </w:rPr>
        <w:t>.1</w:t>
      </w:r>
    </w:p>
    <w:p w:rsidR="008269C6" w:rsidRPr="0038227B" w:rsidRDefault="008269C6" w:rsidP="00471DB2">
      <w:pPr>
        <w:keepNext/>
        <w:spacing w:after="0" w:line="240" w:lineRule="auto"/>
        <w:ind w:firstLine="851"/>
        <w:jc w:val="both"/>
        <w:outlineLvl w:val="1"/>
        <w:rPr>
          <w:rFonts w:ascii="Times New Roman" w:hAnsi="Times New Roman" w:cs="Times New Roman"/>
          <w:b/>
          <w:bCs/>
          <w:sz w:val="28"/>
          <w:szCs w:val="28"/>
          <w:lang w:eastAsia="ru-RU"/>
        </w:rPr>
      </w:pPr>
    </w:p>
    <w:p w:rsidR="008269C6" w:rsidRPr="00471DB2" w:rsidRDefault="008269C6" w:rsidP="00471DB2">
      <w:pPr>
        <w:suppressAutoHyphens/>
        <w:autoSpaceDE w:val="0"/>
        <w:spacing w:after="0" w:line="240" w:lineRule="auto"/>
        <w:ind w:left="1429" w:firstLine="567"/>
        <w:jc w:val="right"/>
        <w:rPr>
          <w:rFonts w:ascii="Times New Roman" w:hAnsi="Times New Roman" w:cs="Times New Roman"/>
          <w:sz w:val="28"/>
          <w:szCs w:val="28"/>
          <w:lang w:eastAsia="ar-SA"/>
        </w:rPr>
      </w:pPr>
      <w:r w:rsidRPr="00471DB2">
        <w:rPr>
          <w:rFonts w:ascii="Times New Roman" w:hAnsi="Times New Roman" w:cs="Times New Roman"/>
          <w:sz w:val="28"/>
          <w:szCs w:val="28"/>
          <w:lang w:eastAsia="ar-SA"/>
        </w:rPr>
        <w:t xml:space="preserve">Таблица 2.4.8.1 </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5"/>
        <w:gridCol w:w="1557"/>
        <w:gridCol w:w="1658"/>
        <w:gridCol w:w="1417"/>
        <w:gridCol w:w="1701"/>
      </w:tblGrid>
      <w:tr w:rsidR="008269C6" w:rsidRPr="0038227B">
        <w:tc>
          <w:tcPr>
            <w:tcW w:w="4015" w:type="dxa"/>
            <w:vMerge w:val="restart"/>
            <w:vAlign w:val="center"/>
          </w:tcPr>
          <w:p w:rsidR="008269C6" w:rsidRPr="000B257D" w:rsidRDefault="008269C6" w:rsidP="00A2560F">
            <w:pPr>
              <w:pStyle w:val="NoSpacing"/>
              <w:rPr>
                <w:rFonts w:ascii="Times New Roman" w:hAnsi="Times New Roman" w:cs="Times New Roman"/>
                <w:b/>
                <w:bCs/>
                <w:lang w:eastAsia="ar-SA"/>
              </w:rPr>
            </w:pPr>
            <w:r w:rsidRPr="000B257D">
              <w:rPr>
                <w:rFonts w:ascii="Times New Roman" w:hAnsi="Times New Roman" w:cs="Times New Roman"/>
                <w:b/>
                <w:bCs/>
                <w:lang w:eastAsia="ar-SA"/>
              </w:rPr>
              <w:t>Тарифы на газоснабжение</w:t>
            </w:r>
          </w:p>
        </w:tc>
        <w:tc>
          <w:tcPr>
            <w:tcW w:w="1557" w:type="dxa"/>
            <w:vMerge w:val="restart"/>
          </w:tcPr>
          <w:p w:rsidR="008269C6" w:rsidRPr="000B257D" w:rsidRDefault="008269C6" w:rsidP="00A2560F">
            <w:pPr>
              <w:pStyle w:val="NoSpacing"/>
              <w:rPr>
                <w:rFonts w:ascii="Times New Roman" w:hAnsi="Times New Roman" w:cs="Times New Roman"/>
                <w:b/>
                <w:bCs/>
                <w:lang w:eastAsia="ar-SA"/>
              </w:rPr>
            </w:pPr>
            <w:r w:rsidRPr="000B257D">
              <w:rPr>
                <w:rFonts w:ascii="Times New Roman" w:hAnsi="Times New Roman" w:cs="Times New Roman"/>
                <w:b/>
                <w:bCs/>
                <w:lang w:eastAsia="ar-SA"/>
              </w:rPr>
              <w:t>Единица измерения</w:t>
            </w:r>
          </w:p>
        </w:tc>
        <w:tc>
          <w:tcPr>
            <w:tcW w:w="3075" w:type="dxa"/>
            <w:gridSpan w:val="2"/>
            <w:vAlign w:val="center"/>
          </w:tcPr>
          <w:p w:rsidR="008269C6" w:rsidRPr="000B257D" w:rsidRDefault="008269C6" w:rsidP="00A2560F">
            <w:pPr>
              <w:pStyle w:val="NoSpacing"/>
              <w:rPr>
                <w:rFonts w:ascii="Times New Roman" w:hAnsi="Times New Roman" w:cs="Times New Roman"/>
                <w:b/>
                <w:bCs/>
                <w:lang w:eastAsia="ar-SA"/>
              </w:rPr>
            </w:pPr>
            <w:r w:rsidRPr="000B257D">
              <w:rPr>
                <w:rFonts w:ascii="Times New Roman" w:hAnsi="Times New Roman" w:cs="Times New Roman"/>
                <w:b/>
                <w:bCs/>
                <w:lang w:eastAsia="ar-SA"/>
              </w:rPr>
              <w:t>2015 год</w:t>
            </w:r>
          </w:p>
        </w:tc>
        <w:tc>
          <w:tcPr>
            <w:tcW w:w="1701" w:type="dxa"/>
          </w:tcPr>
          <w:p w:rsidR="008269C6" w:rsidRPr="000B257D" w:rsidRDefault="008269C6" w:rsidP="00A2560F">
            <w:pPr>
              <w:pStyle w:val="NoSpacing"/>
              <w:rPr>
                <w:rFonts w:ascii="Times New Roman" w:hAnsi="Times New Roman" w:cs="Times New Roman"/>
                <w:b/>
                <w:bCs/>
                <w:lang w:eastAsia="ar-SA"/>
              </w:rPr>
            </w:pPr>
            <w:r w:rsidRPr="000B257D">
              <w:rPr>
                <w:rFonts w:ascii="Times New Roman" w:hAnsi="Times New Roman" w:cs="Times New Roman"/>
                <w:b/>
                <w:bCs/>
                <w:lang w:eastAsia="ar-SA"/>
              </w:rPr>
              <w:t>2016 год</w:t>
            </w:r>
          </w:p>
        </w:tc>
      </w:tr>
      <w:tr w:rsidR="008269C6" w:rsidRPr="0038227B">
        <w:tc>
          <w:tcPr>
            <w:tcW w:w="4015" w:type="dxa"/>
            <w:vMerge/>
          </w:tcPr>
          <w:p w:rsidR="008269C6" w:rsidRPr="000B257D" w:rsidRDefault="008269C6" w:rsidP="00A2560F">
            <w:pPr>
              <w:pStyle w:val="NoSpacing"/>
              <w:rPr>
                <w:rFonts w:ascii="Times New Roman" w:hAnsi="Times New Roman" w:cs="Times New Roman"/>
                <w:lang w:eastAsia="ar-SA"/>
              </w:rPr>
            </w:pPr>
          </w:p>
        </w:tc>
        <w:tc>
          <w:tcPr>
            <w:tcW w:w="1557" w:type="dxa"/>
            <w:vMerge/>
          </w:tcPr>
          <w:p w:rsidR="008269C6" w:rsidRPr="000B257D" w:rsidRDefault="008269C6" w:rsidP="00A2560F">
            <w:pPr>
              <w:pStyle w:val="NoSpacing"/>
              <w:rPr>
                <w:rFonts w:ascii="Times New Roman" w:hAnsi="Times New Roman" w:cs="Times New Roman"/>
                <w:lang w:eastAsia="ar-SA"/>
              </w:rPr>
            </w:pPr>
          </w:p>
        </w:tc>
        <w:tc>
          <w:tcPr>
            <w:tcW w:w="1658" w:type="dxa"/>
            <w:vAlign w:val="center"/>
          </w:tcPr>
          <w:p w:rsidR="008269C6" w:rsidRPr="000B257D" w:rsidRDefault="008269C6" w:rsidP="00A2560F">
            <w:pPr>
              <w:pStyle w:val="NoSpacing"/>
              <w:rPr>
                <w:rFonts w:ascii="Times New Roman" w:hAnsi="Times New Roman" w:cs="Times New Roman"/>
                <w:sz w:val="16"/>
                <w:szCs w:val="16"/>
                <w:lang w:eastAsia="ar-SA"/>
              </w:rPr>
            </w:pPr>
            <w:r w:rsidRPr="000B257D">
              <w:rPr>
                <w:rFonts w:ascii="Times New Roman" w:hAnsi="Times New Roman" w:cs="Times New Roman"/>
                <w:sz w:val="16"/>
                <w:szCs w:val="16"/>
                <w:lang w:eastAsia="ar-SA"/>
              </w:rPr>
              <w:t>С 01.01.- 30.06.2015</w:t>
            </w:r>
          </w:p>
        </w:tc>
        <w:tc>
          <w:tcPr>
            <w:tcW w:w="1417" w:type="dxa"/>
          </w:tcPr>
          <w:p w:rsidR="008269C6" w:rsidRPr="000B257D" w:rsidRDefault="008269C6" w:rsidP="00A2560F">
            <w:pPr>
              <w:pStyle w:val="NoSpacing"/>
              <w:rPr>
                <w:rFonts w:ascii="Times New Roman" w:hAnsi="Times New Roman" w:cs="Times New Roman"/>
                <w:sz w:val="16"/>
                <w:szCs w:val="16"/>
                <w:lang w:eastAsia="ar-SA"/>
              </w:rPr>
            </w:pPr>
            <w:r w:rsidRPr="000B257D">
              <w:rPr>
                <w:rFonts w:ascii="Times New Roman" w:hAnsi="Times New Roman" w:cs="Times New Roman"/>
                <w:sz w:val="16"/>
                <w:szCs w:val="16"/>
                <w:lang w:eastAsia="ar-SA"/>
              </w:rPr>
              <w:t>1.07.-31.12.2015</w:t>
            </w:r>
          </w:p>
        </w:tc>
        <w:tc>
          <w:tcPr>
            <w:tcW w:w="1701" w:type="dxa"/>
          </w:tcPr>
          <w:p w:rsidR="008269C6" w:rsidRPr="000B257D" w:rsidRDefault="008269C6" w:rsidP="00A2560F">
            <w:pPr>
              <w:pStyle w:val="NoSpacing"/>
              <w:rPr>
                <w:rFonts w:ascii="Times New Roman" w:hAnsi="Times New Roman" w:cs="Times New Roman"/>
                <w:sz w:val="16"/>
                <w:szCs w:val="16"/>
                <w:lang w:eastAsia="ar-SA"/>
              </w:rPr>
            </w:pPr>
            <w:r w:rsidRPr="000B257D">
              <w:rPr>
                <w:rFonts w:ascii="Times New Roman" w:hAnsi="Times New Roman" w:cs="Times New Roman"/>
                <w:sz w:val="16"/>
                <w:szCs w:val="16"/>
                <w:lang w:eastAsia="ar-SA"/>
              </w:rPr>
              <w:t>С 01.01.- 30.06.2016</w:t>
            </w:r>
          </w:p>
        </w:tc>
      </w:tr>
      <w:tr w:rsidR="008269C6" w:rsidRPr="0038227B">
        <w:trPr>
          <w:trHeight w:val="479"/>
        </w:trPr>
        <w:tc>
          <w:tcPr>
            <w:tcW w:w="4015" w:type="dxa"/>
          </w:tcPr>
          <w:p w:rsidR="008269C6" w:rsidRPr="000B257D" w:rsidRDefault="008269C6" w:rsidP="00A2560F">
            <w:pPr>
              <w:pStyle w:val="NoSpacing"/>
              <w:rPr>
                <w:rFonts w:ascii="Times New Roman" w:hAnsi="Times New Roman" w:cs="Times New Roman"/>
                <w:lang w:eastAsia="ar-SA"/>
              </w:rPr>
            </w:pPr>
            <w:r w:rsidRPr="000B257D">
              <w:rPr>
                <w:rFonts w:ascii="Times New Roman" w:hAnsi="Times New Roman" w:cs="Times New Roman"/>
                <w:lang w:eastAsia="ar-SA"/>
              </w:rPr>
              <w:t>Иглинский сельсовет</w:t>
            </w:r>
          </w:p>
        </w:tc>
        <w:tc>
          <w:tcPr>
            <w:tcW w:w="1557" w:type="dxa"/>
            <w:vAlign w:val="center"/>
          </w:tcPr>
          <w:p w:rsidR="008269C6" w:rsidRPr="000B257D" w:rsidRDefault="008269C6" w:rsidP="00A2560F">
            <w:pPr>
              <w:pStyle w:val="NoSpacing"/>
              <w:rPr>
                <w:rFonts w:ascii="Times New Roman" w:hAnsi="Times New Roman" w:cs="Times New Roman"/>
                <w:vertAlign w:val="superscript"/>
                <w:lang w:eastAsia="ar-SA"/>
              </w:rPr>
            </w:pPr>
            <w:r w:rsidRPr="000B257D">
              <w:rPr>
                <w:rFonts w:ascii="Times New Roman" w:hAnsi="Times New Roman" w:cs="Times New Roman"/>
                <w:lang w:eastAsia="ar-SA"/>
              </w:rPr>
              <w:t>Руб./м</w:t>
            </w:r>
            <w:r w:rsidRPr="000B257D">
              <w:rPr>
                <w:rFonts w:ascii="Times New Roman" w:hAnsi="Times New Roman" w:cs="Times New Roman"/>
                <w:vertAlign w:val="superscript"/>
                <w:lang w:eastAsia="ar-SA"/>
              </w:rPr>
              <w:t>3</w:t>
            </w:r>
          </w:p>
        </w:tc>
        <w:tc>
          <w:tcPr>
            <w:tcW w:w="1658" w:type="dxa"/>
            <w:vAlign w:val="center"/>
          </w:tcPr>
          <w:p w:rsidR="008269C6" w:rsidRPr="000B257D" w:rsidRDefault="008269C6" w:rsidP="00A2560F">
            <w:pPr>
              <w:pStyle w:val="NoSpacing"/>
              <w:rPr>
                <w:rFonts w:ascii="Times New Roman" w:hAnsi="Times New Roman" w:cs="Times New Roman"/>
                <w:sz w:val="22"/>
                <w:szCs w:val="22"/>
                <w:lang w:eastAsia="en-US"/>
              </w:rPr>
            </w:pPr>
            <w:r w:rsidRPr="000B257D">
              <w:rPr>
                <w:rFonts w:ascii="Times New Roman" w:hAnsi="Times New Roman" w:cs="Times New Roman"/>
                <w:sz w:val="22"/>
                <w:szCs w:val="22"/>
                <w:lang w:eastAsia="en-US"/>
              </w:rPr>
              <w:t>4,53</w:t>
            </w:r>
          </w:p>
        </w:tc>
        <w:tc>
          <w:tcPr>
            <w:tcW w:w="1417" w:type="dxa"/>
            <w:vAlign w:val="center"/>
          </w:tcPr>
          <w:p w:rsidR="008269C6" w:rsidRPr="000B257D" w:rsidRDefault="008269C6" w:rsidP="00A2560F">
            <w:pPr>
              <w:pStyle w:val="NoSpacing"/>
              <w:rPr>
                <w:rFonts w:ascii="Times New Roman" w:hAnsi="Times New Roman" w:cs="Times New Roman"/>
                <w:sz w:val="22"/>
                <w:szCs w:val="22"/>
                <w:lang w:eastAsia="en-US"/>
              </w:rPr>
            </w:pPr>
            <w:r w:rsidRPr="000B257D">
              <w:rPr>
                <w:rFonts w:ascii="Times New Roman" w:hAnsi="Times New Roman" w:cs="Times New Roman"/>
                <w:sz w:val="22"/>
                <w:szCs w:val="22"/>
                <w:lang w:eastAsia="en-US"/>
              </w:rPr>
              <w:t>4,76</w:t>
            </w:r>
          </w:p>
        </w:tc>
        <w:tc>
          <w:tcPr>
            <w:tcW w:w="1701" w:type="dxa"/>
            <w:vAlign w:val="center"/>
          </w:tcPr>
          <w:p w:rsidR="008269C6" w:rsidRPr="000B257D" w:rsidRDefault="008269C6" w:rsidP="00A2560F">
            <w:pPr>
              <w:pStyle w:val="NoSpacing"/>
              <w:rPr>
                <w:rFonts w:ascii="Times New Roman" w:hAnsi="Times New Roman" w:cs="Times New Roman"/>
                <w:sz w:val="22"/>
                <w:szCs w:val="22"/>
                <w:lang w:eastAsia="en-US"/>
              </w:rPr>
            </w:pPr>
            <w:r w:rsidRPr="000B257D">
              <w:rPr>
                <w:rFonts w:ascii="Times New Roman" w:hAnsi="Times New Roman" w:cs="Times New Roman"/>
                <w:sz w:val="22"/>
                <w:szCs w:val="22"/>
                <w:lang w:eastAsia="en-US"/>
              </w:rPr>
              <w:t>4,89</w:t>
            </w:r>
          </w:p>
        </w:tc>
      </w:tr>
    </w:tbl>
    <w:p w:rsidR="008269C6" w:rsidRPr="004340C9" w:rsidRDefault="008269C6" w:rsidP="00831C88">
      <w:pPr>
        <w:spacing w:after="0" w:line="240" w:lineRule="auto"/>
        <w:ind w:firstLine="851"/>
        <w:jc w:val="both"/>
        <w:rPr>
          <w:rFonts w:ascii="Times New Roman" w:hAnsi="Times New Roman" w:cs="Times New Roman"/>
          <w:sz w:val="28"/>
          <w:szCs w:val="28"/>
          <w:lang w:eastAsia="ru-RU"/>
        </w:rPr>
      </w:pPr>
    </w:p>
    <w:p w:rsidR="008269C6" w:rsidRDefault="008269C6" w:rsidP="00831C88">
      <w:pPr>
        <w:keepNext/>
        <w:spacing w:after="0" w:line="240" w:lineRule="auto"/>
        <w:ind w:firstLine="851"/>
        <w:jc w:val="both"/>
        <w:outlineLvl w:val="1"/>
        <w:rPr>
          <w:rFonts w:ascii="Times New Roman" w:hAnsi="Times New Roman" w:cs="Times New Roman"/>
          <w:b/>
          <w:bCs/>
          <w:sz w:val="28"/>
          <w:szCs w:val="28"/>
          <w:lang w:eastAsia="ru-RU"/>
        </w:rPr>
      </w:pPr>
      <w:bookmarkStart w:id="25" w:name="_Toc434588857"/>
      <w:r>
        <w:rPr>
          <w:rFonts w:ascii="Times New Roman" w:hAnsi="Times New Roman" w:cs="Times New Roman"/>
          <w:b/>
          <w:bCs/>
          <w:sz w:val="28"/>
          <w:szCs w:val="28"/>
          <w:lang w:eastAsia="ru-RU"/>
        </w:rPr>
        <w:t>2</w:t>
      </w:r>
      <w:r w:rsidRPr="004340C9">
        <w:rPr>
          <w:rFonts w:ascii="Times New Roman" w:hAnsi="Times New Roman" w:cs="Times New Roman"/>
          <w:b/>
          <w:bCs/>
          <w:sz w:val="28"/>
          <w:szCs w:val="28"/>
          <w:lang w:eastAsia="ru-RU"/>
        </w:rPr>
        <w:t>.4.</w:t>
      </w:r>
      <w:r>
        <w:rPr>
          <w:rFonts w:ascii="Times New Roman" w:hAnsi="Times New Roman" w:cs="Times New Roman"/>
          <w:b/>
          <w:bCs/>
          <w:sz w:val="28"/>
          <w:szCs w:val="28"/>
          <w:lang w:eastAsia="ru-RU"/>
        </w:rPr>
        <w:t>9</w:t>
      </w:r>
      <w:r w:rsidRPr="004340C9">
        <w:rPr>
          <w:rFonts w:ascii="Times New Roman" w:hAnsi="Times New Roman" w:cs="Times New Roman"/>
          <w:b/>
          <w:bCs/>
          <w:sz w:val="28"/>
          <w:szCs w:val="28"/>
          <w:lang w:eastAsia="ru-RU"/>
        </w:rPr>
        <w:t xml:space="preserve"> Технические и технологические проблемы в системе</w:t>
      </w:r>
      <w:bookmarkEnd w:id="25"/>
    </w:p>
    <w:p w:rsidR="008269C6" w:rsidRPr="00471DB2" w:rsidRDefault="008269C6" w:rsidP="00831C88">
      <w:pPr>
        <w:keepNext/>
        <w:spacing w:after="0" w:line="240" w:lineRule="auto"/>
        <w:ind w:firstLine="851"/>
        <w:jc w:val="both"/>
        <w:outlineLvl w:val="1"/>
        <w:rPr>
          <w:rFonts w:ascii="Times New Roman" w:hAnsi="Times New Roman" w:cs="Times New Roman"/>
          <w:b/>
          <w:bCs/>
          <w:sz w:val="28"/>
          <w:szCs w:val="28"/>
          <w:lang w:eastAsia="ru-RU"/>
        </w:rPr>
      </w:pPr>
    </w:p>
    <w:p w:rsidR="008269C6" w:rsidRDefault="008269C6" w:rsidP="00471DB2">
      <w:pPr>
        <w:spacing w:after="0" w:line="240" w:lineRule="auto"/>
        <w:ind w:firstLine="851"/>
        <w:jc w:val="both"/>
        <w:rPr>
          <w:rFonts w:ascii="Times New Roman" w:hAnsi="Times New Roman" w:cs="Times New Roman"/>
          <w:sz w:val="28"/>
          <w:szCs w:val="28"/>
        </w:rPr>
      </w:pPr>
      <w:bookmarkStart w:id="26" w:name="_Toc434588859"/>
      <w:r w:rsidRPr="004340C9">
        <w:rPr>
          <w:rFonts w:ascii="Times New Roman" w:hAnsi="Times New Roman" w:cs="Times New Roman"/>
          <w:sz w:val="28"/>
          <w:szCs w:val="28"/>
          <w:lang w:eastAsia="ru-RU"/>
        </w:rPr>
        <w:t xml:space="preserve">Технических и технологических проблем в системе не выявлено. </w:t>
      </w:r>
      <w:r w:rsidRPr="004340C9">
        <w:rPr>
          <w:rFonts w:ascii="Times New Roman" w:hAnsi="Times New Roman" w:cs="Times New Roman"/>
          <w:sz w:val="28"/>
          <w:szCs w:val="28"/>
        </w:rPr>
        <w:t xml:space="preserve">Проведя инженерно-технический анализ системы газоснабжения можно сделать вывод, что система газоснабжения имеет стабильную работу. Аварийных участков ГРП, ШРП и сетей газоснабжения не выявлено. </w:t>
      </w:r>
    </w:p>
    <w:p w:rsidR="008269C6" w:rsidRDefault="008269C6" w:rsidP="00471DB2">
      <w:pPr>
        <w:spacing w:after="0" w:line="240" w:lineRule="auto"/>
        <w:ind w:firstLine="851"/>
        <w:jc w:val="both"/>
        <w:rPr>
          <w:rFonts w:ascii="Times New Roman" w:hAnsi="Times New Roman" w:cs="Times New Roman"/>
          <w:sz w:val="28"/>
          <w:szCs w:val="28"/>
        </w:rPr>
      </w:pPr>
    </w:p>
    <w:p w:rsidR="008269C6" w:rsidRPr="004340C9" w:rsidRDefault="008269C6" w:rsidP="00831C88">
      <w:pPr>
        <w:pStyle w:val="Heading2"/>
        <w:spacing w:before="0" w:line="240" w:lineRule="auto"/>
        <w:ind w:firstLine="851"/>
        <w:jc w:val="both"/>
        <w:rPr>
          <w:rFonts w:ascii="Times New Roman" w:hAnsi="Times New Roman" w:cs="Times New Roman"/>
          <w:b/>
          <w:bCs/>
          <w:color w:val="auto"/>
          <w:sz w:val="28"/>
          <w:szCs w:val="28"/>
          <w:shd w:val="clear" w:color="auto" w:fill="FFFFFF"/>
        </w:rPr>
      </w:pPr>
      <w:r>
        <w:rPr>
          <w:rFonts w:ascii="Times New Roman" w:hAnsi="Times New Roman" w:cs="Times New Roman"/>
          <w:b/>
          <w:bCs/>
          <w:color w:val="auto"/>
          <w:sz w:val="28"/>
          <w:szCs w:val="28"/>
          <w:lang w:eastAsia="ru-RU"/>
        </w:rPr>
        <w:t>2</w:t>
      </w:r>
      <w:r w:rsidRPr="004340C9">
        <w:rPr>
          <w:rFonts w:ascii="Times New Roman" w:hAnsi="Times New Roman" w:cs="Times New Roman"/>
          <w:b/>
          <w:bCs/>
          <w:color w:val="auto"/>
          <w:sz w:val="28"/>
          <w:szCs w:val="28"/>
          <w:shd w:val="clear" w:color="auto" w:fill="FFFFFF"/>
        </w:rPr>
        <w:t>.5 Анализ существующего состояния системы в электроснабжении</w:t>
      </w:r>
      <w:bookmarkEnd w:id="26"/>
    </w:p>
    <w:p w:rsidR="008269C6" w:rsidRDefault="008269C6" w:rsidP="00831C88">
      <w:pPr>
        <w:pStyle w:val="Heading2"/>
        <w:spacing w:before="0" w:line="240" w:lineRule="auto"/>
        <w:ind w:firstLine="851"/>
        <w:jc w:val="both"/>
        <w:rPr>
          <w:rFonts w:ascii="Times New Roman" w:hAnsi="Times New Roman" w:cs="Times New Roman"/>
          <w:b/>
          <w:bCs/>
          <w:color w:val="auto"/>
          <w:sz w:val="28"/>
          <w:szCs w:val="28"/>
        </w:rPr>
      </w:pPr>
      <w:bookmarkStart w:id="27" w:name="_Toc434588860"/>
      <w:r w:rsidRPr="00471DB2">
        <w:rPr>
          <w:rFonts w:ascii="Times New Roman" w:hAnsi="Times New Roman" w:cs="Times New Roman"/>
          <w:b/>
          <w:bCs/>
          <w:color w:val="auto"/>
          <w:sz w:val="28"/>
          <w:szCs w:val="28"/>
          <w:lang w:eastAsia="ru-RU"/>
        </w:rPr>
        <w:t>2</w:t>
      </w:r>
      <w:r w:rsidRPr="00471DB2">
        <w:rPr>
          <w:rFonts w:ascii="Times New Roman" w:hAnsi="Times New Roman" w:cs="Times New Roman"/>
          <w:b/>
          <w:bCs/>
          <w:color w:val="auto"/>
          <w:sz w:val="28"/>
          <w:szCs w:val="28"/>
        </w:rPr>
        <w:t>.5.1 Институциональная структура электроснабжения</w:t>
      </w:r>
      <w:bookmarkEnd w:id="27"/>
    </w:p>
    <w:p w:rsidR="008269C6" w:rsidRPr="00471DB2" w:rsidRDefault="008269C6" w:rsidP="00471DB2"/>
    <w:p w:rsidR="008269C6" w:rsidRPr="00916072" w:rsidRDefault="008269C6" w:rsidP="00471DB2">
      <w:pPr>
        <w:ind w:firstLine="851"/>
        <w:jc w:val="both"/>
        <w:rPr>
          <w:rFonts w:ascii="Times New Roman" w:hAnsi="Times New Roman" w:cs="Times New Roman"/>
          <w:sz w:val="28"/>
          <w:szCs w:val="28"/>
        </w:rPr>
      </w:pPr>
      <w:bookmarkStart w:id="28" w:name="_Toc434588861"/>
      <w:r w:rsidRPr="00916072">
        <w:rPr>
          <w:rFonts w:ascii="Times New Roman" w:hAnsi="Times New Roman" w:cs="Times New Roman"/>
          <w:sz w:val="28"/>
          <w:szCs w:val="28"/>
        </w:rPr>
        <w:t xml:space="preserve">Электроснабжение </w:t>
      </w:r>
      <w:r>
        <w:rPr>
          <w:rFonts w:ascii="Times New Roman" w:hAnsi="Times New Roman" w:cs="Times New Roman"/>
          <w:sz w:val="28"/>
          <w:szCs w:val="28"/>
        </w:rPr>
        <w:t xml:space="preserve">в сельском поселении </w:t>
      </w:r>
      <w:r w:rsidRPr="00916072">
        <w:rPr>
          <w:rFonts w:ascii="Times New Roman" w:hAnsi="Times New Roman" w:cs="Times New Roman"/>
          <w:sz w:val="28"/>
          <w:szCs w:val="28"/>
        </w:rPr>
        <w:t>осуществляется от ПС. По степени обеспечения надежности электроснабжения электропотребители основных объектов деревни относятся к потребителям второй, третьей и частично к первой категориям.</w:t>
      </w:r>
    </w:p>
    <w:p w:rsidR="008269C6" w:rsidRDefault="008269C6" w:rsidP="00471D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Поставку электроэнергии осуществляет ООО «БашРЭС».</w:t>
      </w:r>
    </w:p>
    <w:p w:rsidR="008269C6" w:rsidRDefault="008269C6" w:rsidP="00471DB2">
      <w:pPr>
        <w:spacing w:after="0" w:line="240" w:lineRule="auto"/>
        <w:ind w:firstLine="851"/>
        <w:jc w:val="both"/>
        <w:rPr>
          <w:rFonts w:ascii="Times New Roman" w:hAnsi="Times New Roman" w:cs="Times New Roman"/>
          <w:sz w:val="28"/>
          <w:szCs w:val="28"/>
        </w:rPr>
      </w:pPr>
    </w:p>
    <w:p w:rsidR="008269C6" w:rsidRDefault="008269C6" w:rsidP="00471D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Система договоров с потребителями:</w:t>
      </w:r>
      <w:r>
        <w:rPr>
          <w:rFonts w:ascii="Times New Roman" w:hAnsi="Times New Roman" w:cs="Times New Roman"/>
          <w:sz w:val="28"/>
          <w:szCs w:val="28"/>
        </w:rPr>
        <w:t xml:space="preserve"> в соответствии с действующим законодательством организация заключает с потребителями (физическими и юридическими лицами). Также возможно заключение договоров с собственниками помещений в многоквартирных домах в случаях и порядке, предусмотренном Постановлением Правительства Российской Федерации № 354 от 06.05.2011 «О предоставлении коммунальных услуг собственникам и пользователям помещений в многоквартирных домах и жилых домов».</w:t>
      </w:r>
    </w:p>
    <w:p w:rsidR="008269C6" w:rsidRDefault="008269C6" w:rsidP="00471DB2">
      <w:pPr>
        <w:spacing w:after="0" w:line="240" w:lineRule="auto"/>
        <w:ind w:firstLine="851"/>
        <w:jc w:val="both"/>
        <w:rPr>
          <w:rFonts w:ascii="Times New Roman" w:hAnsi="Times New Roman" w:cs="Times New Roman"/>
          <w:sz w:val="28"/>
          <w:szCs w:val="28"/>
        </w:rPr>
      </w:pPr>
    </w:p>
    <w:p w:rsidR="008269C6" w:rsidRPr="004340C9" w:rsidRDefault="008269C6" w:rsidP="00471DB2">
      <w:pPr>
        <w:spacing w:after="0" w:line="240" w:lineRule="auto"/>
        <w:ind w:firstLine="851"/>
        <w:jc w:val="both"/>
        <w:rPr>
          <w:rFonts w:ascii="Times New Roman" w:hAnsi="Times New Roman" w:cs="Times New Roman"/>
          <w:sz w:val="28"/>
          <w:szCs w:val="28"/>
        </w:rPr>
      </w:pPr>
      <w:r w:rsidRPr="004340C9">
        <w:rPr>
          <w:rFonts w:ascii="Times New Roman" w:hAnsi="Times New Roman" w:cs="Times New Roman"/>
          <w:b/>
          <w:bCs/>
          <w:sz w:val="28"/>
          <w:szCs w:val="28"/>
        </w:rPr>
        <w:t>Порядок расчетов за коммунальные услуги:</w:t>
      </w:r>
      <w:r w:rsidRPr="004340C9">
        <w:rPr>
          <w:rFonts w:ascii="Times New Roman" w:hAnsi="Times New Roman" w:cs="Times New Roman"/>
          <w:sz w:val="28"/>
          <w:szCs w:val="28"/>
        </w:rPr>
        <w:t xml:space="preserve"> Расчеты по договорам с юридическими лицами и индивидуальными предпринимателями осуществляются напрямую на расчетный счет организации. Расчеты с населением осуществляются следующими способами оплаты:</w:t>
      </w:r>
    </w:p>
    <w:p w:rsidR="008269C6" w:rsidRPr="004340C9" w:rsidRDefault="008269C6" w:rsidP="00BC16A1">
      <w:pPr>
        <w:spacing w:after="0" w:line="240" w:lineRule="auto"/>
        <w:ind w:firstLine="851"/>
        <w:jc w:val="both"/>
        <w:rPr>
          <w:rFonts w:ascii="Times New Roman" w:hAnsi="Times New Roman" w:cs="Times New Roman"/>
          <w:sz w:val="28"/>
          <w:szCs w:val="28"/>
        </w:rPr>
      </w:pPr>
      <w:r w:rsidRPr="004340C9">
        <w:rPr>
          <w:rFonts w:ascii="Times New Roman" w:hAnsi="Times New Roman" w:cs="Times New Roman"/>
          <w:sz w:val="28"/>
          <w:szCs w:val="28"/>
        </w:rPr>
        <w:t>- через отделения Почты России;</w:t>
      </w:r>
    </w:p>
    <w:p w:rsidR="008269C6" w:rsidRDefault="008269C6" w:rsidP="00BC16A1">
      <w:pPr>
        <w:spacing w:after="0" w:line="240" w:lineRule="auto"/>
        <w:ind w:firstLine="851"/>
        <w:jc w:val="both"/>
        <w:rPr>
          <w:rFonts w:ascii="Times New Roman" w:hAnsi="Times New Roman" w:cs="Times New Roman"/>
          <w:sz w:val="28"/>
          <w:szCs w:val="28"/>
        </w:rPr>
      </w:pPr>
      <w:r w:rsidRPr="004340C9">
        <w:rPr>
          <w:rFonts w:ascii="Times New Roman" w:hAnsi="Times New Roman" w:cs="Times New Roman"/>
          <w:sz w:val="28"/>
          <w:szCs w:val="28"/>
        </w:rPr>
        <w:t>- через отделения и банкоматы Сбербанка.</w:t>
      </w:r>
    </w:p>
    <w:p w:rsidR="008269C6" w:rsidRDefault="008269C6" w:rsidP="00BC16A1">
      <w:pPr>
        <w:spacing w:after="0" w:line="240" w:lineRule="auto"/>
        <w:ind w:firstLine="851"/>
        <w:jc w:val="both"/>
        <w:rPr>
          <w:rFonts w:ascii="Times New Roman" w:hAnsi="Times New Roman" w:cs="Times New Roman"/>
          <w:sz w:val="28"/>
          <w:szCs w:val="28"/>
        </w:rPr>
      </w:pPr>
    </w:p>
    <w:p w:rsidR="008269C6" w:rsidRDefault="008269C6" w:rsidP="00BC16A1">
      <w:pPr>
        <w:tabs>
          <w:tab w:val="left" w:pos="540"/>
        </w:tabs>
        <w:spacing w:after="0" w:line="240" w:lineRule="auto"/>
        <w:ind w:firstLine="851"/>
        <w:jc w:val="both"/>
        <w:outlineLvl w:val="1"/>
        <w:rPr>
          <w:rFonts w:ascii="Times New Roman" w:hAnsi="Times New Roman" w:cs="Times New Roman"/>
          <w:b/>
          <w:bCs/>
          <w:sz w:val="28"/>
          <w:szCs w:val="28"/>
          <w:lang w:eastAsia="ru-RU"/>
        </w:rPr>
      </w:pPr>
      <w:r w:rsidRPr="00482BBC">
        <w:rPr>
          <w:rFonts w:ascii="Times New Roman" w:hAnsi="Times New Roman" w:cs="Times New Roman"/>
          <w:b/>
          <w:bCs/>
          <w:sz w:val="28"/>
          <w:szCs w:val="28"/>
          <w:lang w:eastAsia="ru-RU"/>
        </w:rPr>
        <w:t>2.5.2 Характеристика системы электроснабжения</w:t>
      </w:r>
      <w:bookmarkStart w:id="29" w:name="_Toc434588862"/>
      <w:bookmarkEnd w:id="28"/>
    </w:p>
    <w:p w:rsidR="008269C6" w:rsidRDefault="008269C6" w:rsidP="00BC16A1">
      <w:pPr>
        <w:tabs>
          <w:tab w:val="left" w:pos="540"/>
        </w:tabs>
        <w:spacing w:after="0" w:line="240" w:lineRule="auto"/>
        <w:ind w:firstLine="851"/>
        <w:jc w:val="both"/>
        <w:outlineLvl w:val="1"/>
        <w:rPr>
          <w:rFonts w:ascii="Times New Roman" w:hAnsi="Times New Roman" w:cs="Times New Roman"/>
          <w:b/>
          <w:bCs/>
          <w:sz w:val="28"/>
          <w:szCs w:val="28"/>
          <w:lang w:eastAsia="ru-RU"/>
        </w:rPr>
      </w:pPr>
    </w:p>
    <w:p w:rsidR="008269C6" w:rsidRPr="00BC16A1" w:rsidRDefault="008269C6" w:rsidP="00BC16A1">
      <w:pPr>
        <w:tabs>
          <w:tab w:val="left" w:pos="540"/>
        </w:tabs>
        <w:spacing w:after="0" w:line="240" w:lineRule="auto"/>
        <w:ind w:firstLine="851"/>
        <w:jc w:val="both"/>
        <w:outlineLvl w:val="1"/>
        <w:rPr>
          <w:rFonts w:ascii="Times New Roman" w:hAnsi="Times New Roman" w:cs="Times New Roman"/>
          <w:sz w:val="28"/>
          <w:szCs w:val="28"/>
          <w:lang w:eastAsia="ru-RU"/>
        </w:rPr>
      </w:pPr>
      <w:r w:rsidRPr="00BC16A1">
        <w:rPr>
          <w:rFonts w:ascii="Times New Roman" w:hAnsi="Times New Roman" w:cs="Times New Roman"/>
          <w:sz w:val="28"/>
          <w:szCs w:val="28"/>
          <w:lang w:eastAsia="ru-RU"/>
        </w:rPr>
        <w:t>Электроснабжение села осуществляется от ПС 110/35/6 кВ «Иглино».</w:t>
      </w:r>
    </w:p>
    <w:p w:rsidR="008269C6" w:rsidRPr="00BC16A1" w:rsidRDefault="008269C6" w:rsidP="00BC16A1">
      <w:pPr>
        <w:pStyle w:val="Heading2"/>
        <w:spacing w:line="240" w:lineRule="auto"/>
        <w:ind w:firstLine="851"/>
        <w:jc w:val="both"/>
        <w:rPr>
          <w:rFonts w:ascii="Times New Roman" w:hAnsi="Times New Roman" w:cs="Times New Roman"/>
          <w:color w:val="auto"/>
          <w:sz w:val="28"/>
          <w:szCs w:val="28"/>
          <w:lang w:eastAsia="ru-RU"/>
        </w:rPr>
      </w:pPr>
      <w:r w:rsidRPr="00BC16A1">
        <w:rPr>
          <w:rFonts w:ascii="Times New Roman" w:hAnsi="Times New Roman" w:cs="Times New Roman"/>
          <w:color w:val="auto"/>
          <w:sz w:val="28"/>
          <w:szCs w:val="28"/>
          <w:lang w:eastAsia="ru-RU"/>
        </w:rPr>
        <w:t>Передача электроэнергии по территории поселка осуществляется по ВЛ-110кВ, 35кВ, 10кВ, 6кВ.</w:t>
      </w:r>
    </w:p>
    <w:p w:rsidR="008269C6" w:rsidRDefault="008269C6" w:rsidP="00BC16A1">
      <w:pPr>
        <w:pStyle w:val="Heading2"/>
        <w:spacing w:before="0" w:line="240" w:lineRule="auto"/>
        <w:ind w:firstLine="851"/>
        <w:jc w:val="both"/>
        <w:rPr>
          <w:rFonts w:ascii="Times New Roman" w:hAnsi="Times New Roman" w:cs="Times New Roman"/>
          <w:color w:val="auto"/>
          <w:sz w:val="28"/>
          <w:szCs w:val="28"/>
          <w:lang w:eastAsia="ru-RU"/>
        </w:rPr>
      </w:pPr>
      <w:r w:rsidRPr="00BC16A1">
        <w:rPr>
          <w:rFonts w:ascii="Times New Roman" w:hAnsi="Times New Roman" w:cs="Times New Roman"/>
          <w:color w:val="auto"/>
          <w:sz w:val="28"/>
          <w:szCs w:val="28"/>
          <w:lang w:eastAsia="ru-RU"/>
        </w:rPr>
        <w:t xml:space="preserve">        По степени обеспечения надежности электроснабжения электропотребители основных объектов села относятся к потребителям второй, третьей и частично к первой категориям.</w:t>
      </w:r>
    </w:p>
    <w:p w:rsidR="008269C6" w:rsidRPr="00BC16A1" w:rsidRDefault="008269C6" w:rsidP="00BC16A1">
      <w:pPr>
        <w:ind w:firstLine="851"/>
        <w:rPr>
          <w:rFonts w:ascii="Times New Roman" w:hAnsi="Times New Roman" w:cs="Times New Roman"/>
          <w:sz w:val="28"/>
          <w:szCs w:val="28"/>
          <w:lang w:eastAsia="ru-RU"/>
        </w:rPr>
      </w:pPr>
      <w:r w:rsidRPr="00BC16A1">
        <w:rPr>
          <w:rFonts w:ascii="Times New Roman" w:hAnsi="Times New Roman" w:cs="Times New Roman"/>
          <w:sz w:val="28"/>
          <w:szCs w:val="28"/>
          <w:lang w:eastAsia="ru-RU"/>
        </w:rPr>
        <w:t>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w:t>
      </w:r>
    </w:p>
    <w:p w:rsidR="008269C6" w:rsidRDefault="008269C6" w:rsidP="00BC16A1">
      <w:pPr>
        <w:pStyle w:val="Heading2"/>
        <w:spacing w:before="0" w:line="240" w:lineRule="auto"/>
        <w:ind w:firstLine="851"/>
        <w:jc w:val="both"/>
        <w:rPr>
          <w:rFonts w:ascii="Times New Roman" w:hAnsi="Times New Roman" w:cs="Times New Roman"/>
          <w:b/>
          <w:bCs/>
          <w:color w:val="auto"/>
          <w:sz w:val="28"/>
          <w:szCs w:val="28"/>
        </w:rPr>
      </w:pPr>
      <w:r w:rsidRPr="007245DD">
        <w:rPr>
          <w:rFonts w:ascii="Times New Roman" w:hAnsi="Times New Roman" w:cs="Times New Roman"/>
          <w:b/>
          <w:bCs/>
          <w:color w:val="auto"/>
          <w:sz w:val="28"/>
          <w:szCs w:val="28"/>
        </w:rPr>
        <w:t>2.5.</w:t>
      </w:r>
      <w:r>
        <w:rPr>
          <w:rFonts w:ascii="Times New Roman" w:hAnsi="Times New Roman" w:cs="Times New Roman"/>
          <w:b/>
          <w:bCs/>
          <w:color w:val="auto"/>
          <w:sz w:val="28"/>
          <w:szCs w:val="28"/>
        </w:rPr>
        <w:t>3</w:t>
      </w:r>
      <w:r w:rsidRPr="007245DD">
        <w:rPr>
          <w:rFonts w:ascii="Times New Roman" w:hAnsi="Times New Roman" w:cs="Times New Roman"/>
          <w:b/>
          <w:bCs/>
          <w:color w:val="auto"/>
          <w:sz w:val="28"/>
          <w:szCs w:val="28"/>
        </w:rPr>
        <w:t xml:space="preserve"> Доля поставки ресурса по приборам учета</w:t>
      </w:r>
      <w:bookmarkEnd w:id="29"/>
    </w:p>
    <w:p w:rsidR="008269C6" w:rsidRPr="00F90A6A" w:rsidRDefault="008269C6" w:rsidP="00BC16A1">
      <w:pPr>
        <w:spacing w:after="0" w:line="240" w:lineRule="auto"/>
        <w:ind w:firstLine="851"/>
        <w:jc w:val="both"/>
      </w:pPr>
    </w:p>
    <w:p w:rsidR="008269C6" w:rsidRDefault="008269C6" w:rsidP="002C2005">
      <w:pPr>
        <w:ind w:firstLine="851"/>
        <w:jc w:val="both"/>
        <w:rPr>
          <w:rFonts w:ascii="Times New Roman" w:hAnsi="Times New Roman" w:cs="Times New Roman"/>
          <w:b/>
          <w:bCs/>
          <w:sz w:val="28"/>
          <w:szCs w:val="28"/>
          <w:highlight w:val="yellow"/>
          <w:lang w:eastAsia="ru-RU"/>
        </w:rPr>
      </w:pPr>
      <w:bookmarkStart w:id="30" w:name="_Toc375839417"/>
      <w:bookmarkStart w:id="31" w:name="_Toc325966922"/>
      <w:bookmarkStart w:id="32" w:name="_Toc434588863"/>
      <w:r w:rsidRPr="004340C9">
        <w:rPr>
          <w:rFonts w:ascii="Times New Roman" w:hAnsi="Times New Roman" w:cs="Times New Roman"/>
          <w:sz w:val="28"/>
          <w:szCs w:val="28"/>
          <w:lang w:eastAsia="ru-RU"/>
        </w:rPr>
        <w:t xml:space="preserve">Охват индивидуальными приборами учета электрической энергии по </w:t>
      </w:r>
      <w:r>
        <w:rPr>
          <w:rFonts w:ascii="Times New Roman" w:hAnsi="Times New Roman" w:cs="Times New Roman"/>
          <w:sz w:val="28"/>
          <w:szCs w:val="28"/>
          <w:lang w:eastAsia="ru-RU"/>
        </w:rPr>
        <w:t xml:space="preserve">сельскому поселению составляет 100 %. </w:t>
      </w:r>
      <w:r w:rsidRPr="000A5D3C">
        <w:rPr>
          <w:rFonts w:ascii="Times New Roman" w:hAnsi="Times New Roman" w:cs="Times New Roman"/>
          <w:sz w:val="28"/>
          <w:szCs w:val="28"/>
        </w:rPr>
        <w:t>Более детальная планировка будет производиться на последующих стадиях проектирования.</w:t>
      </w:r>
    </w:p>
    <w:p w:rsidR="008269C6" w:rsidRDefault="008269C6" w:rsidP="00831C88">
      <w:pPr>
        <w:keepNext/>
        <w:spacing w:after="0" w:line="240" w:lineRule="auto"/>
        <w:ind w:firstLine="851"/>
        <w:jc w:val="both"/>
        <w:outlineLvl w:val="1"/>
        <w:rPr>
          <w:rFonts w:ascii="Times New Roman" w:hAnsi="Times New Roman" w:cs="Times New Roman"/>
          <w:b/>
          <w:bCs/>
          <w:sz w:val="28"/>
          <w:szCs w:val="28"/>
          <w:lang w:eastAsia="ru-RU"/>
        </w:rPr>
      </w:pPr>
      <w:r w:rsidRPr="007245DD">
        <w:rPr>
          <w:rFonts w:ascii="Times New Roman" w:hAnsi="Times New Roman" w:cs="Times New Roman"/>
          <w:b/>
          <w:bCs/>
          <w:sz w:val="28"/>
          <w:szCs w:val="28"/>
          <w:lang w:eastAsia="ru-RU"/>
        </w:rPr>
        <w:t>2.5.</w:t>
      </w:r>
      <w:r>
        <w:rPr>
          <w:rFonts w:ascii="Times New Roman" w:hAnsi="Times New Roman" w:cs="Times New Roman"/>
          <w:b/>
          <w:bCs/>
          <w:sz w:val="28"/>
          <w:szCs w:val="28"/>
          <w:lang w:eastAsia="ru-RU"/>
        </w:rPr>
        <w:t>4</w:t>
      </w:r>
      <w:r w:rsidRPr="007245DD">
        <w:rPr>
          <w:rFonts w:ascii="Times New Roman" w:hAnsi="Times New Roman" w:cs="Times New Roman"/>
          <w:b/>
          <w:bCs/>
          <w:sz w:val="28"/>
          <w:szCs w:val="28"/>
          <w:lang w:eastAsia="ru-RU"/>
        </w:rPr>
        <w:t xml:space="preserve"> Зона действия источников ресурс</w:t>
      </w:r>
      <w:bookmarkEnd w:id="30"/>
      <w:bookmarkEnd w:id="31"/>
      <w:r w:rsidRPr="007245DD">
        <w:rPr>
          <w:rFonts w:ascii="Times New Roman" w:hAnsi="Times New Roman" w:cs="Times New Roman"/>
          <w:b/>
          <w:bCs/>
          <w:sz w:val="28"/>
          <w:szCs w:val="28"/>
          <w:lang w:eastAsia="ru-RU"/>
        </w:rPr>
        <w:t>а</w:t>
      </w:r>
      <w:bookmarkEnd w:id="32"/>
    </w:p>
    <w:p w:rsidR="008269C6" w:rsidRPr="00482BBC" w:rsidRDefault="008269C6" w:rsidP="00831C88">
      <w:pPr>
        <w:keepNext/>
        <w:spacing w:after="0" w:line="240" w:lineRule="auto"/>
        <w:ind w:firstLine="851"/>
        <w:jc w:val="both"/>
        <w:outlineLvl w:val="1"/>
        <w:rPr>
          <w:rFonts w:ascii="Times New Roman" w:hAnsi="Times New Roman" w:cs="Times New Roman"/>
          <w:b/>
          <w:bCs/>
          <w:sz w:val="28"/>
          <w:szCs w:val="28"/>
          <w:lang w:eastAsia="ru-RU"/>
        </w:rPr>
      </w:pPr>
    </w:p>
    <w:p w:rsidR="008269C6" w:rsidRDefault="008269C6" w:rsidP="007245DD">
      <w:pPr>
        <w:widowControl w:val="0"/>
        <w:suppressAutoHyphens/>
        <w:autoSpaceDE w:val="0"/>
        <w:spacing w:after="0" w:line="240" w:lineRule="auto"/>
        <w:ind w:firstLine="851"/>
        <w:jc w:val="both"/>
        <w:rPr>
          <w:rFonts w:ascii="Times New Roman" w:hAnsi="Times New Roman" w:cs="Times New Roman"/>
          <w:sz w:val="28"/>
          <w:szCs w:val="28"/>
          <w:lang w:eastAsia="ru-RU"/>
        </w:rPr>
      </w:pPr>
      <w:r w:rsidRPr="00451ED0">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поселениях</w:t>
      </w:r>
      <w:r w:rsidRPr="00451ED0">
        <w:rPr>
          <w:rFonts w:ascii="Times New Roman" w:hAnsi="Times New Roman" w:cs="Times New Roman"/>
          <w:sz w:val="28"/>
          <w:szCs w:val="28"/>
          <w:lang w:eastAsia="ru-RU"/>
        </w:rPr>
        <w:t xml:space="preserve"> сформирована одна зона электроснабжения. Дефицит мощности по </w:t>
      </w:r>
      <w:r w:rsidRPr="0036662D">
        <w:rPr>
          <w:rFonts w:ascii="Times New Roman" w:hAnsi="Times New Roman" w:cs="Times New Roman"/>
          <w:sz w:val="28"/>
          <w:szCs w:val="28"/>
          <w:lang w:eastAsia="ru-RU"/>
        </w:rPr>
        <w:t>состоянию на 01.01.201</w:t>
      </w:r>
      <w:r>
        <w:rPr>
          <w:rFonts w:ascii="Times New Roman" w:hAnsi="Times New Roman" w:cs="Times New Roman"/>
          <w:sz w:val="28"/>
          <w:szCs w:val="28"/>
          <w:lang w:eastAsia="ru-RU"/>
        </w:rPr>
        <w:t>6</w:t>
      </w:r>
      <w:r w:rsidRPr="00451ED0">
        <w:rPr>
          <w:rFonts w:ascii="Times New Roman" w:hAnsi="Times New Roman" w:cs="Times New Roman"/>
          <w:sz w:val="28"/>
          <w:szCs w:val="28"/>
          <w:lang w:eastAsia="ru-RU"/>
        </w:rPr>
        <w:t xml:space="preserve"> г. отсутствует.</w:t>
      </w:r>
    </w:p>
    <w:p w:rsidR="008269C6" w:rsidRPr="007245DD" w:rsidRDefault="008269C6" w:rsidP="00831C88">
      <w:pPr>
        <w:widowControl w:val="0"/>
        <w:suppressAutoHyphens/>
        <w:autoSpaceDE w:val="0"/>
        <w:spacing w:after="0" w:line="240" w:lineRule="auto"/>
        <w:ind w:firstLine="851"/>
        <w:jc w:val="both"/>
        <w:rPr>
          <w:rFonts w:ascii="Times New Roman" w:hAnsi="Times New Roman" w:cs="Times New Roman"/>
          <w:sz w:val="28"/>
          <w:szCs w:val="28"/>
          <w:lang w:eastAsia="ru-RU"/>
        </w:rPr>
      </w:pPr>
    </w:p>
    <w:p w:rsidR="008269C6" w:rsidRPr="007245DD" w:rsidRDefault="008269C6" w:rsidP="00831C88">
      <w:pPr>
        <w:pStyle w:val="Heading2"/>
        <w:spacing w:before="0" w:line="240" w:lineRule="auto"/>
        <w:ind w:firstLine="851"/>
        <w:jc w:val="both"/>
        <w:rPr>
          <w:rFonts w:ascii="Times New Roman" w:hAnsi="Times New Roman" w:cs="Times New Roman"/>
          <w:b/>
          <w:bCs/>
          <w:color w:val="auto"/>
          <w:sz w:val="28"/>
          <w:szCs w:val="28"/>
          <w:lang w:eastAsia="ru-RU"/>
        </w:rPr>
      </w:pPr>
      <w:r w:rsidRPr="007245DD">
        <w:rPr>
          <w:rFonts w:ascii="Times New Roman" w:hAnsi="Times New Roman" w:cs="Times New Roman"/>
          <w:b/>
          <w:bCs/>
          <w:color w:val="auto"/>
          <w:sz w:val="28"/>
          <w:szCs w:val="28"/>
          <w:lang w:eastAsia="ru-RU"/>
        </w:rPr>
        <w:t>2.5.</w:t>
      </w:r>
      <w:r>
        <w:rPr>
          <w:rFonts w:ascii="Times New Roman" w:hAnsi="Times New Roman" w:cs="Times New Roman"/>
          <w:b/>
          <w:bCs/>
          <w:color w:val="auto"/>
          <w:sz w:val="28"/>
          <w:szCs w:val="28"/>
          <w:lang w:eastAsia="ru-RU"/>
        </w:rPr>
        <w:t>5</w:t>
      </w:r>
      <w:r w:rsidRPr="007245DD">
        <w:rPr>
          <w:rFonts w:ascii="Times New Roman" w:hAnsi="Times New Roman" w:cs="Times New Roman"/>
          <w:b/>
          <w:bCs/>
          <w:color w:val="auto"/>
          <w:sz w:val="28"/>
          <w:szCs w:val="28"/>
          <w:lang w:eastAsia="ru-RU"/>
        </w:rPr>
        <w:t xml:space="preserve"> Надежность работы системы</w:t>
      </w:r>
    </w:p>
    <w:p w:rsidR="008269C6" w:rsidRPr="007245DD" w:rsidRDefault="008269C6" w:rsidP="00831C88">
      <w:pPr>
        <w:spacing w:after="0" w:line="240" w:lineRule="auto"/>
        <w:ind w:firstLine="851"/>
        <w:jc w:val="both"/>
        <w:rPr>
          <w:lang w:eastAsia="ru-RU"/>
        </w:rPr>
      </w:pPr>
    </w:p>
    <w:p w:rsidR="008269C6" w:rsidRPr="007245DD" w:rsidRDefault="008269C6" w:rsidP="007245DD">
      <w:pPr>
        <w:widowControl w:val="0"/>
        <w:suppressAutoHyphens/>
        <w:autoSpaceDE w:val="0"/>
        <w:spacing w:after="0" w:line="240" w:lineRule="auto"/>
        <w:ind w:firstLine="851"/>
        <w:jc w:val="both"/>
        <w:rPr>
          <w:rFonts w:ascii="Times New Roman" w:hAnsi="Times New Roman" w:cs="Times New Roman"/>
          <w:sz w:val="28"/>
          <w:szCs w:val="28"/>
          <w:lang w:eastAsia="ru-RU"/>
        </w:rPr>
      </w:pPr>
      <w:r w:rsidRPr="007245DD">
        <w:rPr>
          <w:rFonts w:ascii="Times New Roman" w:hAnsi="Times New Roman" w:cs="Times New Roman"/>
          <w:sz w:val="28"/>
          <w:szCs w:val="28"/>
          <w:lang w:eastAsia="ru-RU"/>
        </w:rPr>
        <w:t>Услуги по электроснабжению потребителей осуществляются бесперебойно.</w:t>
      </w:r>
    </w:p>
    <w:p w:rsidR="008269C6" w:rsidRPr="007245DD" w:rsidRDefault="008269C6" w:rsidP="00831C88">
      <w:pPr>
        <w:widowControl w:val="0"/>
        <w:suppressAutoHyphens/>
        <w:autoSpaceDE w:val="0"/>
        <w:spacing w:after="0" w:line="240" w:lineRule="auto"/>
        <w:ind w:firstLine="851"/>
        <w:jc w:val="both"/>
        <w:rPr>
          <w:rFonts w:ascii="Times New Roman" w:hAnsi="Times New Roman" w:cs="Times New Roman"/>
          <w:sz w:val="28"/>
          <w:szCs w:val="28"/>
          <w:lang w:eastAsia="ru-RU"/>
        </w:rPr>
      </w:pPr>
    </w:p>
    <w:p w:rsidR="008269C6" w:rsidRDefault="008269C6" w:rsidP="00831C88">
      <w:pPr>
        <w:pStyle w:val="Heading2"/>
        <w:spacing w:before="0" w:line="240" w:lineRule="auto"/>
        <w:ind w:firstLine="851"/>
        <w:jc w:val="both"/>
        <w:rPr>
          <w:rFonts w:ascii="Times New Roman" w:hAnsi="Times New Roman" w:cs="Times New Roman"/>
          <w:b/>
          <w:bCs/>
          <w:color w:val="auto"/>
          <w:sz w:val="28"/>
          <w:szCs w:val="28"/>
          <w:lang w:eastAsia="ru-RU"/>
        </w:rPr>
      </w:pPr>
      <w:bookmarkStart w:id="33" w:name="_Toc434588864"/>
      <w:r w:rsidRPr="007245DD">
        <w:rPr>
          <w:rFonts w:ascii="Times New Roman" w:hAnsi="Times New Roman" w:cs="Times New Roman"/>
          <w:b/>
          <w:bCs/>
          <w:color w:val="auto"/>
          <w:sz w:val="28"/>
          <w:szCs w:val="28"/>
          <w:lang w:eastAsia="ru-RU"/>
        </w:rPr>
        <w:t>2.5.</w:t>
      </w:r>
      <w:r>
        <w:rPr>
          <w:rFonts w:ascii="Times New Roman" w:hAnsi="Times New Roman" w:cs="Times New Roman"/>
          <w:b/>
          <w:bCs/>
          <w:color w:val="auto"/>
          <w:sz w:val="28"/>
          <w:szCs w:val="28"/>
          <w:lang w:eastAsia="ru-RU"/>
        </w:rPr>
        <w:t>6</w:t>
      </w:r>
      <w:r w:rsidRPr="007245DD">
        <w:rPr>
          <w:rFonts w:ascii="Times New Roman" w:hAnsi="Times New Roman" w:cs="Times New Roman"/>
          <w:b/>
          <w:bCs/>
          <w:color w:val="auto"/>
          <w:sz w:val="28"/>
          <w:szCs w:val="28"/>
          <w:lang w:eastAsia="ru-RU"/>
        </w:rPr>
        <w:t xml:space="preserve"> Качество поставляемого ресурса</w:t>
      </w:r>
      <w:bookmarkEnd w:id="33"/>
    </w:p>
    <w:p w:rsidR="008269C6" w:rsidRPr="00A0457D" w:rsidRDefault="008269C6" w:rsidP="00831C88">
      <w:pPr>
        <w:spacing w:after="0" w:line="240" w:lineRule="auto"/>
        <w:ind w:firstLine="851"/>
        <w:jc w:val="both"/>
        <w:rPr>
          <w:lang w:eastAsia="ru-RU"/>
        </w:rPr>
      </w:pPr>
    </w:p>
    <w:p w:rsidR="008269C6" w:rsidRPr="004340C9" w:rsidRDefault="008269C6" w:rsidP="007245DD">
      <w:pPr>
        <w:pStyle w:val="NoSpacing"/>
        <w:ind w:firstLine="851"/>
        <w:jc w:val="both"/>
        <w:rPr>
          <w:rFonts w:ascii="Times New Roman" w:hAnsi="Times New Roman" w:cs="Times New Roman"/>
          <w:sz w:val="28"/>
          <w:szCs w:val="28"/>
        </w:rPr>
      </w:pPr>
      <w:r w:rsidRPr="004340C9">
        <w:rPr>
          <w:rFonts w:ascii="Times New Roman" w:hAnsi="Times New Roman" w:cs="Times New Roman"/>
          <w:sz w:val="28"/>
          <w:szCs w:val="28"/>
        </w:rPr>
        <w:t xml:space="preserve">По данным ООО «БашРЭС» </w:t>
      </w:r>
      <w:r>
        <w:rPr>
          <w:rFonts w:ascii="Times New Roman" w:hAnsi="Times New Roman" w:cs="Times New Roman"/>
          <w:sz w:val="28"/>
          <w:szCs w:val="28"/>
        </w:rPr>
        <w:t>электроэнергия</w:t>
      </w:r>
      <w:r w:rsidRPr="004340C9">
        <w:rPr>
          <w:rFonts w:ascii="Times New Roman" w:hAnsi="Times New Roman" w:cs="Times New Roman"/>
          <w:sz w:val="28"/>
          <w:szCs w:val="28"/>
        </w:rPr>
        <w:t xml:space="preserve"> поставляемая потребителям соответствует нормативным требованиям к качеству. В таблице </w:t>
      </w:r>
      <w:r>
        <w:rPr>
          <w:rFonts w:ascii="Times New Roman" w:hAnsi="Times New Roman" w:cs="Times New Roman"/>
          <w:sz w:val="28"/>
          <w:szCs w:val="28"/>
        </w:rPr>
        <w:t>2</w:t>
      </w:r>
      <w:r w:rsidRPr="004340C9">
        <w:rPr>
          <w:rFonts w:ascii="Times New Roman" w:hAnsi="Times New Roman" w:cs="Times New Roman"/>
          <w:sz w:val="28"/>
          <w:szCs w:val="28"/>
        </w:rPr>
        <w:t>.5.</w:t>
      </w:r>
      <w:r>
        <w:rPr>
          <w:rFonts w:ascii="Times New Roman" w:hAnsi="Times New Roman" w:cs="Times New Roman"/>
          <w:sz w:val="28"/>
          <w:szCs w:val="28"/>
        </w:rPr>
        <w:t>7</w:t>
      </w:r>
      <w:r w:rsidRPr="004340C9">
        <w:rPr>
          <w:rFonts w:ascii="Times New Roman" w:hAnsi="Times New Roman" w:cs="Times New Roman"/>
          <w:sz w:val="28"/>
          <w:szCs w:val="28"/>
        </w:rPr>
        <w:t>.1 приведены показатели качество предоставления услуги электроснабжения.</w:t>
      </w:r>
    </w:p>
    <w:p w:rsidR="008269C6" w:rsidRPr="004340C9" w:rsidRDefault="008269C6" w:rsidP="007245DD">
      <w:pPr>
        <w:pStyle w:val="NoSpacing"/>
        <w:ind w:firstLine="851"/>
        <w:jc w:val="right"/>
        <w:rPr>
          <w:rFonts w:ascii="Times New Roman" w:hAnsi="Times New Roman" w:cs="Times New Roman"/>
          <w:sz w:val="28"/>
          <w:szCs w:val="28"/>
        </w:rPr>
      </w:pPr>
      <w:r w:rsidRPr="004340C9">
        <w:rPr>
          <w:rFonts w:ascii="Times New Roman" w:hAnsi="Times New Roman" w:cs="Times New Roman"/>
          <w:sz w:val="28"/>
          <w:szCs w:val="28"/>
        </w:rPr>
        <w:t xml:space="preserve">Таблица </w:t>
      </w:r>
      <w:r>
        <w:rPr>
          <w:rFonts w:ascii="Times New Roman" w:hAnsi="Times New Roman" w:cs="Times New Roman"/>
          <w:sz w:val="28"/>
          <w:szCs w:val="28"/>
        </w:rPr>
        <w:t>2</w:t>
      </w:r>
      <w:r w:rsidRPr="004340C9">
        <w:rPr>
          <w:rFonts w:ascii="Times New Roman" w:hAnsi="Times New Roman" w:cs="Times New Roman"/>
          <w:sz w:val="28"/>
          <w:szCs w:val="28"/>
        </w:rPr>
        <w:t>.5.</w:t>
      </w:r>
      <w:r>
        <w:rPr>
          <w:rFonts w:ascii="Times New Roman" w:hAnsi="Times New Roman" w:cs="Times New Roman"/>
          <w:sz w:val="28"/>
          <w:szCs w:val="28"/>
        </w:rPr>
        <w:t>7</w:t>
      </w:r>
      <w:r w:rsidRPr="004340C9">
        <w:rPr>
          <w:rFonts w:ascii="Times New Roman" w:hAnsi="Times New Roman" w:cs="Times New Roman"/>
          <w:sz w:val="28"/>
          <w:szCs w:val="28"/>
        </w:rPr>
        <w:t>.1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3815"/>
        <w:gridCol w:w="2535"/>
        <w:gridCol w:w="3402"/>
      </w:tblGrid>
      <w:tr w:rsidR="008269C6" w:rsidRPr="00DA7E84">
        <w:tc>
          <w:tcPr>
            <w:tcW w:w="596" w:type="dxa"/>
            <w:vAlign w:val="center"/>
          </w:tcPr>
          <w:p w:rsidR="008269C6" w:rsidRPr="00B849E3" w:rsidRDefault="008269C6" w:rsidP="00A2560F">
            <w:pPr>
              <w:rPr>
                <w:rFonts w:ascii="Times New Roman" w:hAnsi="Times New Roman" w:cs="Times New Roman"/>
                <w:b/>
                <w:bCs/>
                <w:sz w:val="24"/>
                <w:szCs w:val="24"/>
                <w:lang w:eastAsia="ru-RU"/>
              </w:rPr>
            </w:pPr>
          </w:p>
          <w:p w:rsidR="008269C6" w:rsidRPr="00B849E3" w:rsidRDefault="008269C6" w:rsidP="00A2560F">
            <w:pP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w:t>
            </w:r>
          </w:p>
        </w:tc>
        <w:tc>
          <w:tcPr>
            <w:tcW w:w="3815" w:type="dxa"/>
            <w:vAlign w:val="center"/>
          </w:tcPr>
          <w:p w:rsidR="008269C6" w:rsidRPr="00B849E3" w:rsidRDefault="008269C6" w:rsidP="00A2560F">
            <w:pPr>
              <w:rPr>
                <w:rFonts w:ascii="Times New Roman" w:hAnsi="Times New Roman" w:cs="Times New Roman"/>
                <w:b/>
                <w:bCs/>
                <w:sz w:val="24"/>
                <w:szCs w:val="24"/>
                <w:lang w:eastAsia="ru-RU"/>
              </w:rPr>
            </w:pPr>
          </w:p>
          <w:p w:rsidR="008269C6" w:rsidRPr="00B849E3" w:rsidRDefault="008269C6" w:rsidP="00A2560F">
            <w:pP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Показатель</w:t>
            </w:r>
          </w:p>
        </w:tc>
        <w:tc>
          <w:tcPr>
            <w:tcW w:w="2535" w:type="dxa"/>
            <w:vAlign w:val="center"/>
          </w:tcPr>
          <w:p w:rsidR="008269C6" w:rsidRPr="00B849E3" w:rsidRDefault="008269C6" w:rsidP="00A2560F">
            <w:pPr>
              <w:rPr>
                <w:rFonts w:ascii="Times New Roman" w:hAnsi="Times New Roman" w:cs="Times New Roman"/>
                <w:b/>
                <w:bCs/>
                <w:sz w:val="24"/>
                <w:szCs w:val="24"/>
                <w:lang w:eastAsia="ru-RU"/>
              </w:rPr>
            </w:pPr>
          </w:p>
          <w:p w:rsidR="008269C6" w:rsidRPr="00B849E3" w:rsidRDefault="008269C6" w:rsidP="00A2560F">
            <w:pP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 xml:space="preserve">Измеренное значение </w:t>
            </w:r>
          </w:p>
        </w:tc>
        <w:tc>
          <w:tcPr>
            <w:tcW w:w="3402" w:type="dxa"/>
            <w:vAlign w:val="center"/>
          </w:tcPr>
          <w:p w:rsidR="008269C6" w:rsidRPr="00B849E3" w:rsidRDefault="008269C6" w:rsidP="00A2560F">
            <w:pP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Максимально допустимое значение по ГОСТ 131109-97</w:t>
            </w:r>
          </w:p>
        </w:tc>
      </w:tr>
      <w:tr w:rsidR="008269C6" w:rsidRPr="00DA7E84">
        <w:tc>
          <w:tcPr>
            <w:tcW w:w="596"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1</w:t>
            </w:r>
          </w:p>
        </w:tc>
        <w:tc>
          <w:tcPr>
            <w:tcW w:w="3815"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Отклонение напряжения</w:t>
            </w:r>
          </w:p>
        </w:tc>
        <w:tc>
          <w:tcPr>
            <w:tcW w:w="2535"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соответствует норме</w:t>
            </w:r>
          </w:p>
        </w:tc>
        <w:tc>
          <w:tcPr>
            <w:tcW w:w="3402"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10%</w:t>
            </w:r>
          </w:p>
        </w:tc>
      </w:tr>
      <w:tr w:rsidR="008269C6" w:rsidRPr="00DA7E84">
        <w:tc>
          <w:tcPr>
            <w:tcW w:w="596"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2</w:t>
            </w:r>
          </w:p>
        </w:tc>
        <w:tc>
          <w:tcPr>
            <w:tcW w:w="3815"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Отколнение частоты</w:t>
            </w:r>
          </w:p>
        </w:tc>
        <w:tc>
          <w:tcPr>
            <w:tcW w:w="2535"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соответствует норме</w:t>
            </w:r>
          </w:p>
        </w:tc>
        <w:tc>
          <w:tcPr>
            <w:tcW w:w="3402"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+-0,4 Гц</w:t>
            </w:r>
          </w:p>
        </w:tc>
      </w:tr>
      <w:tr w:rsidR="008269C6" w:rsidRPr="00DA7E84">
        <w:tc>
          <w:tcPr>
            <w:tcW w:w="596"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3</w:t>
            </w:r>
          </w:p>
        </w:tc>
        <w:tc>
          <w:tcPr>
            <w:tcW w:w="3815"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Несинусоидальность напряжения</w:t>
            </w:r>
          </w:p>
        </w:tc>
        <w:tc>
          <w:tcPr>
            <w:tcW w:w="2535"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соответствует норме</w:t>
            </w:r>
          </w:p>
        </w:tc>
        <w:tc>
          <w:tcPr>
            <w:tcW w:w="3402"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8%</w:t>
            </w:r>
          </w:p>
        </w:tc>
      </w:tr>
      <w:tr w:rsidR="008269C6" w:rsidRPr="00DA7E84">
        <w:tc>
          <w:tcPr>
            <w:tcW w:w="596"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4</w:t>
            </w:r>
          </w:p>
        </w:tc>
        <w:tc>
          <w:tcPr>
            <w:tcW w:w="3815"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Нессиметрия напряжения</w:t>
            </w:r>
          </w:p>
        </w:tc>
        <w:tc>
          <w:tcPr>
            <w:tcW w:w="2535"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соответствует норме</w:t>
            </w:r>
          </w:p>
        </w:tc>
        <w:tc>
          <w:tcPr>
            <w:tcW w:w="3402" w:type="dxa"/>
            <w:vAlign w:val="center"/>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4%</w:t>
            </w:r>
          </w:p>
        </w:tc>
      </w:tr>
    </w:tbl>
    <w:p w:rsidR="008269C6" w:rsidRPr="004340C9" w:rsidRDefault="008269C6" w:rsidP="00831C88">
      <w:pPr>
        <w:spacing w:after="0" w:line="240" w:lineRule="auto"/>
        <w:ind w:firstLine="851"/>
        <w:jc w:val="both"/>
        <w:rPr>
          <w:rFonts w:ascii="Times New Roman" w:hAnsi="Times New Roman" w:cs="Times New Roman"/>
          <w:sz w:val="28"/>
          <w:szCs w:val="28"/>
        </w:rPr>
      </w:pPr>
    </w:p>
    <w:p w:rsidR="008269C6" w:rsidRDefault="008269C6" w:rsidP="00831C88">
      <w:pPr>
        <w:pStyle w:val="Heading2"/>
        <w:spacing w:before="0" w:line="240" w:lineRule="auto"/>
        <w:ind w:firstLine="851"/>
        <w:jc w:val="both"/>
        <w:rPr>
          <w:rFonts w:ascii="Times New Roman" w:hAnsi="Times New Roman" w:cs="Times New Roman"/>
          <w:b/>
          <w:bCs/>
          <w:color w:val="auto"/>
          <w:sz w:val="28"/>
          <w:szCs w:val="28"/>
          <w:lang w:eastAsia="ru-RU"/>
        </w:rPr>
      </w:pPr>
      <w:bookmarkStart w:id="34" w:name="_Toc434588868"/>
      <w:bookmarkStart w:id="35" w:name="_Toc434588865"/>
      <w:r w:rsidRPr="007245DD">
        <w:rPr>
          <w:rFonts w:ascii="Times New Roman" w:hAnsi="Times New Roman" w:cs="Times New Roman"/>
          <w:b/>
          <w:bCs/>
          <w:color w:val="auto"/>
          <w:sz w:val="28"/>
          <w:szCs w:val="28"/>
          <w:lang w:eastAsia="ru-RU"/>
        </w:rPr>
        <w:t>2.5.</w:t>
      </w:r>
      <w:r>
        <w:rPr>
          <w:rFonts w:ascii="Times New Roman" w:hAnsi="Times New Roman" w:cs="Times New Roman"/>
          <w:b/>
          <w:bCs/>
          <w:color w:val="auto"/>
          <w:sz w:val="28"/>
          <w:szCs w:val="28"/>
          <w:lang w:eastAsia="ru-RU"/>
        </w:rPr>
        <w:t>7</w:t>
      </w:r>
      <w:r w:rsidRPr="007245DD">
        <w:rPr>
          <w:rFonts w:ascii="Times New Roman" w:hAnsi="Times New Roman" w:cs="Times New Roman"/>
          <w:b/>
          <w:bCs/>
          <w:color w:val="auto"/>
          <w:sz w:val="28"/>
          <w:szCs w:val="28"/>
          <w:lang w:eastAsia="ru-RU"/>
        </w:rPr>
        <w:t xml:space="preserve"> Воздействие на окружающую среду</w:t>
      </w:r>
      <w:bookmarkEnd w:id="34"/>
      <w:r w:rsidRPr="004340C9">
        <w:rPr>
          <w:rFonts w:ascii="Times New Roman" w:hAnsi="Times New Roman" w:cs="Times New Roman"/>
          <w:b/>
          <w:bCs/>
          <w:color w:val="auto"/>
          <w:sz w:val="28"/>
          <w:szCs w:val="28"/>
          <w:lang w:eastAsia="ru-RU"/>
        </w:rPr>
        <w:tab/>
      </w:r>
    </w:p>
    <w:p w:rsidR="008269C6" w:rsidRPr="00A0457D" w:rsidRDefault="008269C6" w:rsidP="00831C88">
      <w:pPr>
        <w:spacing w:after="0" w:line="240" w:lineRule="auto"/>
        <w:ind w:firstLine="851"/>
        <w:jc w:val="both"/>
        <w:rPr>
          <w:lang w:eastAsia="ru-RU"/>
        </w:rPr>
      </w:pPr>
    </w:p>
    <w:p w:rsidR="008269C6" w:rsidRPr="004340C9" w:rsidRDefault="008269C6" w:rsidP="007245DD">
      <w:pPr>
        <w:tabs>
          <w:tab w:val="left" w:pos="1134"/>
        </w:tabs>
        <w:spacing w:after="0" w:line="240" w:lineRule="auto"/>
        <w:ind w:firstLine="851"/>
        <w:jc w:val="both"/>
        <w:rPr>
          <w:rFonts w:ascii="Times New Roman" w:hAnsi="Times New Roman" w:cs="Times New Roman"/>
          <w:noProof/>
          <w:sz w:val="28"/>
          <w:szCs w:val="28"/>
          <w:lang w:eastAsia="ru-RU"/>
        </w:rPr>
      </w:pPr>
      <w:r w:rsidRPr="004340C9">
        <w:rPr>
          <w:rFonts w:ascii="Times New Roman" w:hAnsi="Times New Roman" w:cs="Times New Roman"/>
          <w:noProof/>
          <w:sz w:val="28"/>
          <w:szCs w:val="28"/>
          <w:lang w:eastAsia="ru-RU"/>
        </w:rPr>
        <w:t>Элементы системы электроснабжения, оказывающие воздействие на окружающую среду после истечения нормативного срока эксплуатации:</w:t>
      </w:r>
    </w:p>
    <w:p w:rsidR="008269C6" w:rsidRPr="004340C9" w:rsidRDefault="008269C6" w:rsidP="007245DD">
      <w:pPr>
        <w:pStyle w:val="ListParagraph"/>
        <w:numPr>
          <w:ilvl w:val="0"/>
          <w:numId w:val="7"/>
        </w:numPr>
        <w:spacing w:after="0" w:line="240" w:lineRule="auto"/>
        <w:ind w:left="0" w:firstLine="851"/>
        <w:jc w:val="both"/>
        <w:rPr>
          <w:rFonts w:ascii="Times New Roman" w:hAnsi="Times New Roman" w:cs="Times New Roman"/>
          <w:noProof/>
          <w:sz w:val="28"/>
          <w:szCs w:val="28"/>
          <w:lang w:eastAsia="ru-RU"/>
        </w:rPr>
      </w:pPr>
      <w:r w:rsidRPr="004340C9">
        <w:rPr>
          <w:rFonts w:ascii="Times New Roman" w:hAnsi="Times New Roman" w:cs="Times New Roman"/>
          <w:noProof/>
          <w:sz w:val="28"/>
          <w:szCs w:val="28"/>
          <w:lang w:eastAsia="ru-RU"/>
        </w:rPr>
        <w:t>масляные силовые трансформаторы и высоковольтные масляные выключатели;</w:t>
      </w:r>
    </w:p>
    <w:p w:rsidR="008269C6" w:rsidRPr="004340C9" w:rsidRDefault="008269C6" w:rsidP="007245DD">
      <w:pPr>
        <w:pStyle w:val="ListParagraph"/>
        <w:numPr>
          <w:ilvl w:val="0"/>
          <w:numId w:val="7"/>
        </w:numPr>
        <w:spacing w:after="0" w:line="240" w:lineRule="auto"/>
        <w:ind w:left="0" w:firstLine="851"/>
        <w:jc w:val="both"/>
        <w:rPr>
          <w:rFonts w:ascii="Times New Roman" w:hAnsi="Times New Roman" w:cs="Times New Roman"/>
          <w:noProof/>
          <w:sz w:val="28"/>
          <w:szCs w:val="28"/>
          <w:lang w:eastAsia="ru-RU"/>
        </w:rPr>
      </w:pPr>
      <w:r w:rsidRPr="004340C9">
        <w:rPr>
          <w:rFonts w:ascii="Times New Roman" w:hAnsi="Times New Roman" w:cs="Times New Roman"/>
          <w:noProof/>
          <w:sz w:val="28"/>
          <w:szCs w:val="28"/>
          <w:lang w:eastAsia="ru-RU"/>
        </w:rPr>
        <w:t>аккумуляторные батареи;</w:t>
      </w:r>
    </w:p>
    <w:p w:rsidR="008269C6" w:rsidRPr="004340C9" w:rsidRDefault="008269C6" w:rsidP="007245DD">
      <w:pPr>
        <w:pStyle w:val="ListParagraph"/>
        <w:numPr>
          <w:ilvl w:val="0"/>
          <w:numId w:val="7"/>
        </w:numPr>
        <w:spacing w:after="0" w:line="240" w:lineRule="auto"/>
        <w:ind w:left="0" w:firstLine="851"/>
        <w:jc w:val="both"/>
        <w:rPr>
          <w:rFonts w:ascii="Times New Roman" w:hAnsi="Times New Roman" w:cs="Times New Roman"/>
          <w:noProof/>
          <w:sz w:val="28"/>
          <w:szCs w:val="28"/>
          <w:lang w:eastAsia="ru-RU"/>
        </w:rPr>
      </w:pPr>
      <w:r w:rsidRPr="004340C9">
        <w:rPr>
          <w:rFonts w:ascii="Times New Roman" w:hAnsi="Times New Roman" w:cs="Times New Roman"/>
          <w:noProof/>
          <w:sz w:val="28"/>
          <w:szCs w:val="28"/>
          <w:lang w:eastAsia="ru-RU"/>
        </w:rPr>
        <w:t>масляные кабели.</w:t>
      </w:r>
    </w:p>
    <w:p w:rsidR="008269C6" w:rsidRPr="004340C9" w:rsidRDefault="008269C6" w:rsidP="007245DD">
      <w:pPr>
        <w:spacing w:after="0" w:line="240" w:lineRule="auto"/>
        <w:ind w:firstLine="851"/>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Для снижения площади лесонасаждений,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8269C6" w:rsidRPr="004340C9" w:rsidRDefault="008269C6" w:rsidP="007245DD">
      <w:pPr>
        <w:spacing w:after="0" w:line="240" w:lineRule="auto"/>
        <w:ind w:firstLine="851"/>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 xml:space="preserve">Для снижения вредного воздействия на почвы при строительстве объектов электроэнергетики необходимо соблюдать технологию строительства, установленную нормативной документацией для данного климатического района. </w:t>
      </w:r>
    </w:p>
    <w:p w:rsidR="008269C6" w:rsidRPr="004340C9" w:rsidRDefault="008269C6" w:rsidP="007245DD">
      <w:pPr>
        <w:spacing w:after="0" w:line="240" w:lineRule="auto"/>
        <w:ind w:firstLine="851"/>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rsidR="008269C6" w:rsidRDefault="008269C6" w:rsidP="007245DD">
      <w:pPr>
        <w:spacing w:after="0" w:line="240" w:lineRule="auto"/>
        <w:ind w:firstLine="851"/>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Для исключения опасности нанесения ущерба окружающей среде возможно применение сухих трансформаторов и вакуумных выключателей взамен масляных.</w:t>
      </w:r>
    </w:p>
    <w:p w:rsidR="008269C6" w:rsidRPr="004340C9" w:rsidRDefault="008269C6" w:rsidP="00831C88">
      <w:pPr>
        <w:spacing w:after="0" w:line="240" w:lineRule="auto"/>
        <w:ind w:firstLine="851"/>
        <w:jc w:val="both"/>
        <w:rPr>
          <w:rFonts w:ascii="Times New Roman" w:hAnsi="Times New Roman" w:cs="Times New Roman"/>
          <w:sz w:val="28"/>
          <w:szCs w:val="28"/>
          <w:lang w:eastAsia="ru-RU"/>
        </w:rPr>
      </w:pPr>
    </w:p>
    <w:p w:rsidR="008269C6" w:rsidRDefault="008269C6" w:rsidP="00831C88">
      <w:pPr>
        <w:pStyle w:val="Heading2"/>
        <w:spacing w:before="0" w:line="240" w:lineRule="auto"/>
        <w:ind w:firstLine="851"/>
        <w:jc w:val="both"/>
        <w:rPr>
          <w:rFonts w:ascii="Times New Roman" w:hAnsi="Times New Roman" w:cs="Times New Roman"/>
          <w:b/>
          <w:bCs/>
          <w:color w:val="000000"/>
          <w:sz w:val="28"/>
          <w:szCs w:val="28"/>
          <w:lang w:eastAsia="ru-RU"/>
        </w:rPr>
      </w:pPr>
    </w:p>
    <w:p w:rsidR="008269C6" w:rsidRDefault="008269C6" w:rsidP="00831C88">
      <w:pPr>
        <w:pStyle w:val="Heading2"/>
        <w:spacing w:before="0" w:line="240" w:lineRule="auto"/>
        <w:ind w:firstLine="851"/>
        <w:jc w:val="both"/>
        <w:rPr>
          <w:rFonts w:ascii="Times New Roman" w:hAnsi="Times New Roman" w:cs="Times New Roman"/>
          <w:b/>
          <w:bCs/>
          <w:color w:val="000000"/>
          <w:sz w:val="28"/>
          <w:szCs w:val="28"/>
          <w:lang w:eastAsia="ru-RU"/>
        </w:rPr>
      </w:pPr>
      <w:r w:rsidRPr="007245DD">
        <w:rPr>
          <w:rFonts w:ascii="Times New Roman" w:hAnsi="Times New Roman" w:cs="Times New Roman"/>
          <w:b/>
          <w:bCs/>
          <w:color w:val="000000"/>
          <w:sz w:val="28"/>
          <w:szCs w:val="28"/>
          <w:lang w:eastAsia="ru-RU"/>
        </w:rPr>
        <w:t>2.5.8 Тарифы на услуги электроснабжения</w:t>
      </w:r>
      <w:bookmarkEnd w:id="35"/>
    </w:p>
    <w:p w:rsidR="008269C6" w:rsidRPr="00A0457D" w:rsidRDefault="008269C6" w:rsidP="00831C88">
      <w:pPr>
        <w:spacing w:after="0" w:line="240" w:lineRule="auto"/>
        <w:ind w:firstLine="851"/>
        <w:jc w:val="both"/>
        <w:rPr>
          <w:lang w:eastAsia="ru-RU"/>
        </w:rPr>
      </w:pPr>
    </w:p>
    <w:p w:rsidR="008269C6" w:rsidRDefault="008269C6" w:rsidP="007245DD">
      <w:pPr>
        <w:spacing w:after="0" w:line="240" w:lineRule="auto"/>
        <w:ind w:firstLine="851"/>
        <w:jc w:val="both"/>
        <w:rPr>
          <w:rFonts w:ascii="Times New Roman" w:hAnsi="Times New Roman" w:cs="Times New Roman"/>
          <w:sz w:val="28"/>
          <w:szCs w:val="28"/>
        </w:rPr>
      </w:pPr>
      <w:bookmarkStart w:id="36" w:name="_Toc434588867"/>
      <w:r w:rsidRPr="004340C9">
        <w:rPr>
          <w:rFonts w:ascii="Times New Roman" w:hAnsi="Times New Roman" w:cs="Times New Roman"/>
          <w:sz w:val="28"/>
          <w:szCs w:val="28"/>
        </w:rPr>
        <w:t xml:space="preserve">Тарифы на электроснабжение </w:t>
      </w:r>
      <w:r>
        <w:rPr>
          <w:rFonts w:ascii="Times New Roman" w:hAnsi="Times New Roman" w:cs="Times New Roman"/>
          <w:sz w:val="28"/>
          <w:szCs w:val="28"/>
        </w:rPr>
        <w:t>представлены в таблице 2.5.9.1.</w:t>
      </w:r>
    </w:p>
    <w:p w:rsidR="008269C6" w:rsidRDefault="008269C6" w:rsidP="007245DD">
      <w:pPr>
        <w:spacing w:after="0" w:line="240" w:lineRule="auto"/>
        <w:ind w:firstLine="851"/>
        <w:jc w:val="right"/>
        <w:rPr>
          <w:rFonts w:ascii="Times New Roman" w:hAnsi="Times New Roman" w:cs="Times New Roman"/>
          <w:sz w:val="28"/>
          <w:szCs w:val="28"/>
        </w:rPr>
      </w:pPr>
    </w:p>
    <w:p w:rsidR="008269C6" w:rsidRPr="004340C9" w:rsidRDefault="008269C6" w:rsidP="007245DD">
      <w:pPr>
        <w:spacing w:after="0" w:line="240" w:lineRule="auto"/>
        <w:ind w:firstLine="851"/>
        <w:jc w:val="right"/>
        <w:rPr>
          <w:rFonts w:ascii="Times New Roman" w:hAnsi="Times New Roman" w:cs="Times New Roman"/>
          <w:sz w:val="28"/>
          <w:szCs w:val="28"/>
        </w:rPr>
      </w:pPr>
      <w:r w:rsidRPr="004340C9">
        <w:rPr>
          <w:rFonts w:ascii="Times New Roman" w:hAnsi="Times New Roman" w:cs="Times New Roman"/>
          <w:sz w:val="28"/>
          <w:szCs w:val="28"/>
        </w:rPr>
        <w:t xml:space="preserve">Таблица </w:t>
      </w:r>
      <w:r>
        <w:rPr>
          <w:rFonts w:ascii="Times New Roman" w:hAnsi="Times New Roman" w:cs="Times New Roman"/>
          <w:sz w:val="28"/>
          <w:szCs w:val="28"/>
        </w:rPr>
        <w:t>2</w:t>
      </w:r>
      <w:r w:rsidRPr="004340C9">
        <w:rPr>
          <w:rFonts w:ascii="Times New Roman" w:hAnsi="Times New Roman" w:cs="Times New Roman"/>
          <w:sz w:val="28"/>
          <w:szCs w:val="28"/>
        </w:rPr>
        <w:t>.5.</w:t>
      </w:r>
      <w:r>
        <w:rPr>
          <w:rFonts w:ascii="Times New Roman" w:hAnsi="Times New Roman" w:cs="Times New Roman"/>
          <w:sz w:val="28"/>
          <w:szCs w:val="28"/>
        </w:rPr>
        <w:t>8.1</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3"/>
        <w:gridCol w:w="1427"/>
        <w:gridCol w:w="1843"/>
        <w:gridCol w:w="1842"/>
        <w:gridCol w:w="1843"/>
      </w:tblGrid>
      <w:tr w:rsidR="008269C6" w:rsidRPr="00335C07">
        <w:tc>
          <w:tcPr>
            <w:tcW w:w="3393" w:type="dxa"/>
            <w:vMerge w:val="restart"/>
            <w:vAlign w:val="center"/>
          </w:tcPr>
          <w:p w:rsidR="008269C6" w:rsidRPr="00335C07" w:rsidRDefault="008269C6" w:rsidP="00A2560F">
            <w:pPr>
              <w:jc w:val="center"/>
              <w:rPr>
                <w:rFonts w:ascii="Times New Roman" w:hAnsi="Times New Roman" w:cs="Times New Roman"/>
                <w:b/>
                <w:bCs/>
                <w:sz w:val="24"/>
                <w:szCs w:val="24"/>
                <w:lang w:eastAsia="ar-SA"/>
              </w:rPr>
            </w:pPr>
            <w:r w:rsidRPr="00335C07">
              <w:rPr>
                <w:rFonts w:ascii="Times New Roman" w:hAnsi="Times New Roman" w:cs="Times New Roman"/>
                <w:b/>
                <w:bCs/>
                <w:sz w:val="24"/>
                <w:szCs w:val="24"/>
                <w:lang w:eastAsia="ar-SA"/>
              </w:rPr>
              <w:t>Тарифы</w:t>
            </w:r>
          </w:p>
        </w:tc>
        <w:tc>
          <w:tcPr>
            <w:tcW w:w="1427" w:type="dxa"/>
            <w:vMerge w:val="restart"/>
          </w:tcPr>
          <w:p w:rsidR="008269C6" w:rsidRPr="00335C07" w:rsidRDefault="008269C6" w:rsidP="00A2560F">
            <w:pPr>
              <w:rPr>
                <w:rFonts w:ascii="Times New Roman" w:hAnsi="Times New Roman" w:cs="Times New Roman"/>
                <w:b/>
                <w:bCs/>
                <w:sz w:val="24"/>
                <w:szCs w:val="24"/>
                <w:lang w:eastAsia="ar-SA"/>
              </w:rPr>
            </w:pPr>
            <w:r w:rsidRPr="00335C07">
              <w:rPr>
                <w:rFonts w:ascii="Times New Roman" w:hAnsi="Times New Roman" w:cs="Times New Roman"/>
                <w:b/>
                <w:bCs/>
                <w:sz w:val="24"/>
                <w:szCs w:val="24"/>
                <w:lang w:eastAsia="ar-SA"/>
              </w:rPr>
              <w:t>Единица измерения</w:t>
            </w:r>
          </w:p>
        </w:tc>
        <w:tc>
          <w:tcPr>
            <w:tcW w:w="1843" w:type="dxa"/>
            <w:vAlign w:val="center"/>
          </w:tcPr>
          <w:p w:rsidR="008269C6" w:rsidRPr="00335C07" w:rsidRDefault="008269C6" w:rsidP="00A2560F">
            <w:pPr>
              <w:rPr>
                <w:rFonts w:ascii="Times New Roman" w:hAnsi="Times New Roman" w:cs="Times New Roman"/>
                <w:b/>
                <w:bCs/>
                <w:sz w:val="24"/>
                <w:szCs w:val="24"/>
                <w:lang w:eastAsia="ar-SA"/>
              </w:rPr>
            </w:pPr>
            <w:r w:rsidRPr="00335C07">
              <w:rPr>
                <w:rFonts w:ascii="Times New Roman" w:hAnsi="Times New Roman" w:cs="Times New Roman"/>
                <w:b/>
                <w:bCs/>
                <w:sz w:val="24"/>
                <w:szCs w:val="24"/>
                <w:lang w:eastAsia="ar-SA"/>
              </w:rPr>
              <w:t>2014 год</w:t>
            </w:r>
          </w:p>
        </w:tc>
        <w:tc>
          <w:tcPr>
            <w:tcW w:w="1842" w:type="dxa"/>
            <w:vAlign w:val="center"/>
          </w:tcPr>
          <w:p w:rsidR="008269C6" w:rsidRPr="00335C07" w:rsidRDefault="008269C6" w:rsidP="00A2560F">
            <w:pPr>
              <w:rPr>
                <w:rFonts w:ascii="Times New Roman" w:hAnsi="Times New Roman" w:cs="Times New Roman"/>
                <w:b/>
                <w:bCs/>
                <w:sz w:val="24"/>
                <w:szCs w:val="24"/>
                <w:lang w:eastAsia="ar-SA"/>
              </w:rPr>
            </w:pPr>
            <w:r w:rsidRPr="00335C07">
              <w:rPr>
                <w:rFonts w:ascii="Times New Roman" w:hAnsi="Times New Roman" w:cs="Times New Roman"/>
                <w:b/>
                <w:bCs/>
                <w:sz w:val="24"/>
                <w:szCs w:val="24"/>
                <w:lang w:eastAsia="ar-SA"/>
              </w:rPr>
              <w:t>2015 год</w:t>
            </w:r>
          </w:p>
        </w:tc>
        <w:tc>
          <w:tcPr>
            <w:tcW w:w="1843" w:type="dxa"/>
          </w:tcPr>
          <w:p w:rsidR="008269C6" w:rsidRPr="00335C07" w:rsidRDefault="008269C6" w:rsidP="00A2560F">
            <w:pPr>
              <w:rPr>
                <w:rFonts w:ascii="Times New Roman" w:hAnsi="Times New Roman" w:cs="Times New Roman"/>
                <w:b/>
                <w:bCs/>
                <w:sz w:val="24"/>
                <w:szCs w:val="24"/>
                <w:lang w:eastAsia="ar-SA"/>
              </w:rPr>
            </w:pPr>
            <w:r w:rsidRPr="00335C07">
              <w:rPr>
                <w:rFonts w:ascii="Times New Roman" w:hAnsi="Times New Roman" w:cs="Times New Roman"/>
                <w:b/>
                <w:bCs/>
                <w:sz w:val="24"/>
                <w:szCs w:val="24"/>
                <w:lang w:eastAsia="ar-SA"/>
              </w:rPr>
              <w:t>2016 год</w:t>
            </w:r>
          </w:p>
        </w:tc>
      </w:tr>
      <w:tr w:rsidR="008269C6" w:rsidRPr="00335C07">
        <w:tc>
          <w:tcPr>
            <w:tcW w:w="3393" w:type="dxa"/>
            <w:vMerge/>
          </w:tcPr>
          <w:p w:rsidR="008269C6" w:rsidRPr="00335C07" w:rsidRDefault="008269C6" w:rsidP="00A2560F">
            <w:pPr>
              <w:rPr>
                <w:rFonts w:ascii="Times New Roman" w:hAnsi="Times New Roman" w:cs="Times New Roman"/>
                <w:b/>
                <w:bCs/>
                <w:sz w:val="24"/>
                <w:szCs w:val="24"/>
                <w:lang w:eastAsia="ar-SA"/>
              </w:rPr>
            </w:pPr>
          </w:p>
        </w:tc>
        <w:tc>
          <w:tcPr>
            <w:tcW w:w="1427" w:type="dxa"/>
            <w:vMerge/>
          </w:tcPr>
          <w:p w:rsidR="008269C6" w:rsidRPr="00335C07" w:rsidRDefault="008269C6" w:rsidP="00A2560F">
            <w:pPr>
              <w:rPr>
                <w:rFonts w:ascii="Times New Roman" w:hAnsi="Times New Roman" w:cs="Times New Roman"/>
                <w:b/>
                <w:bCs/>
                <w:sz w:val="24"/>
                <w:szCs w:val="24"/>
                <w:lang w:eastAsia="ar-SA"/>
              </w:rPr>
            </w:pPr>
          </w:p>
        </w:tc>
        <w:tc>
          <w:tcPr>
            <w:tcW w:w="1843" w:type="dxa"/>
            <w:vAlign w:val="center"/>
          </w:tcPr>
          <w:p w:rsidR="008269C6" w:rsidRPr="00335C07" w:rsidRDefault="008269C6" w:rsidP="00A2560F">
            <w:pPr>
              <w:rPr>
                <w:rFonts w:ascii="Times New Roman" w:hAnsi="Times New Roman" w:cs="Times New Roman"/>
                <w:b/>
                <w:bCs/>
                <w:sz w:val="18"/>
                <w:szCs w:val="18"/>
                <w:lang w:eastAsia="ar-SA"/>
              </w:rPr>
            </w:pPr>
            <w:r w:rsidRPr="00335C07">
              <w:rPr>
                <w:rFonts w:ascii="Times New Roman" w:hAnsi="Times New Roman" w:cs="Times New Roman"/>
                <w:b/>
                <w:bCs/>
                <w:sz w:val="18"/>
                <w:szCs w:val="18"/>
                <w:lang w:eastAsia="ar-SA"/>
              </w:rPr>
              <w:t xml:space="preserve"> 01.01.</w:t>
            </w:r>
            <w:r>
              <w:rPr>
                <w:rFonts w:ascii="Times New Roman" w:hAnsi="Times New Roman" w:cs="Times New Roman"/>
                <w:b/>
                <w:bCs/>
                <w:sz w:val="18"/>
                <w:szCs w:val="18"/>
                <w:lang w:eastAsia="ar-SA"/>
              </w:rPr>
              <w:t xml:space="preserve"> </w:t>
            </w:r>
            <w:r w:rsidRPr="00335C07">
              <w:rPr>
                <w:rFonts w:ascii="Times New Roman" w:hAnsi="Times New Roman" w:cs="Times New Roman"/>
                <w:b/>
                <w:bCs/>
                <w:sz w:val="18"/>
                <w:szCs w:val="18"/>
                <w:lang w:eastAsia="ar-SA"/>
              </w:rPr>
              <w:t>- 0.06.2014</w:t>
            </w:r>
          </w:p>
        </w:tc>
        <w:tc>
          <w:tcPr>
            <w:tcW w:w="1842" w:type="dxa"/>
          </w:tcPr>
          <w:p w:rsidR="008269C6" w:rsidRPr="00335C07" w:rsidRDefault="008269C6" w:rsidP="00A2560F">
            <w:pPr>
              <w:rPr>
                <w:rFonts w:ascii="Times New Roman" w:hAnsi="Times New Roman" w:cs="Times New Roman"/>
                <w:b/>
                <w:bCs/>
                <w:sz w:val="18"/>
                <w:szCs w:val="18"/>
                <w:lang w:eastAsia="ar-SA"/>
              </w:rPr>
            </w:pPr>
            <w:r w:rsidRPr="00335C07">
              <w:rPr>
                <w:rFonts w:ascii="Times New Roman" w:hAnsi="Times New Roman" w:cs="Times New Roman"/>
                <w:b/>
                <w:bCs/>
                <w:sz w:val="18"/>
                <w:szCs w:val="18"/>
                <w:lang w:eastAsia="ar-SA"/>
              </w:rPr>
              <w:t>01.01.</w:t>
            </w:r>
            <w:r>
              <w:rPr>
                <w:rFonts w:ascii="Times New Roman" w:hAnsi="Times New Roman" w:cs="Times New Roman"/>
                <w:b/>
                <w:bCs/>
                <w:sz w:val="18"/>
                <w:szCs w:val="18"/>
                <w:lang w:eastAsia="ar-SA"/>
              </w:rPr>
              <w:t xml:space="preserve"> </w:t>
            </w:r>
            <w:r w:rsidRPr="00335C07">
              <w:rPr>
                <w:rFonts w:ascii="Times New Roman" w:hAnsi="Times New Roman" w:cs="Times New Roman"/>
                <w:b/>
                <w:bCs/>
                <w:sz w:val="18"/>
                <w:szCs w:val="18"/>
                <w:lang w:eastAsia="ar-SA"/>
              </w:rPr>
              <w:t>-</w:t>
            </w:r>
            <w:r>
              <w:rPr>
                <w:rFonts w:ascii="Times New Roman" w:hAnsi="Times New Roman" w:cs="Times New Roman"/>
                <w:b/>
                <w:bCs/>
                <w:sz w:val="18"/>
                <w:szCs w:val="18"/>
                <w:lang w:eastAsia="ar-SA"/>
              </w:rPr>
              <w:t xml:space="preserve"> </w:t>
            </w:r>
            <w:r w:rsidRPr="00335C07">
              <w:rPr>
                <w:rFonts w:ascii="Times New Roman" w:hAnsi="Times New Roman" w:cs="Times New Roman"/>
                <w:b/>
                <w:bCs/>
                <w:sz w:val="18"/>
                <w:szCs w:val="18"/>
                <w:lang w:eastAsia="ar-SA"/>
              </w:rPr>
              <w:t>31.12.2015</w:t>
            </w:r>
          </w:p>
        </w:tc>
        <w:tc>
          <w:tcPr>
            <w:tcW w:w="1843" w:type="dxa"/>
          </w:tcPr>
          <w:p w:rsidR="008269C6" w:rsidRPr="00335C07" w:rsidRDefault="008269C6" w:rsidP="00A2560F">
            <w:pPr>
              <w:rPr>
                <w:rFonts w:ascii="Times New Roman" w:hAnsi="Times New Roman" w:cs="Times New Roman"/>
                <w:b/>
                <w:bCs/>
                <w:sz w:val="18"/>
                <w:szCs w:val="18"/>
                <w:lang w:eastAsia="ar-SA"/>
              </w:rPr>
            </w:pPr>
            <w:r w:rsidRPr="00335C07">
              <w:rPr>
                <w:rFonts w:ascii="Times New Roman" w:hAnsi="Times New Roman" w:cs="Times New Roman"/>
                <w:b/>
                <w:bCs/>
                <w:sz w:val="18"/>
                <w:szCs w:val="18"/>
                <w:lang w:eastAsia="ar-SA"/>
              </w:rPr>
              <w:t>01.01.</w:t>
            </w:r>
            <w:r>
              <w:rPr>
                <w:rFonts w:ascii="Times New Roman" w:hAnsi="Times New Roman" w:cs="Times New Roman"/>
                <w:b/>
                <w:bCs/>
                <w:sz w:val="18"/>
                <w:szCs w:val="18"/>
                <w:lang w:eastAsia="ar-SA"/>
              </w:rPr>
              <w:t xml:space="preserve"> </w:t>
            </w:r>
            <w:r w:rsidRPr="00335C07">
              <w:rPr>
                <w:rFonts w:ascii="Times New Roman" w:hAnsi="Times New Roman" w:cs="Times New Roman"/>
                <w:b/>
                <w:bCs/>
                <w:sz w:val="18"/>
                <w:szCs w:val="18"/>
                <w:lang w:eastAsia="ar-SA"/>
              </w:rPr>
              <w:t>- 30.06.2016</w:t>
            </w:r>
          </w:p>
        </w:tc>
      </w:tr>
      <w:tr w:rsidR="008269C6" w:rsidRPr="00335C07">
        <w:tc>
          <w:tcPr>
            <w:tcW w:w="3393" w:type="dxa"/>
          </w:tcPr>
          <w:p w:rsidR="008269C6" w:rsidRPr="00335C07" w:rsidRDefault="008269C6" w:rsidP="00A2560F">
            <w:pPr>
              <w:rPr>
                <w:rFonts w:ascii="Times New Roman" w:hAnsi="Times New Roman" w:cs="Times New Roman"/>
                <w:sz w:val="24"/>
                <w:szCs w:val="24"/>
                <w:lang w:eastAsia="ar-SA"/>
              </w:rPr>
            </w:pPr>
            <w:r w:rsidRPr="00335C07">
              <w:rPr>
                <w:rFonts w:ascii="Times New Roman" w:hAnsi="Times New Roman" w:cs="Times New Roman"/>
                <w:sz w:val="24"/>
                <w:szCs w:val="24"/>
                <w:lang w:eastAsia="ar-SA"/>
              </w:rPr>
              <w:t>Для населения (с НДС)</w:t>
            </w:r>
          </w:p>
        </w:tc>
        <w:tc>
          <w:tcPr>
            <w:tcW w:w="1427" w:type="dxa"/>
            <w:vAlign w:val="center"/>
          </w:tcPr>
          <w:p w:rsidR="008269C6" w:rsidRPr="00335C07" w:rsidRDefault="008269C6" w:rsidP="00A2560F">
            <w:pPr>
              <w:rPr>
                <w:rFonts w:ascii="Times New Roman" w:hAnsi="Times New Roman" w:cs="Times New Roman"/>
                <w:sz w:val="24"/>
                <w:szCs w:val="24"/>
                <w:lang w:eastAsia="ar-SA"/>
              </w:rPr>
            </w:pPr>
            <w:r w:rsidRPr="00335C07">
              <w:rPr>
                <w:rFonts w:ascii="Times New Roman" w:hAnsi="Times New Roman" w:cs="Times New Roman"/>
                <w:sz w:val="24"/>
                <w:szCs w:val="24"/>
                <w:lang w:eastAsia="ar-SA"/>
              </w:rPr>
              <w:t>Руб./кВт/ч</w:t>
            </w:r>
          </w:p>
        </w:tc>
        <w:tc>
          <w:tcPr>
            <w:tcW w:w="1843" w:type="dxa"/>
            <w:vAlign w:val="center"/>
          </w:tcPr>
          <w:p w:rsidR="008269C6" w:rsidRPr="00335C07" w:rsidRDefault="008269C6" w:rsidP="00A2560F">
            <w:pPr>
              <w:rPr>
                <w:rFonts w:ascii="Times New Roman" w:hAnsi="Times New Roman" w:cs="Times New Roman"/>
                <w:sz w:val="24"/>
                <w:szCs w:val="24"/>
              </w:rPr>
            </w:pPr>
            <w:r w:rsidRPr="00335C07">
              <w:rPr>
                <w:rFonts w:ascii="Times New Roman" w:hAnsi="Times New Roman" w:cs="Times New Roman"/>
                <w:sz w:val="24"/>
                <w:szCs w:val="24"/>
              </w:rPr>
              <w:t>1,65</w:t>
            </w:r>
          </w:p>
        </w:tc>
        <w:tc>
          <w:tcPr>
            <w:tcW w:w="1842" w:type="dxa"/>
            <w:vAlign w:val="center"/>
          </w:tcPr>
          <w:p w:rsidR="008269C6" w:rsidRPr="00335C07" w:rsidRDefault="008269C6" w:rsidP="00A2560F">
            <w:pPr>
              <w:rPr>
                <w:rFonts w:ascii="Times New Roman" w:hAnsi="Times New Roman" w:cs="Times New Roman"/>
                <w:sz w:val="24"/>
                <w:szCs w:val="24"/>
              </w:rPr>
            </w:pPr>
            <w:r w:rsidRPr="00335C07">
              <w:rPr>
                <w:rFonts w:ascii="Times New Roman" w:hAnsi="Times New Roman" w:cs="Times New Roman"/>
                <w:sz w:val="24"/>
                <w:szCs w:val="24"/>
              </w:rPr>
              <w:t>1,65</w:t>
            </w:r>
          </w:p>
        </w:tc>
        <w:tc>
          <w:tcPr>
            <w:tcW w:w="1843" w:type="dxa"/>
            <w:vAlign w:val="center"/>
          </w:tcPr>
          <w:p w:rsidR="008269C6" w:rsidRPr="00335C07" w:rsidRDefault="008269C6" w:rsidP="00A2560F">
            <w:pPr>
              <w:rPr>
                <w:rFonts w:ascii="Times New Roman" w:hAnsi="Times New Roman" w:cs="Times New Roman"/>
                <w:sz w:val="24"/>
                <w:szCs w:val="24"/>
              </w:rPr>
            </w:pPr>
            <w:r w:rsidRPr="00335C07">
              <w:rPr>
                <w:rFonts w:ascii="Times New Roman" w:hAnsi="Times New Roman" w:cs="Times New Roman"/>
                <w:sz w:val="24"/>
                <w:szCs w:val="24"/>
              </w:rPr>
              <w:t>1,79</w:t>
            </w:r>
          </w:p>
        </w:tc>
      </w:tr>
      <w:tr w:rsidR="008269C6" w:rsidRPr="00335C07">
        <w:tc>
          <w:tcPr>
            <w:tcW w:w="3393" w:type="dxa"/>
          </w:tcPr>
          <w:p w:rsidR="008269C6" w:rsidRPr="00335C07" w:rsidRDefault="008269C6" w:rsidP="00A2560F">
            <w:pPr>
              <w:rPr>
                <w:rFonts w:ascii="Times New Roman" w:hAnsi="Times New Roman" w:cs="Times New Roman"/>
                <w:sz w:val="24"/>
                <w:szCs w:val="24"/>
                <w:lang w:eastAsia="ar-SA"/>
              </w:rPr>
            </w:pPr>
            <w:r w:rsidRPr="00335C07">
              <w:rPr>
                <w:rFonts w:ascii="Times New Roman" w:hAnsi="Times New Roman" w:cs="Times New Roman"/>
                <w:sz w:val="24"/>
                <w:szCs w:val="24"/>
                <w:lang w:eastAsia="ar-SA"/>
              </w:rPr>
              <w:t>Для бюджетных потребителей (без НДС)</w:t>
            </w:r>
          </w:p>
        </w:tc>
        <w:tc>
          <w:tcPr>
            <w:tcW w:w="1427" w:type="dxa"/>
            <w:vAlign w:val="center"/>
          </w:tcPr>
          <w:p w:rsidR="008269C6" w:rsidRPr="00335C07" w:rsidRDefault="008269C6" w:rsidP="00A2560F">
            <w:pPr>
              <w:rPr>
                <w:rFonts w:ascii="Times New Roman" w:hAnsi="Times New Roman" w:cs="Times New Roman"/>
                <w:sz w:val="24"/>
                <w:szCs w:val="24"/>
                <w:lang w:eastAsia="ar-SA"/>
              </w:rPr>
            </w:pPr>
            <w:r w:rsidRPr="00335C07">
              <w:rPr>
                <w:rFonts w:ascii="Times New Roman" w:hAnsi="Times New Roman" w:cs="Times New Roman"/>
                <w:sz w:val="24"/>
                <w:szCs w:val="24"/>
                <w:lang w:eastAsia="ar-SA"/>
              </w:rPr>
              <w:t>Руб./кВт/ч</w:t>
            </w:r>
          </w:p>
        </w:tc>
        <w:tc>
          <w:tcPr>
            <w:tcW w:w="1843" w:type="dxa"/>
            <w:vAlign w:val="center"/>
          </w:tcPr>
          <w:p w:rsidR="008269C6" w:rsidRPr="00335C07" w:rsidRDefault="008269C6" w:rsidP="00A2560F">
            <w:pPr>
              <w:rPr>
                <w:rFonts w:ascii="Times New Roman" w:hAnsi="Times New Roman" w:cs="Times New Roman"/>
                <w:sz w:val="24"/>
                <w:szCs w:val="24"/>
              </w:rPr>
            </w:pPr>
            <w:r w:rsidRPr="00335C07">
              <w:rPr>
                <w:rFonts w:ascii="Times New Roman" w:hAnsi="Times New Roman" w:cs="Times New Roman"/>
                <w:sz w:val="24"/>
                <w:szCs w:val="24"/>
              </w:rPr>
              <w:t>3,45</w:t>
            </w:r>
          </w:p>
        </w:tc>
        <w:tc>
          <w:tcPr>
            <w:tcW w:w="1842" w:type="dxa"/>
            <w:vAlign w:val="center"/>
          </w:tcPr>
          <w:p w:rsidR="008269C6" w:rsidRPr="00335C07" w:rsidRDefault="008269C6" w:rsidP="00A2560F">
            <w:pPr>
              <w:rPr>
                <w:rFonts w:ascii="Times New Roman" w:hAnsi="Times New Roman" w:cs="Times New Roman"/>
                <w:sz w:val="24"/>
                <w:szCs w:val="24"/>
              </w:rPr>
            </w:pPr>
            <w:r w:rsidRPr="00335C07">
              <w:rPr>
                <w:rFonts w:ascii="Times New Roman" w:hAnsi="Times New Roman" w:cs="Times New Roman"/>
                <w:sz w:val="24"/>
                <w:szCs w:val="24"/>
              </w:rPr>
              <w:t>3,37</w:t>
            </w:r>
          </w:p>
        </w:tc>
        <w:tc>
          <w:tcPr>
            <w:tcW w:w="1843" w:type="dxa"/>
            <w:vAlign w:val="center"/>
          </w:tcPr>
          <w:p w:rsidR="008269C6" w:rsidRPr="00335C07" w:rsidRDefault="008269C6" w:rsidP="00A2560F">
            <w:pPr>
              <w:rPr>
                <w:rFonts w:ascii="Times New Roman" w:hAnsi="Times New Roman" w:cs="Times New Roman"/>
                <w:sz w:val="24"/>
                <w:szCs w:val="24"/>
              </w:rPr>
            </w:pPr>
            <w:r w:rsidRPr="00335C07">
              <w:rPr>
                <w:rFonts w:ascii="Times New Roman" w:hAnsi="Times New Roman" w:cs="Times New Roman"/>
                <w:sz w:val="24"/>
                <w:szCs w:val="24"/>
              </w:rPr>
              <w:t>4,42</w:t>
            </w:r>
          </w:p>
        </w:tc>
      </w:tr>
    </w:tbl>
    <w:p w:rsidR="008269C6" w:rsidRDefault="008269C6" w:rsidP="00831C88">
      <w:pPr>
        <w:pStyle w:val="Heading2"/>
        <w:spacing w:before="0" w:line="240" w:lineRule="auto"/>
        <w:ind w:firstLine="851"/>
        <w:jc w:val="both"/>
        <w:rPr>
          <w:rFonts w:ascii="Times New Roman" w:hAnsi="Times New Roman" w:cs="Times New Roman"/>
          <w:b/>
          <w:bCs/>
          <w:color w:val="auto"/>
          <w:sz w:val="28"/>
          <w:szCs w:val="28"/>
        </w:rPr>
      </w:pPr>
    </w:p>
    <w:p w:rsidR="008269C6" w:rsidRDefault="008269C6" w:rsidP="00831C88">
      <w:pPr>
        <w:pStyle w:val="Heading2"/>
        <w:spacing w:before="0" w:line="240" w:lineRule="auto"/>
        <w:ind w:firstLine="851"/>
        <w:jc w:val="both"/>
        <w:rPr>
          <w:rFonts w:ascii="Times New Roman" w:hAnsi="Times New Roman" w:cs="Times New Roman"/>
          <w:b/>
          <w:bCs/>
          <w:color w:val="auto"/>
          <w:sz w:val="28"/>
          <w:szCs w:val="28"/>
        </w:rPr>
      </w:pPr>
      <w:r w:rsidRPr="00AA04C7">
        <w:rPr>
          <w:rFonts w:ascii="Times New Roman" w:hAnsi="Times New Roman" w:cs="Times New Roman"/>
          <w:b/>
          <w:bCs/>
          <w:color w:val="auto"/>
          <w:sz w:val="28"/>
          <w:szCs w:val="28"/>
        </w:rPr>
        <w:t>2.5.10 Технические и технологические проблемы в системе</w:t>
      </w:r>
      <w:bookmarkEnd w:id="36"/>
    </w:p>
    <w:p w:rsidR="008269C6" w:rsidRPr="007245DD" w:rsidRDefault="008269C6" w:rsidP="007245DD"/>
    <w:p w:rsidR="008269C6" w:rsidRPr="000A5D3C" w:rsidRDefault="008269C6" w:rsidP="007245DD">
      <w:pPr>
        <w:pStyle w:val="ListParagraph"/>
        <w:widowControl w:val="0"/>
        <w:suppressAutoHyphens/>
        <w:autoSpaceDE w:val="0"/>
        <w:spacing w:after="0" w:line="240" w:lineRule="auto"/>
        <w:ind w:left="0" w:firstLine="851"/>
        <w:jc w:val="both"/>
        <w:rPr>
          <w:rFonts w:ascii="Times New Roman" w:hAnsi="Times New Roman" w:cs="Times New Roman"/>
          <w:sz w:val="28"/>
          <w:szCs w:val="28"/>
          <w:lang w:eastAsia="ru-RU"/>
        </w:rPr>
      </w:pPr>
      <w:bookmarkStart w:id="37" w:name="_Toc434588869"/>
      <w:r>
        <w:rPr>
          <w:rFonts w:ascii="Times New Roman" w:hAnsi="Times New Roman" w:cs="Times New Roman"/>
          <w:sz w:val="28"/>
          <w:szCs w:val="28"/>
          <w:lang w:eastAsia="ru-RU"/>
        </w:rPr>
        <w:t>За время эксплуатации есть вероятность возникновения следующих проблем:</w:t>
      </w:r>
    </w:p>
    <w:p w:rsidR="008269C6" w:rsidRDefault="008269C6" w:rsidP="007245DD">
      <w:pPr>
        <w:pStyle w:val="ListParagraph"/>
        <w:widowControl w:val="0"/>
        <w:numPr>
          <w:ilvl w:val="0"/>
          <w:numId w:val="17"/>
        </w:numPr>
        <w:suppressAutoHyphens/>
        <w:autoSpaceDE w:val="0"/>
        <w:spacing w:after="0" w:line="240" w:lineRule="auto"/>
        <w:ind w:left="0"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автоматизированной системы управления уличным ночным освещением;</w:t>
      </w:r>
    </w:p>
    <w:p w:rsidR="008269C6" w:rsidRDefault="008269C6" w:rsidP="007245DD">
      <w:pPr>
        <w:pStyle w:val="ListParagraph"/>
        <w:widowControl w:val="0"/>
        <w:numPr>
          <w:ilvl w:val="0"/>
          <w:numId w:val="17"/>
        </w:numPr>
        <w:suppressAutoHyphens/>
        <w:autoSpaceDE w:val="0"/>
        <w:spacing w:after="0" w:line="240" w:lineRule="auto"/>
        <w:ind w:left="0"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ветхие опоры ЛЭП;</w:t>
      </w:r>
    </w:p>
    <w:p w:rsidR="008269C6" w:rsidRDefault="008269C6" w:rsidP="007245DD">
      <w:pPr>
        <w:pStyle w:val="ListParagraph"/>
        <w:widowControl w:val="0"/>
        <w:numPr>
          <w:ilvl w:val="0"/>
          <w:numId w:val="17"/>
        </w:numPr>
        <w:suppressAutoHyphens/>
        <w:autoSpaceDE w:val="0"/>
        <w:spacing w:after="0" w:line="240" w:lineRule="auto"/>
        <w:ind w:left="0"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износ линий электропередач и трансформаторных подстанций.</w:t>
      </w:r>
    </w:p>
    <w:p w:rsidR="008269C6" w:rsidRPr="00AA04C7" w:rsidRDefault="008269C6" w:rsidP="00AA04C7">
      <w:pPr>
        <w:widowControl w:val="0"/>
        <w:suppressAutoHyphens/>
        <w:autoSpaceDE w:val="0"/>
        <w:spacing w:after="0" w:line="240" w:lineRule="auto"/>
        <w:jc w:val="both"/>
        <w:rPr>
          <w:rFonts w:ascii="Times New Roman" w:hAnsi="Times New Roman" w:cs="Times New Roman"/>
          <w:sz w:val="28"/>
          <w:szCs w:val="28"/>
          <w:lang w:eastAsia="ru-RU"/>
        </w:rPr>
      </w:pPr>
    </w:p>
    <w:p w:rsidR="008269C6" w:rsidRPr="004340C9" w:rsidRDefault="008269C6" w:rsidP="00831C88">
      <w:pPr>
        <w:spacing w:after="0" w:line="240" w:lineRule="auto"/>
        <w:ind w:firstLine="851"/>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4340C9">
        <w:rPr>
          <w:rFonts w:ascii="Times New Roman" w:hAnsi="Times New Roman" w:cs="Times New Roman"/>
          <w:b/>
          <w:bCs/>
          <w:sz w:val="28"/>
          <w:szCs w:val="28"/>
          <w:lang w:eastAsia="ru-RU"/>
        </w:rPr>
        <w:t>.6 Анализ существующего состояния системы сбора и утилизации ТБО</w:t>
      </w:r>
      <w:bookmarkEnd w:id="37"/>
    </w:p>
    <w:p w:rsidR="008269C6" w:rsidRDefault="008269C6" w:rsidP="00831C88">
      <w:pPr>
        <w:pStyle w:val="Heading2"/>
        <w:spacing w:before="0" w:line="240" w:lineRule="auto"/>
        <w:ind w:firstLine="851"/>
        <w:jc w:val="both"/>
        <w:rPr>
          <w:rFonts w:ascii="Times New Roman" w:hAnsi="Times New Roman" w:cs="Times New Roman"/>
          <w:b/>
          <w:bCs/>
          <w:color w:val="auto"/>
          <w:sz w:val="28"/>
          <w:szCs w:val="28"/>
        </w:rPr>
      </w:pPr>
      <w:r w:rsidRPr="00AA04C7">
        <w:rPr>
          <w:rFonts w:ascii="Times New Roman" w:hAnsi="Times New Roman" w:cs="Times New Roman"/>
          <w:b/>
          <w:bCs/>
          <w:color w:val="auto"/>
          <w:sz w:val="28"/>
          <w:szCs w:val="28"/>
        </w:rPr>
        <w:t>2.6.1 Институциональная структура</w:t>
      </w:r>
    </w:p>
    <w:p w:rsidR="008269C6" w:rsidRPr="00225E40" w:rsidRDefault="008269C6" w:rsidP="00831C88">
      <w:pPr>
        <w:spacing w:after="0" w:line="240" w:lineRule="auto"/>
        <w:ind w:firstLine="851"/>
        <w:jc w:val="both"/>
      </w:pPr>
    </w:p>
    <w:p w:rsidR="008269C6" w:rsidRDefault="008269C6" w:rsidP="00AA04C7">
      <w:pPr>
        <w:tabs>
          <w:tab w:val="left" w:pos="0"/>
          <w:tab w:val="left" w:pos="10200"/>
        </w:tabs>
        <w:spacing w:after="0" w:line="240" w:lineRule="auto"/>
        <w:ind w:right="-2" w:firstLine="567"/>
        <w:jc w:val="both"/>
        <w:rPr>
          <w:rFonts w:ascii="Times New Roman" w:hAnsi="Times New Roman" w:cs="Times New Roman"/>
          <w:color w:val="000000"/>
          <w:sz w:val="28"/>
          <w:szCs w:val="28"/>
        </w:rPr>
      </w:pPr>
      <w:r w:rsidRPr="00052E6A">
        <w:rPr>
          <w:rFonts w:ascii="Times New Roman" w:hAnsi="Times New Roman" w:cs="Times New Roman"/>
          <w:sz w:val="28"/>
          <w:szCs w:val="28"/>
          <w:lang w:eastAsia="ru-RU"/>
        </w:rPr>
        <w:t>Сбор и удаление ТБО осуществляется</w:t>
      </w:r>
      <w:r>
        <w:rPr>
          <w:rFonts w:ascii="Times New Roman" w:hAnsi="Times New Roman" w:cs="Times New Roman"/>
          <w:sz w:val="28"/>
          <w:szCs w:val="28"/>
          <w:lang w:eastAsia="ru-RU"/>
        </w:rPr>
        <w:t xml:space="preserve"> спецавтохозяйством</w:t>
      </w:r>
      <w:r w:rsidRPr="00052E6A">
        <w:rPr>
          <w:rFonts w:ascii="Times New Roman" w:hAnsi="Times New Roman" w:cs="Times New Roman"/>
          <w:sz w:val="28"/>
          <w:szCs w:val="28"/>
          <w:lang w:eastAsia="ru-RU"/>
        </w:rPr>
        <w:t xml:space="preserve"> в сроки, предусмотренные санитарными правилами и пр</w:t>
      </w:r>
      <w:r>
        <w:rPr>
          <w:rFonts w:ascii="Times New Roman" w:hAnsi="Times New Roman" w:cs="Times New Roman"/>
          <w:sz w:val="28"/>
          <w:szCs w:val="28"/>
          <w:lang w:eastAsia="ru-RU"/>
        </w:rPr>
        <w:t xml:space="preserve">авилами уборки населенных мест. </w:t>
      </w:r>
      <w:r w:rsidRPr="00C90EE8">
        <w:rPr>
          <w:rFonts w:ascii="Times New Roman" w:hAnsi="Times New Roman" w:cs="Times New Roman"/>
          <w:color w:val="000000"/>
          <w:sz w:val="28"/>
          <w:szCs w:val="28"/>
        </w:rPr>
        <w:t>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r>
        <w:rPr>
          <w:rFonts w:ascii="Times New Roman" w:hAnsi="Times New Roman" w:cs="Times New Roman"/>
          <w:color w:val="000000"/>
          <w:sz w:val="28"/>
          <w:szCs w:val="28"/>
        </w:rPr>
        <w:t xml:space="preserve"> </w:t>
      </w:r>
    </w:p>
    <w:p w:rsidR="008269C6" w:rsidRDefault="008269C6" w:rsidP="00AA04C7">
      <w:pPr>
        <w:tabs>
          <w:tab w:val="left" w:pos="0"/>
          <w:tab w:val="left" w:pos="10200"/>
        </w:tabs>
        <w:spacing w:after="0" w:line="240" w:lineRule="auto"/>
        <w:ind w:right="-2" w:firstLine="567"/>
        <w:jc w:val="both"/>
        <w:rPr>
          <w:rFonts w:ascii="Times New Roman" w:hAnsi="Times New Roman" w:cs="Times New Roman"/>
          <w:sz w:val="28"/>
          <w:szCs w:val="28"/>
        </w:rPr>
      </w:pPr>
      <w:r w:rsidRPr="00052E6A">
        <w:rPr>
          <w:rFonts w:ascii="Times New Roman" w:hAnsi="Times New Roman" w:cs="Times New Roman"/>
          <w:sz w:val="28"/>
          <w:szCs w:val="28"/>
        </w:rPr>
        <w:t>Платежи потребителям услуг предъявляются непосредственно самой организацией, минуя управляющие организации, с бюджетными учреждениями и прочими потребителя</w:t>
      </w:r>
      <w:r>
        <w:rPr>
          <w:rFonts w:ascii="Times New Roman" w:hAnsi="Times New Roman" w:cs="Times New Roman"/>
          <w:sz w:val="28"/>
          <w:szCs w:val="28"/>
        </w:rPr>
        <w:t>ми заключаются прямые договора.</w:t>
      </w:r>
    </w:p>
    <w:p w:rsidR="008269C6" w:rsidRPr="004340C9" w:rsidRDefault="008269C6" w:rsidP="00831C88">
      <w:pPr>
        <w:autoSpaceDE w:val="0"/>
        <w:autoSpaceDN w:val="0"/>
        <w:adjustRightInd w:val="0"/>
        <w:spacing w:after="0" w:line="240" w:lineRule="auto"/>
        <w:ind w:firstLine="851"/>
        <w:jc w:val="both"/>
        <w:rPr>
          <w:rFonts w:ascii="Times New Roman" w:hAnsi="Times New Roman" w:cs="Times New Roman"/>
          <w:sz w:val="28"/>
          <w:szCs w:val="28"/>
        </w:rPr>
      </w:pPr>
    </w:p>
    <w:p w:rsidR="008269C6" w:rsidRDefault="008269C6" w:rsidP="00831C88">
      <w:pPr>
        <w:autoSpaceDE w:val="0"/>
        <w:autoSpaceDN w:val="0"/>
        <w:adjustRightInd w:val="0"/>
        <w:spacing w:after="0" w:line="240" w:lineRule="auto"/>
        <w:ind w:firstLine="851"/>
        <w:jc w:val="both"/>
        <w:rPr>
          <w:rFonts w:ascii="Times New Roman" w:hAnsi="Times New Roman" w:cs="Times New Roman"/>
          <w:b/>
          <w:bCs/>
          <w:sz w:val="28"/>
          <w:szCs w:val="28"/>
        </w:rPr>
      </w:pPr>
      <w:r w:rsidRPr="00000AA6">
        <w:rPr>
          <w:rFonts w:ascii="Times New Roman" w:hAnsi="Times New Roman" w:cs="Times New Roman"/>
          <w:b/>
          <w:bCs/>
          <w:sz w:val="28"/>
          <w:szCs w:val="28"/>
        </w:rPr>
        <w:t>2.6.2 Характеристика системы сбора и утилизации ТБО</w:t>
      </w:r>
    </w:p>
    <w:p w:rsidR="008269C6" w:rsidRPr="004340C9" w:rsidRDefault="008269C6" w:rsidP="00831C88">
      <w:pPr>
        <w:autoSpaceDE w:val="0"/>
        <w:autoSpaceDN w:val="0"/>
        <w:adjustRightInd w:val="0"/>
        <w:spacing w:after="0" w:line="240" w:lineRule="auto"/>
        <w:ind w:firstLine="851"/>
        <w:jc w:val="both"/>
        <w:rPr>
          <w:rFonts w:ascii="Times New Roman" w:hAnsi="Times New Roman" w:cs="Times New Roman"/>
          <w:b/>
          <w:bCs/>
          <w:sz w:val="28"/>
          <w:szCs w:val="28"/>
        </w:rPr>
      </w:pPr>
    </w:p>
    <w:p w:rsidR="008269C6" w:rsidRPr="00AA3DC0" w:rsidRDefault="008269C6" w:rsidP="00AA3DC0">
      <w:pPr>
        <w:autoSpaceDE w:val="0"/>
        <w:autoSpaceDN w:val="0"/>
        <w:adjustRightInd w:val="0"/>
        <w:spacing w:after="0" w:line="240" w:lineRule="auto"/>
        <w:ind w:firstLine="851"/>
        <w:jc w:val="both"/>
        <w:rPr>
          <w:rFonts w:ascii="Times New Roman" w:hAnsi="Times New Roman" w:cs="Times New Roman"/>
          <w:sz w:val="28"/>
          <w:szCs w:val="28"/>
        </w:rPr>
      </w:pPr>
      <w:r w:rsidRPr="00AA3DC0">
        <w:rPr>
          <w:rFonts w:ascii="Times New Roman" w:hAnsi="Times New Roman" w:cs="Times New Roman"/>
          <w:sz w:val="28"/>
          <w:szCs w:val="28"/>
        </w:rPr>
        <w:t xml:space="preserve">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промпредприятий,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w:t>
      </w:r>
    </w:p>
    <w:p w:rsidR="008269C6" w:rsidRDefault="008269C6" w:rsidP="00AA3DC0">
      <w:pPr>
        <w:autoSpaceDE w:val="0"/>
        <w:autoSpaceDN w:val="0"/>
        <w:adjustRightInd w:val="0"/>
        <w:spacing w:after="0" w:line="240" w:lineRule="auto"/>
        <w:ind w:firstLine="851"/>
        <w:jc w:val="both"/>
        <w:rPr>
          <w:rFonts w:ascii="Times New Roman" w:hAnsi="Times New Roman" w:cs="Times New Roman"/>
          <w:sz w:val="28"/>
          <w:szCs w:val="28"/>
        </w:rPr>
      </w:pPr>
      <w:r w:rsidRPr="00AA3DC0">
        <w:rPr>
          <w:rFonts w:ascii="Times New Roman" w:hAnsi="Times New Roman" w:cs="Times New Roman"/>
          <w:sz w:val="28"/>
          <w:szCs w:val="28"/>
        </w:rPr>
        <w:t xml:space="preserve">Организация планово-регулярной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 </w:t>
      </w:r>
    </w:p>
    <w:p w:rsidR="008269C6" w:rsidRPr="00AA3DC0" w:rsidRDefault="008269C6" w:rsidP="00AA3DC0">
      <w:pPr>
        <w:autoSpaceDE w:val="0"/>
        <w:autoSpaceDN w:val="0"/>
        <w:adjustRightInd w:val="0"/>
        <w:spacing w:after="0" w:line="240" w:lineRule="auto"/>
        <w:ind w:firstLine="851"/>
        <w:jc w:val="both"/>
        <w:rPr>
          <w:rFonts w:ascii="Times New Roman" w:hAnsi="Times New Roman" w:cs="Times New Roman"/>
          <w:sz w:val="28"/>
          <w:szCs w:val="28"/>
        </w:rPr>
      </w:pPr>
      <w:r w:rsidRPr="00AA3DC0">
        <w:rPr>
          <w:rFonts w:ascii="Times New Roman" w:hAnsi="Times New Roman" w:cs="Times New Roman"/>
          <w:sz w:val="28"/>
          <w:szCs w:val="28"/>
        </w:rPr>
        <w:t xml:space="preserve">Система сбора и удаления бытовых отходов включает: подготовку отходов к погрузке в собирающий мусоровозный транспорт, организацию временного хранения отходов в домовладениях, сбор и вывоз бытовых отходов с территорий домовладений и организаций, обезвреживание и утилизацию бытовых отходов. </w:t>
      </w:r>
    </w:p>
    <w:p w:rsidR="008269C6" w:rsidRPr="00AA3DC0" w:rsidRDefault="008269C6" w:rsidP="00AA3DC0">
      <w:pPr>
        <w:autoSpaceDE w:val="0"/>
        <w:autoSpaceDN w:val="0"/>
        <w:adjustRightInd w:val="0"/>
        <w:spacing w:after="0" w:line="240" w:lineRule="auto"/>
        <w:ind w:firstLine="851"/>
        <w:jc w:val="both"/>
        <w:rPr>
          <w:rFonts w:ascii="Times New Roman" w:hAnsi="Times New Roman" w:cs="Times New Roman"/>
          <w:sz w:val="28"/>
          <w:szCs w:val="28"/>
        </w:rPr>
      </w:pPr>
      <w:r w:rsidRPr="00AA3DC0">
        <w:rPr>
          <w:rFonts w:ascii="Times New Roman" w:hAnsi="Times New Roman" w:cs="Times New Roman"/>
          <w:sz w:val="28"/>
          <w:szCs w:val="28"/>
        </w:rPr>
        <w:t xml:space="preserve">Периодичность удаления бытовых отходов выбирается с учетом сезонов,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административных органов. </w:t>
      </w:r>
    </w:p>
    <w:p w:rsidR="008269C6" w:rsidRPr="00AA3DC0" w:rsidRDefault="008269C6" w:rsidP="00AA3DC0">
      <w:pPr>
        <w:autoSpaceDE w:val="0"/>
        <w:autoSpaceDN w:val="0"/>
        <w:adjustRightInd w:val="0"/>
        <w:spacing w:after="0" w:line="240" w:lineRule="auto"/>
        <w:ind w:firstLine="851"/>
        <w:jc w:val="both"/>
        <w:rPr>
          <w:rFonts w:ascii="Times New Roman" w:hAnsi="Times New Roman" w:cs="Times New Roman"/>
          <w:sz w:val="28"/>
          <w:szCs w:val="28"/>
        </w:rPr>
      </w:pPr>
      <w:r w:rsidRPr="00AA3DC0">
        <w:rPr>
          <w:rFonts w:ascii="Times New Roman" w:hAnsi="Times New Roman" w:cs="Times New Roman"/>
          <w:sz w:val="28"/>
          <w:szCs w:val="28"/>
        </w:rPr>
        <w:t xml:space="preserve">В число объектов обязательного обслуживания спецавтохозяств включают жилые здания, встроенные в жилые дома предприятия торговли, общественного питания, кинотеатры, пошивочные мастерские и другие предприятия. Из числа отдельно стоящих объектов подлежат обязательному обслуживанию больницы, поликлиники, гостиницы, общежития, детские сады, ясли, школы и другие учебные заведения, кинотеатры, рынки. </w:t>
      </w:r>
    </w:p>
    <w:p w:rsidR="008269C6" w:rsidRPr="00AA3DC0" w:rsidRDefault="008269C6" w:rsidP="00AA3DC0">
      <w:pPr>
        <w:autoSpaceDE w:val="0"/>
        <w:autoSpaceDN w:val="0"/>
        <w:adjustRightInd w:val="0"/>
        <w:spacing w:after="0" w:line="240" w:lineRule="auto"/>
        <w:ind w:firstLine="851"/>
        <w:jc w:val="both"/>
        <w:rPr>
          <w:rFonts w:ascii="Times New Roman" w:hAnsi="Times New Roman" w:cs="Times New Roman"/>
          <w:sz w:val="28"/>
          <w:szCs w:val="28"/>
        </w:rPr>
      </w:pPr>
      <w:r w:rsidRPr="00AA3DC0">
        <w:rPr>
          <w:rFonts w:ascii="Times New Roman" w:hAnsi="Times New Roman" w:cs="Times New Roman"/>
          <w:sz w:val="28"/>
          <w:szCs w:val="28"/>
        </w:rPr>
        <w:t xml:space="preserve">Правильная организация системы сбора и удаления отходов предполагает наличие исчерпывающих сведений об обслуживаемых объектах. </w:t>
      </w:r>
    </w:p>
    <w:p w:rsidR="008269C6" w:rsidRDefault="008269C6" w:rsidP="00AA3DC0">
      <w:pPr>
        <w:autoSpaceDE w:val="0"/>
        <w:autoSpaceDN w:val="0"/>
        <w:adjustRightInd w:val="0"/>
        <w:spacing w:after="0" w:line="240" w:lineRule="auto"/>
        <w:ind w:firstLine="851"/>
        <w:jc w:val="both"/>
        <w:rPr>
          <w:rFonts w:ascii="Times New Roman" w:hAnsi="Times New Roman" w:cs="Times New Roman"/>
          <w:sz w:val="28"/>
          <w:szCs w:val="28"/>
        </w:rPr>
      </w:pPr>
      <w:r w:rsidRPr="00AA3DC0">
        <w:rPr>
          <w:rFonts w:ascii="Times New Roman" w:hAnsi="Times New Roman" w:cs="Times New Roman"/>
          <w:sz w:val="28"/>
          <w:szCs w:val="28"/>
        </w:rPr>
        <w:t>Взаимоотношения и обязанности сторон определяются договором.</w:t>
      </w:r>
    </w:p>
    <w:p w:rsidR="008269C6" w:rsidRPr="0034297C" w:rsidRDefault="008269C6" w:rsidP="00AA3DC0">
      <w:pPr>
        <w:autoSpaceDE w:val="0"/>
        <w:autoSpaceDN w:val="0"/>
        <w:adjustRightInd w:val="0"/>
        <w:spacing w:after="0" w:line="240" w:lineRule="auto"/>
        <w:ind w:firstLine="851"/>
        <w:jc w:val="both"/>
        <w:rPr>
          <w:rFonts w:ascii="Times New Roman" w:hAnsi="Times New Roman" w:cs="Times New Roman"/>
          <w:b/>
          <w:bCs/>
          <w:sz w:val="28"/>
          <w:szCs w:val="28"/>
        </w:rPr>
      </w:pPr>
      <w:r w:rsidRPr="0034297C">
        <w:rPr>
          <w:rFonts w:ascii="Times New Roman" w:hAnsi="Times New Roman" w:cs="Times New Roman"/>
          <w:b/>
          <w:bCs/>
          <w:sz w:val="28"/>
          <w:szCs w:val="28"/>
        </w:rPr>
        <w:t>Сбор и удаление крупногабаритных отходов.</w:t>
      </w:r>
    </w:p>
    <w:p w:rsidR="008269C6" w:rsidRPr="0034297C" w:rsidRDefault="008269C6" w:rsidP="0034297C">
      <w:pPr>
        <w:autoSpaceDE w:val="0"/>
        <w:autoSpaceDN w:val="0"/>
        <w:adjustRightInd w:val="0"/>
        <w:spacing w:after="0" w:line="240" w:lineRule="auto"/>
        <w:ind w:firstLine="851"/>
        <w:jc w:val="both"/>
        <w:rPr>
          <w:rFonts w:ascii="Times New Roman" w:hAnsi="Times New Roman" w:cs="Times New Roman"/>
          <w:sz w:val="28"/>
          <w:szCs w:val="28"/>
        </w:rPr>
      </w:pPr>
      <w:r w:rsidRPr="0034297C">
        <w:rPr>
          <w:rFonts w:ascii="Times New Roman" w:hAnsi="Times New Roman" w:cs="Times New Roman"/>
          <w:sz w:val="28"/>
          <w:szCs w:val="28"/>
        </w:rPr>
        <w:t>К крупногабаритным отходам относятся отходы не помещающиеся в стандартные контейнеры.</w:t>
      </w:r>
    </w:p>
    <w:p w:rsidR="008269C6" w:rsidRPr="0034297C" w:rsidRDefault="008269C6" w:rsidP="0034297C">
      <w:pPr>
        <w:autoSpaceDE w:val="0"/>
        <w:autoSpaceDN w:val="0"/>
        <w:adjustRightInd w:val="0"/>
        <w:spacing w:after="0" w:line="240" w:lineRule="auto"/>
        <w:ind w:firstLine="851"/>
        <w:jc w:val="both"/>
        <w:rPr>
          <w:rFonts w:ascii="Times New Roman" w:hAnsi="Times New Roman" w:cs="Times New Roman"/>
          <w:sz w:val="28"/>
          <w:szCs w:val="28"/>
        </w:rPr>
      </w:pPr>
      <w:r w:rsidRPr="0034297C">
        <w:rPr>
          <w:rFonts w:ascii="Times New Roman" w:hAnsi="Times New Roman" w:cs="Times New Roman"/>
          <w:sz w:val="28"/>
          <w:szCs w:val="28"/>
        </w:rPr>
        <w:t>0,255 т.чел. * 50кг/год = 0,013 т.т./год</w:t>
      </w:r>
    </w:p>
    <w:p w:rsidR="008269C6" w:rsidRPr="0034297C" w:rsidRDefault="008269C6" w:rsidP="0034297C">
      <w:pPr>
        <w:autoSpaceDE w:val="0"/>
        <w:autoSpaceDN w:val="0"/>
        <w:adjustRightInd w:val="0"/>
        <w:spacing w:after="0" w:line="240" w:lineRule="auto"/>
        <w:ind w:firstLine="851"/>
        <w:jc w:val="both"/>
        <w:rPr>
          <w:rFonts w:ascii="Times New Roman" w:hAnsi="Times New Roman" w:cs="Times New Roman"/>
          <w:sz w:val="28"/>
          <w:szCs w:val="28"/>
        </w:rPr>
      </w:pPr>
      <w:r w:rsidRPr="0034297C">
        <w:rPr>
          <w:rFonts w:ascii="Times New Roman" w:hAnsi="Times New Roman" w:cs="Times New Roman"/>
          <w:sz w:val="28"/>
          <w:szCs w:val="28"/>
        </w:rPr>
        <w:t xml:space="preserve">Сбор крупногабаритных отходов производится в бункера-накопители. </w:t>
      </w:r>
    </w:p>
    <w:p w:rsidR="008269C6" w:rsidRPr="0034297C" w:rsidRDefault="008269C6" w:rsidP="0034297C">
      <w:pPr>
        <w:autoSpaceDE w:val="0"/>
        <w:autoSpaceDN w:val="0"/>
        <w:adjustRightInd w:val="0"/>
        <w:spacing w:after="0" w:line="240" w:lineRule="auto"/>
        <w:ind w:firstLine="851"/>
        <w:jc w:val="both"/>
        <w:rPr>
          <w:rFonts w:ascii="Times New Roman" w:hAnsi="Times New Roman" w:cs="Times New Roman"/>
          <w:sz w:val="28"/>
          <w:szCs w:val="28"/>
        </w:rPr>
      </w:pPr>
      <w:r w:rsidRPr="0034297C">
        <w:rPr>
          <w:rFonts w:ascii="Times New Roman" w:hAnsi="Times New Roman" w:cs="Times New Roman"/>
          <w:sz w:val="28"/>
          <w:szCs w:val="28"/>
        </w:rPr>
        <w:t>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w:t>
      </w:r>
    </w:p>
    <w:p w:rsidR="008269C6" w:rsidRPr="0034297C" w:rsidRDefault="008269C6" w:rsidP="0034297C">
      <w:pPr>
        <w:autoSpaceDE w:val="0"/>
        <w:autoSpaceDN w:val="0"/>
        <w:adjustRightInd w:val="0"/>
        <w:spacing w:after="0" w:line="240" w:lineRule="auto"/>
        <w:ind w:firstLine="851"/>
        <w:jc w:val="both"/>
        <w:rPr>
          <w:rFonts w:ascii="Times New Roman" w:hAnsi="Times New Roman" w:cs="Times New Roman"/>
          <w:sz w:val="28"/>
          <w:szCs w:val="28"/>
        </w:rPr>
      </w:pPr>
      <w:r w:rsidRPr="0034297C">
        <w:rPr>
          <w:rFonts w:ascii="Times New Roman" w:hAnsi="Times New Roman" w:cs="Times New Roman"/>
          <w:sz w:val="28"/>
          <w:szCs w:val="28"/>
        </w:rPr>
        <w:t>Сбор пищевых отходов.</w:t>
      </w:r>
    </w:p>
    <w:p w:rsidR="008269C6" w:rsidRPr="0034297C" w:rsidRDefault="008269C6" w:rsidP="0034297C">
      <w:pPr>
        <w:autoSpaceDE w:val="0"/>
        <w:autoSpaceDN w:val="0"/>
        <w:adjustRightInd w:val="0"/>
        <w:spacing w:after="0" w:line="240" w:lineRule="auto"/>
        <w:ind w:firstLine="851"/>
        <w:jc w:val="both"/>
        <w:rPr>
          <w:rFonts w:ascii="Times New Roman" w:hAnsi="Times New Roman" w:cs="Times New Roman"/>
          <w:sz w:val="28"/>
          <w:szCs w:val="28"/>
        </w:rPr>
      </w:pPr>
      <w:r w:rsidRPr="0034297C">
        <w:rPr>
          <w:rFonts w:ascii="Times New Roman" w:hAnsi="Times New Roman" w:cs="Times New Roman"/>
          <w:sz w:val="28"/>
          <w:szCs w:val="28"/>
        </w:rPr>
        <w:t xml:space="preserve">Пищевые отходы являются ценным сырьем для животноводства. В них содержится крахмал, каротин, белки, углеводы, витамины и другие ценные компоненты. </w:t>
      </w:r>
    </w:p>
    <w:p w:rsidR="008269C6" w:rsidRPr="0034297C" w:rsidRDefault="008269C6" w:rsidP="0034297C">
      <w:pPr>
        <w:autoSpaceDE w:val="0"/>
        <w:autoSpaceDN w:val="0"/>
        <w:adjustRightInd w:val="0"/>
        <w:spacing w:after="0" w:line="240" w:lineRule="auto"/>
        <w:ind w:firstLine="851"/>
        <w:jc w:val="both"/>
        <w:rPr>
          <w:rFonts w:ascii="Times New Roman" w:hAnsi="Times New Roman" w:cs="Times New Roman"/>
          <w:sz w:val="28"/>
          <w:szCs w:val="28"/>
        </w:rPr>
      </w:pPr>
      <w:r w:rsidRPr="0034297C">
        <w:rPr>
          <w:rFonts w:ascii="Times New Roman" w:hAnsi="Times New Roman" w:cs="Times New Roman"/>
          <w:sz w:val="28"/>
          <w:szCs w:val="28"/>
        </w:rPr>
        <w:t>Пищевые отходы вместе с кормовой частью содержат до 15% балластных примесей (полимерные упаковки, стекло, резину, металлы, бумагу и др.), что ухудшает работу технологического оборудования предприятия по приготовлению кормов, снижают качество кормов, ухудшают товарный вид. Пищевые отходы образующиеся на предприятиях общественного питания, пищевой промышленности, не содержат балластовых примесей.</w:t>
      </w:r>
    </w:p>
    <w:p w:rsidR="008269C6" w:rsidRPr="0034297C" w:rsidRDefault="008269C6" w:rsidP="0034297C">
      <w:pPr>
        <w:autoSpaceDE w:val="0"/>
        <w:autoSpaceDN w:val="0"/>
        <w:adjustRightInd w:val="0"/>
        <w:spacing w:after="0" w:line="240" w:lineRule="auto"/>
        <w:ind w:firstLine="851"/>
        <w:jc w:val="both"/>
        <w:rPr>
          <w:rFonts w:ascii="Times New Roman" w:hAnsi="Times New Roman" w:cs="Times New Roman"/>
          <w:sz w:val="28"/>
          <w:szCs w:val="28"/>
        </w:rPr>
      </w:pPr>
      <w:r w:rsidRPr="0034297C">
        <w:rPr>
          <w:rFonts w:ascii="Times New Roman" w:hAnsi="Times New Roman" w:cs="Times New Roman"/>
          <w:sz w:val="28"/>
          <w:szCs w:val="28"/>
        </w:rPr>
        <w:t xml:space="preserve">Для сбора пищевых отходов необходимо использовать специальные сборники. </w:t>
      </w:r>
    </w:p>
    <w:p w:rsidR="008269C6" w:rsidRPr="0034297C" w:rsidRDefault="008269C6" w:rsidP="0034297C">
      <w:pPr>
        <w:autoSpaceDE w:val="0"/>
        <w:autoSpaceDN w:val="0"/>
        <w:adjustRightInd w:val="0"/>
        <w:spacing w:after="0" w:line="240" w:lineRule="auto"/>
        <w:ind w:firstLine="851"/>
        <w:jc w:val="both"/>
        <w:rPr>
          <w:rFonts w:ascii="Times New Roman" w:hAnsi="Times New Roman" w:cs="Times New Roman"/>
          <w:sz w:val="28"/>
          <w:szCs w:val="28"/>
        </w:rPr>
      </w:pPr>
      <w:r w:rsidRPr="0034297C">
        <w:rPr>
          <w:rFonts w:ascii="Times New Roman" w:hAnsi="Times New Roman" w:cs="Times New Roman"/>
          <w:b/>
          <w:bCs/>
          <w:sz w:val="28"/>
          <w:szCs w:val="28"/>
        </w:rPr>
        <w:t>Селективный сбор ТБО.</w:t>
      </w:r>
      <w:r>
        <w:rPr>
          <w:rFonts w:ascii="Times New Roman" w:hAnsi="Times New Roman" w:cs="Times New Roman"/>
          <w:b/>
          <w:bCs/>
          <w:sz w:val="28"/>
          <w:szCs w:val="28"/>
        </w:rPr>
        <w:t xml:space="preserve"> </w:t>
      </w:r>
      <w:r w:rsidRPr="0034297C">
        <w:rPr>
          <w:rFonts w:ascii="Times New Roman" w:hAnsi="Times New Roman" w:cs="Times New Roman"/>
          <w:sz w:val="28"/>
          <w:szCs w:val="28"/>
        </w:rPr>
        <w:t xml:space="preserve">В проекте предлагается раздельный сбор вторичного сырья, который осуществляется посредством организации стационарного приема вторсырья от населения. </w:t>
      </w:r>
    </w:p>
    <w:p w:rsidR="008269C6" w:rsidRPr="0034297C" w:rsidRDefault="008269C6" w:rsidP="0034297C">
      <w:pPr>
        <w:autoSpaceDE w:val="0"/>
        <w:autoSpaceDN w:val="0"/>
        <w:adjustRightInd w:val="0"/>
        <w:spacing w:after="0" w:line="240" w:lineRule="auto"/>
        <w:ind w:firstLine="851"/>
        <w:jc w:val="both"/>
        <w:rPr>
          <w:rFonts w:ascii="Times New Roman" w:hAnsi="Times New Roman" w:cs="Times New Roman"/>
          <w:sz w:val="28"/>
          <w:szCs w:val="28"/>
        </w:rPr>
      </w:pPr>
      <w:r w:rsidRPr="0034297C">
        <w:rPr>
          <w:rFonts w:ascii="Times New Roman" w:hAnsi="Times New Roman" w:cs="Times New Roman"/>
          <w:sz w:val="28"/>
          <w:szCs w:val="28"/>
        </w:rPr>
        <w:t>Пункт приема вторсырья запроектирован в промышленно-коммунальной зоне. Раздельный сбор вторичного сырья позволяет добиться значительного сокращения объемов ТБО, уменьшает число стихийных свалок, оздоравливает экологическую обстановку, позволяет получить ценное вторичное сырье для промышленности.</w:t>
      </w:r>
    </w:p>
    <w:p w:rsidR="008269C6" w:rsidRPr="0034297C" w:rsidRDefault="008269C6" w:rsidP="0034297C">
      <w:pPr>
        <w:autoSpaceDE w:val="0"/>
        <w:autoSpaceDN w:val="0"/>
        <w:adjustRightInd w:val="0"/>
        <w:spacing w:after="0" w:line="240" w:lineRule="auto"/>
        <w:ind w:firstLine="851"/>
        <w:jc w:val="both"/>
        <w:rPr>
          <w:rFonts w:ascii="Times New Roman" w:hAnsi="Times New Roman" w:cs="Times New Roman"/>
          <w:sz w:val="28"/>
          <w:szCs w:val="28"/>
        </w:rPr>
      </w:pPr>
      <w:r w:rsidRPr="0034297C">
        <w:rPr>
          <w:rFonts w:ascii="Times New Roman" w:hAnsi="Times New Roman" w:cs="Times New Roman"/>
          <w:sz w:val="28"/>
          <w:szCs w:val="28"/>
        </w:rPr>
        <w:t xml:space="preserve"> Крупногабаритные отходы и обычные бытовые отходы в сумме составляют        </w:t>
      </w:r>
    </w:p>
    <w:p w:rsidR="008269C6" w:rsidRDefault="008269C6" w:rsidP="0034297C">
      <w:pPr>
        <w:autoSpaceDE w:val="0"/>
        <w:autoSpaceDN w:val="0"/>
        <w:adjustRightInd w:val="0"/>
        <w:spacing w:after="0" w:line="240" w:lineRule="auto"/>
        <w:ind w:firstLine="851"/>
        <w:jc w:val="both"/>
        <w:rPr>
          <w:rFonts w:ascii="Times New Roman" w:hAnsi="Times New Roman" w:cs="Times New Roman"/>
          <w:sz w:val="28"/>
          <w:szCs w:val="28"/>
        </w:rPr>
      </w:pPr>
      <w:r w:rsidRPr="0034297C">
        <w:rPr>
          <w:rFonts w:ascii="Times New Roman" w:hAnsi="Times New Roman" w:cs="Times New Roman"/>
          <w:sz w:val="28"/>
          <w:szCs w:val="28"/>
        </w:rPr>
        <w:t>0,078+0,013=0,091 тыс.т./год.</w:t>
      </w:r>
    </w:p>
    <w:p w:rsidR="008269C6" w:rsidRDefault="008269C6" w:rsidP="0034297C">
      <w:pPr>
        <w:autoSpaceDE w:val="0"/>
        <w:autoSpaceDN w:val="0"/>
        <w:adjustRightInd w:val="0"/>
        <w:spacing w:after="0" w:line="240" w:lineRule="auto"/>
        <w:ind w:firstLine="851"/>
        <w:jc w:val="both"/>
        <w:rPr>
          <w:rFonts w:ascii="Times New Roman" w:hAnsi="Times New Roman" w:cs="Times New Roman"/>
          <w:sz w:val="28"/>
          <w:szCs w:val="28"/>
        </w:rPr>
      </w:pPr>
    </w:p>
    <w:p w:rsidR="008269C6" w:rsidRDefault="008269C6" w:rsidP="00831C88">
      <w:pPr>
        <w:widowControl w:val="0"/>
        <w:spacing w:after="0" w:line="240" w:lineRule="auto"/>
        <w:ind w:firstLine="851"/>
        <w:jc w:val="both"/>
        <w:rPr>
          <w:rFonts w:ascii="Times New Roman" w:hAnsi="Times New Roman" w:cs="Times New Roman"/>
          <w:b/>
          <w:bCs/>
          <w:color w:val="000000"/>
          <w:sz w:val="28"/>
          <w:szCs w:val="28"/>
          <w:lang w:eastAsia="ru-RU"/>
        </w:rPr>
      </w:pPr>
      <w:r w:rsidRPr="006F0788">
        <w:rPr>
          <w:rFonts w:ascii="Times New Roman" w:hAnsi="Times New Roman" w:cs="Times New Roman"/>
          <w:b/>
          <w:bCs/>
          <w:color w:val="000000"/>
          <w:sz w:val="28"/>
          <w:szCs w:val="28"/>
          <w:lang w:eastAsia="ru-RU"/>
        </w:rPr>
        <w:t>2.6.3 Воздействие на окружающую среду</w:t>
      </w:r>
    </w:p>
    <w:p w:rsidR="008269C6" w:rsidRPr="005C57DD" w:rsidRDefault="008269C6" w:rsidP="00831C88">
      <w:pPr>
        <w:widowControl w:val="0"/>
        <w:spacing w:after="0" w:line="240" w:lineRule="auto"/>
        <w:ind w:firstLine="851"/>
        <w:jc w:val="both"/>
        <w:rPr>
          <w:rFonts w:ascii="Times New Roman" w:hAnsi="Times New Roman" w:cs="Times New Roman"/>
          <w:b/>
          <w:bCs/>
          <w:color w:val="000000"/>
          <w:sz w:val="28"/>
          <w:szCs w:val="28"/>
          <w:lang w:eastAsia="ru-RU"/>
        </w:rPr>
      </w:pPr>
    </w:p>
    <w:p w:rsidR="008269C6" w:rsidRDefault="008269C6" w:rsidP="00831C88">
      <w:pPr>
        <w:tabs>
          <w:tab w:val="left" w:pos="900"/>
        </w:tabs>
        <w:spacing w:after="0" w:line="240" w:lineRule="auto"/>
        <w:ind w:firstLine="851"/>
        <w:jc w:val="both"/>
        <w:rPr>
          <w:rFonts w:ascii="Times New Roman" w:hAnsi="Times New Roman" w:cs="Times New Roman"/>
          <w:color w:val="000000"/>
          <w:sz w:val="28"/>
          <w:szCs w:val="28"/>
          <w:lang w:eastAsia="ru-RU"/>
        </w:rPr>
      </w:pPr>
      <w:r w:rsidRPr="006F0788">
        <w:rPr>
          <w:rFonts w:ascii="Times New Roman" w:hAnsi="Times New Roman" w:cs="Times New Roman"/>
          <w:color w:val="000000"/>
          <w:sz w:val="28"/>
          <w:szCs w:val="28"/>
          <w:lang w:eastAsia="ru-RU"/>
        </w:rPr>
        <w:t>Источником вредного воздействия на окружающую среду является несанкционированная свалка ТБО. Программой предусмотрена ликвидация данной свалки и рекультивация земли для обеспечения выполнения требований по экологической безопасности.</w:t>
      </w:r>
    </w:p>
    <w:p w:rsidR="008269C6" w:rsidRDefault="008269C6" w:rsidP="00831C88">
      <w:pPr>
        <w:tabs>
          <w:tab w:val="left" w:pos="900"/>
        </w:tabs>
        <w:spacing w:after="0" w:line="240" w:lineRule="auto"/>
        <w:ind w:firstLine="851"/>
        <w:jc w:val="both"/>
        <w:rPr>
          <w:rFonts w:ascii="Times New Roman" w:hAnsi="Times New Roman" w:cs="Times New Roman"/>
          <w:b/>
          <w:bCs/>
          <w:sz w:val="28"/>
          <w:szCs w:val="28"/>
          <w:highlight w:val="yellow"/>
        </w:rPr>
      </w:pPr>
    </w:p>
    <w:p w:rsidR="008269C6" w:rsidRDefault="008269C6" w:rsidP="00831C88">
      <w:pPr>
        <w:tabs>
          <w:tab w:val="left" w:pos="900"/>
        </w:tabs>
        <w:spacing w:after="0" w:line="240" w:lineRule="auto"/>
        <w:ind w:firstLine="851"/>
        <w:jc w:val="both"/>
        <w:rPr>
          <w:rFonts w:ascii="Times New Roman" w:hAnsi="Times New Roman" w:cs="Times New Roman"/>
          <w:b/>
          <w:bCs/>
          <w:sz w:val="28"/>
          <w:szCs w:val="28"/>
        </w:rPr>
      </w:pPr>
      <w:r w:rsidRPr="006F0788">
        <w:rPr>
          <w:rFonts w:ascii="Times New Roman" w:hAnsi="Times New Roman" w:cs="Times New Roman"/>
          <w:b/>
          <w:bCs/>
          <w:sz w:val="28"/>
          <w:szCs w:val="28"/>
        </w:rPr>
        <w:t>2.6.4 Тарифы на услуги сбора и вывоза ТБО</w:t>
      </w:r>
    </w:p>
    <w:p w:rsidR="008269C6" w:rsidRPr="008D3021" w:rsidRDefault="008269C6" w:rsidP="00831C88">
      <w:pPr>
        <w:tabs>
          <w:tab w:val="left" w:pos="900"/>
        </w:tabs>
        <w:spacing w:after="0" w:line="240" w:lineRule="auto"/>
        <w:ind w:firstLine="851"/>
        <w:jc w:val="both"/>
        <w:rPr>
          <w:rFonts w:ascii="Times New Roman" w:hAnsi="Times New Roman" w:cs="Times New Roman"/>
          <w:b/>
          <w:bCs/>
          <w:sz w:val="28"/>
          <w:szCs w:val="28"/>
        </w:rPr>
      </w:pPr>
    </w:p>
    <w:p w:rsidR="008269C6" w:rsidRPr="00731C32" w:rsidRDefault="008269C6" w:rsidP="0034297C">
      <w:pPr>
        <w:tabs>
          <w:tab w:val="left" w:pos="0"/>
        </w:tabs>
        <w:spacing w:after="0" w:line="240" w:lineRule="auto"/>
        <w:ind w:firstLine="851"/>
        <w:jc w:val="both"/>
        <w:rPr>
          <w:rFonts w:ascii="Times New Roman" w:hAnsi="Times New Roman" w:cs="Times New Roman"/>
          <w:sz w:val="28"/>
          <w:szCs w:val="28"/>
        </w:rPr>
      </w:pPr>
      <w:r w:rsidRPr="00731C32">
        <w:rPr>
          <w:rFonts w:ascii="Times New Roman" w:hAnsi="Times New Roman" w:cs="Times New Roman"/>
          <w:sz w:val="28"/>
          <w:szCs w:val="28"/>
        </w:rPr>
        <w:t>Тариф для населения в 201</w:t>
      </w:r>
      <w:r>
        <w:rPr>
          <w:rFonts w:ascii="Times New Roman" w:hAnsi="Times New Roman" w:cs="Times New Roman"/>
          <w:sz w:val="28"/>
          <w:szCs w:val="28"/>
        </w:rPr>
        <w:t>6</w:t>
      </w:r>
      <w:r w:rsidRPr="00731C32">
        <w:rPr>
          <w:rFonts w:ascii="Times New Roman" w:hAnsi="Times New Roman" w:cs="Times New Roman"/>
          <w:sz w:val="28"/>
          <w:szCs w:val="28"/>
        </w:rPr>
        <w:t xml:space="preserve"> году с НДС составляет – </w:t>
      </w:r>
      <w:r>
        <w:rPr>
          <w:rFonts w:ascii="Times New Roman" w:hAnsi="Times New Roman" w:cs="Times New Roman"/>
          <w:sz w:val="28"/>
          <w:szCs w:val="28"/>
        </w:rPr>
        <w:t>120</w:t>
      </w:r>
      <w:r w:rsidRPr="00731C32">
        <w:rPr>
          <w:rFonts w:ascii="Times New Roman" w:hAnsi="Times New Roman" w:cs="Times New Roman"/>
          <w:sz w:val="28"/>
          <w:szCs w:val="28"/>
        </w:rPr>
        <w:t xml:space="preserve"> руб</w:t>
      </w:r>
      <w:r>
        <w:rPr>
          <w:rFonts w:ascii="Times New Roman" w:hAnsi="Times New Roman" w:cs="Times New Roman"/>
          <w:sz w:val="28"/>
          <w:szCs w:val="28"/>
        </w:rPr>
        <w:t>./двор</w:t>
      </w:r>
      <w:r w:rsidRPr="00731C32">
        <w:rPr>
          <w:rFonts w:ascii="Times New Roman" w:hAnsi="Times New Roman" w:cs="Times New Roman"/>
          <w:sz w:val="28"/>
          <w:szCs w:val="28"/>
        </w:rPr>
        <w:t xml:space="preserve"> в месяц.</w:t>
      </w:r>
      <w:r>
        <w:rPr>
          <w:rFonts w:ascii="Times New Roman" w:hAnsi="Times New Roman" w:cs="Times New Roman"/>
          <w:sz w:val="28"/>
          <w:szCs w:val="28"/>
        </w:rPr>
        <w:t xml:space="preserve"> С 1 июля 2016 года планируется повышение тарифа на 6 %.</w:t>
      </w: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r w:rsidRPr="006F0788">
        <w:rPr>
          <w:rFonts w:ascii="Times New Roman" w:hAnsi="Times New Roman" w:cs="Times New Roman"/>
          <w:b/>
          <w:bCs/>
          <w:sz w:val="28"/>
          <w:szCs w:val="28"/>
        </w:rPr>
        <w:t>2.6.5 Технические и технологические проблемы в системе</w:t>
      </w: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Pr="002C2005" w:rsidRDefault="008269C6" w:rsidP="006F0788">
      <w:pPr>
        <w:spacing w:after="0" w:line="240" w:lineRule="auto"/>
        <w:ind w:firstLine="851"/>
        <w:jc w:val="both"/>
        <w:rPr>
          <w:rFonts w:ascii="Times New Roman" w:hAnsi="Times New Roman" w:cs="Times New Roman"/>
          <w:sz w:val="28"/>
          <w:szCs w:val="28"/>
        </w:rPr>
      </w:pPr>
      <w:r w:rsidRPr="002C2005">
        <w:rPr>
          <w:rFonts w:ascii="Times New Roman" w:hAnsi="Times New Roman" w:cs="Times New Roman"/>
          <w:sz w:val="28"/>
          <w:szCs w:val="28"/>
        </w:rPr>
        <w:t>Без решения определенных задач дальнейшее загрязнение окружающей среды может привести к серьезной экологической проблеме.</w:t>
      </w:r>
    </w:p>
    <w:p w:rsidR="008269C6" w:rsidRPr="002C2005" w:rsidRDefault="008269C6" w:rsidP="006F0788">
      <w:pPr>
        <w:pStyle w:val="Default"/>
        <w:ind w:firstLine="851"/>
        <w:jc w:val="both"/>
        <w:rPr>
          <w:rFonts w:ascii="Times New Roman" w:hAnsi="Times New Roman" w:cs="Times New Roman"/>
          <w:sz w:val="28"/>
          <w:szCs w:val="28"/>
        </w:rPr>
      </w:pPr>
      <w:r w:rsidRPr="002C2005">
        <w:rPr>
          <w:rFonts w:ascii="Times New Roman" w:hAnsi="Times New Roman" w:cs="Times New Roman"/>
          <w:sz w:val="28"/>
          <w:szCs w:val="28"/>
        </w:rPr>
        <w:t xml:space="preserve">Основные проблемы и недостатки системы обращения с отходами: </w:t>
      </w:r>
    </w:p>
    <w:p w:rsidR="008269C6" w:rsidRPr="002C2005" w:rsidRDefault="008269C6" w:rsidP="006F0788">
      <w:pPr>
        <w:pStyle w:val="Default"/>
        <w:ind w:firstLine="851"/>
        <w:jc w:val="both"/>
        <w:rPr>
          <w:rFonts w:ascii="Times New Roman" w:hAnsi="Times New Roman" w:cs="Times New Roman"/>
          <w:sz w:val="20"/>
          <w:szCs w:val="20"/>
        </w:rPr>
      </w:pPr>
      <w:r w:rsidRPr="002C2005">
        <w:rPr>
          <w:rFonts w:ascii="Times New Roman" w:hAnsi="Times New Roman" w:cs="Times New Roman"/>
          <w:sz w:val="28"/>
          <w:szCs w:val="28"/>
        </w:rPr>
        <w:t>- Большая часть населения и предприятий не охвачена договорами на вывоз отходов</w:t>
      </w:r>
      <w:r w:rsidRPr="002C2005">
        <w:rPr>
          <w:rFonts w:ascii="Times New Roman" w:hAnsi="Times New Roman" w:cs="Times New Roman"/>
          <w:sz w:val="20"/>
          <w:szCs w:val="20"/>
        </w:rPr>
        <w:t xml:space="preserve">. </w:t>
      </w:r>
    </w:p>
    <w:p w:rsidR="008269C6" w:rsidRPr="002C2005" w:rsidRDefault="008269C6" w:rsidP="006F0788">
      <w:pPr>
        <w:pStyle w:val="Default"/>
        <w:ind w:firstLine="851"/>
        <w:jc w:val="both"/>
        <w:rPr>
          <w:rFonts w:ascii="Times New Roman" w:hAnsi="Times New Roman" w:cs="Times New Roman"/>
          <w:sz w:val="28"/>
          <w:szCs w:val="28"/>
        </w:rPr>
      </w:pPr>
      <w:r w:rsidRPr="002C2005">
        <w:rPr>
          <w:rFonts w:ascii="Times New Roman" w:hAnsi="Times New Roman" w:cs="Times New Roman"/>
          <w:sz w:val="28"/>
          <w:szCs w:val="28"/>
        </w:rPr>
        <w:t xml:space="preserve">- Отсутствие лицензированных полигонов для обезвреживания и захоронения отходов на территории поселения. </w:t>
      </w:r>
    </w:p>
    <w:p w:rsidR="008269C6" w:rsidRPr="002C2005" w:rsidRDefault="008269C6" w:rsidP="006F0788">
      <w:pPr>
        <w:pStyle w:val="Default"/>
        <w:ind w:firstLine="851"/>
        <w:jc w:val="both"/>
        <w:rPr>
          <w:rFonts w:ascii="Times New Roman" w:hAnsi="Times New Roman" w:cs="Times New Roman"/>
          <w:sz w:val="28"/>
          <w:szCs w:val="28"/>
        </w:rPr>
      </w:pPr>
      <w:r w:rsidRPr="002C2005">
        <w:rPr>
          <w:rFonts w:ascii="Times New Roman" w:hAnsi="Times New Roman" w:cs="Times New Roman"/>
          <w:sz w:val="28"/>
          <w:szCs w:val="28"/>
        </w:rPr>
        <w:t xml:space="preserve">- Вследствие неорганизованной рекреационной деятельности производится загрязнение территории бытовыми отходами. </w:t>
      </w:r>
    </w:p>
    <w:p w:rsidR="008269C6" w:rsidRPr="002C2005" w:rsidRDefault="008269C6" w:rsidP="006F0788">
      <w:pPr>
        <w:pStyle w:val="Default"/>
        <w:ind w:firstLine="851"/>
        <w:jc w:val="both"/>
        <w:rPr>
          <w:rFonts w:ascii="Times New Roman" w:hAnsi="Times New Roman" w:cs="Times New Roman"/>
          <w:sz w:val="28"/>
          <w:szCs w:val="28"/>
        </w:rPr>
      </w:pPr>
      <w:r w:rsidRPr="002C2005">
        <w:rPr>
          <w:rFonts w:ascii="Times New Roman" w:hAnsi="Times New Roman" w:cs="Times New Roman"/>
          <w:sz w:val="28"/>
          <w:szCs w:val="28"/>
        </w:rPr>
        <w:t xml:space="preserve">- Не развита система снижения объема отходов, поступающих на захоронение, это означает, что отсутствует система извлечения ценных компонент, которые могут использоваться как вторичное сырье. </w:t>
      </w:r>
    </w:p>
    <w:p w:rsidR="008269C6" w:rsidRPr="002C2005" w:rsidRDefault="008269C6" w:rsidP="006F0788">
      <w:pPr>
        <w:pStyle w:val="Default"/>
        <w:ind w:firstLine="851"/>
        <w:jc w:val="both"/>
        <w:rPr>
          <w:rFonts w:ascii="Times New Roman" w:hAnsi="Times New Roman" w:cs="Times New Roman"/>
          <w:sz w:val="28"/>
          <w:szCs w:val="28"/>
        </w:rPr>
      </w:pPr>
      <w:r w:rsidRPr="002C2005">
        <w:rPr>
          <w:rFonts w:ascii="Times New Roman" w:hAnsi="Times New Roman" w:cs="Times New Roman"/>
          <w:sz w:val="28"/>
          <w:szCs w:val="28"/>
        </w:rPr>
        <w:t xml:space="preserve">- На территориях домовладений отсутствуют организованные места сбора крупногабаритных отходов. </w:t>
      </w:r>
    </w:p>
    <w:p w:rsidR="008269C6" w:rsidRPr="002C2005" w:rsidRDefault="008269C6" w:rsidP="006F0788">
      <w:pPr>
        <w:pStyle w:val="Default"/>
        <w:ind w:firstLine="851"/>
        <w:jc w:val="both"/>
        <w:rPr>
          <w:rFonts w:ascii="Times New Roman" w:hAnsi="Times New Roman" w:cs="Times New Roman"/>
          <w:sz w:val="28"/>
          <w:szCs w:val="28"/>
        </w:rPr>
      </w:pPr>
      <w:r w:rsidRPr="002C2005">
        <w:rPr>
          <w:rFonts w:ascii="Times New Roman" w:hAnsi="Times New Roman" w:cs="Times New Roman"/>
          <w:sz w:val="28"/>
          <w:szCs w:val="28"/>
        </w:rPr>
        <w:t xml:space="preserve">- Неразвитость местного бизнеса по переработке вторичных ресурсов. </w:t>
      </w:r>
    </w:p>
    <w:p w:rsidR="008269C6" w:rsidRPr="002C2005" w:rsidRDefault="008269C6" w:rsidP="00831C88">
      <w:pPr>
        <w:widowControl w:val="0"/>
        <w:spacing w:after="0" w:line="240" w:lineRule="auto"/>
        <w:ind w:firstLine="851"/>
        <w:jc w:val="both"/>
        <w:rPr>
          <w:rFonts w:ascii="Times New Roman" w:hAnsi="Times New Roman" w:cs="Times New Roman"/>
          <w:color w:val="000000"/>
          <w:sz w:val="28"/>
          <w:szCs w:val="28"/>
          <w:lang w:eastAsia="ru-RU"/>
        </w:rPr>
      </w:pPr>
    </w:p>
    <w:p w:rsidR="008269C6" w:rsidRPr="002C2005" w:rsidRDefault="008269C6" w:rsidP="00831C88">
      <w:pPr>
        <w:pStyle w:val="ListParagraph"/>
        <w:tabs>
          <w:tab w:val="left" w:pos="1134"/>
        </w:tabs>
        <w:autoSpaceDE w:val="0"/>
        <w:autoSpaceDN w:val="0"/>
        <w:adjustRightInd w:val="0"/>
        <w:spacing w:after="0" w:line="240" w:lineRule="auto"/>
        <w:ind w:left="0" w:firstLine="851"/>
        <w:jc w:val="both"/>
        <w:outlineLvl w:val="2"/>
        <w:rPr>
          <w:rFonts w:ascii="Times New Roman" w:hAnsi="Times New Roman" w:cs="Times New Roman"/>
          <w:b/>
          <w:bCs/>
          <w:sz w:val="28"/>
          <w:szCs w:val="28"/>
        </w:rPr>
      </w:pPr>
      <w:bookmarkStart w:id="38" w:name="_Toc375839428"/>
      <w:bookmarkStart w:id="39" w:name="_Toc363129184"/>
      <w:r w:rsidRPr="002C2005">
        <w:rPr>
          <w:rFonts w:ascii="Times New Roman" w:hAnsi="Times New Roman" w:cs="Times New Roman"/>
          <w:b/>
          <w:bCs/>
          <w:sz w:val="28"/>
          <w:szCs w:val="28"/>
        </w:rPr>
        <w:t>2.6.6 Анализ показателей надежности системы утилизации (захоронения) ТБО, имеющиеся проблемы и направления их решения</w:t>
      </w:r>
      <w:bookmarkEnd w:id="38"/>
      <w:bookmarkEnd w:id="39"/>
    </w:p>
    <w:p w:rsidR="008269C6" w:rsidRPr="002C2005" w:rsidRDefault="008269C6" w:rsidP="00831C88">
      <w:pPr>
        <w:pStyle w:val="ListParagraph"/>
        <w:tabs>
          <w:tab w:val="left" w:pos="1134"/>
        </w:tabs>
        <w:autoSpaceDE w:val="0"/>
        <w:autoSpaceDN w:val="0"/>
        <w:adjustRightInd w:val="0"/>
        <w:spacing w:after="0" w:line="240" w:lineRule="auto"/>
        <w:ind w:left="0" w:firstLine="851"/>
        <w:jc w:val="both"/>
        <w:outlineLvl w:val="2"/>
        <w:rPr>
          <w:rFonts w:ascii="Times New Roman" w:hAnsi="Times New Roman" w:cs="Times New Roman"/>
          <w:b/>
          <w:bCs/>
          <w:sz w:val="28"/>
          <w:szCs w:val="28"/>
        </w:rPr>
      </w:pPr>
    </w:p>
    <w:p w:rsidR="008269C6" w:rsidRPr="00052E6A" w:rsidRDefault="008269C6" w:rsidP="00831C88">
      <w:pPr>
        <w:suppressAutoHyphens/>
        <w:autoSpaceDE w:val="0"/>
        <w:spacing w:after="0" w:line="240" w:lineRule="auto"/>
        <w:ind w:firstLine="851"/>
        <w:jc w:val="both"/>
        <w:rPr>
          <w:rFonts w:ascii="Times New Roman" w:hAnsi="Times New Roman" w:cs="Times New Roman"/>
          <w:color w:val="FFFFFF"/>
          <w:kern w:val="2"/>
          <w:sz w:val="28"/>
          <w:szCs w:val="28"/>
        </w:rPr>
      </w:pPr>
      <w:r w:rsidRPr="002C2005">
        <w:rPr>
          <w:rFonts w:ascii="Times New Roman" w:hAnsi="Times New Roman" w:cs="Times New Roman"/>
          <w:kern w:val="2"/>
          <w:sz w:val="28"/>
          <w:szCs w:val="28"/>
        </w:rPr>
        <w:t xml:space="preserve">Постановлением Правительства Российской Федерации от 03 сентября 2010 года № 681 утверждены </w:t>
      </w:r>
      <w:hyperlink r:id="rId11" w:history="1">
        <w:r w:rsidRPr="002C2005">
          <w:rPr>
            <w:rFonts w:ascii="Times New Roman" w:hAnsi="Times New Roman" w:cs="Times New Roman"/>
            <w:kern w:val="2"/>
            <w:sz w:val="28"/>
            <w:szCs w:val="28"/>
          </w:rPr>
          <w:t>Правила</w:t>
        </w:r>
      </w:hyperlink>
      <w:r w:rsidRPr="002C2005">
        <w:rPr>
          <w:rFonts w:ascii="Times New Roman" w:hAnsi="Times New Roman" w:cs="Times New Roman"/>
          <w:kern w:val="2"/>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окружающей среде. Однако,</w:t>
      </w:r>
      <w:r w:rsidRPr="00052E6A">
        <w:rPr>
          <w:rFonts w:ascii="Times New Roman" w:hAnsi="Times New Roman" w:cs="Times New Roman"/>
          <w:kern w:val="2"/>
          <w:sz w:val="28"/>
          <w:szCs w:val="28"/>
        </w:rPr>
        <w:t xml:space="preserve"> несмотря на это, в муниципальном образовании отработанные компактные люминесцентные лампы (ртутьсодержащие) выбрасываются вместе с обычными бытовыми отходами с последующим размещением на полигоне ТБО.</w:t>
      </w:r>
    </w:p>
    <w:p w:rsidR="008269C6" w:rsidRDefault="008269C6" w:rsidP="00831C88">
      <w:pPr>
        <w:suppressAutoHyphens/>
        <w:autoSpaceDE w:val="0"/>
        <w:spacing w:after="0" w:line="240" w:lineRule="auto"/>
        <w:ind w:firstLine="851"/>
        <w:jc w:val="both"/>
        <w:rPr>
          <w:rFonts w:ascii="Times New Roman" w:hAnsi="Times New Roman" w:cs="Times New Roman"/>
          <w:kern w:val="2"/>
          <w:sz w:val="28"/>
          <w:szCs w:val="28"/>
        </w:rPr>
      </w:pPr>
      <w:r w:rsidRPr="00052E6A">
        <w:rPr>
          <w:rFonts w:ascii="Times New Roman" w:hAnsi="Times New Roman" w:cs="Times New Roman"/>
          <w:kern w:val="2"/>
          <w:sz w:val="28"/>
          <w:szCs w:val="28"/>
        </w:rPr>
        <w:t>Учитывая строительство объектов жилищного фонда возрастает объем строительных отходов, требующих утилизации.</w:t>
      </w:r>
    </w:p>
    <w:p w:rsidR="008269C6" w:rsidRDefault="008269C6" w:rsidP="00831C88">
      <w:pPr>
        <w:suppressAutoHyphens/>
        <w:autoSpaceDE w:val="0"/>
        <w:spacing w:after="0" w:line="240" w:lineRule="auto"/>
        <w:ind w:firstLine="851"/>
        <w:jc w:val="both"/>
        <w:rPr>
          <w:rFonts w:ascii="Times New Roman" w:hAnsi="Times New Roman" w:cs="Times New Roman"/>
          <w:kern w:val="2"/>
          <w:sz w:val="28"/>
          <w:szCs w:val="28"/>
        </w:rPr>
      </w:pPr>
    </w:p>
    <w:p w:rsidR="008269C6" w:rsidRDefault="008269C6" w:rsidP="00831C88">
      <w:pPr>
        <w:suppressAutoHyphens/>
        <w:autoSpaceDE w:val="0"/>
        <w:spacing w:after="0" w:line="240" w:lineRule="auto"/>
        <w:ind w:firstLine="851"/>
        <w:jc w:val="both"/>
        <w:rPr>
          <w:rFonts w:ascii="Times New Roman" w:hAnsi="Times New Roman" w:cs="Times New Roman"/>
          <w:kern w:val="2"/>
          <w:sz w:val="28"/>
          <w:szCs w:val="28"/>
        </w:rPr>
      </w:pPr>
    </w:p>
    <w:p w:rsidR="008269C6" w:rsidRPr="006F0788" w:rsidRDefault="008269C6" w:rsidP="00831C88">
      <w:pPr>
        <w:pStyle w:val="Heading2"/>
        <w:spacing w:before="0" w:line="240" w:lineRule="auto"/>
        <w:ind w:firstLine="851"/>
        <w:jc w:val="both"/>
        <w:rPr>
          <w:rFonts w:ascii="Times New Roman" w:hAnsi="Times New Roman" w:cs="Times New Roman"/>
          <w:b/>
          <w:bCs/>
          <w:color w:val="auto"/>
          <w:sz w:val="32"/>
          <w:szCs w:val="32"/>
        </w:rPr>
      </w:pPr>
      <w:bookmarkStart w:id="40" w:name="_Toc432890882"/>
      <w:r w:rsidRPr="006F0788">
        <w:rPr>
          <w:rFonts w:ascii="Times New Roman" w:hAnsi="Times New Roman" w:cs="Times New Roman"/>
          <w:b/>
          <w:bCs/>
          <w:color w:val="auto"/>
          <w:sz w:val="32"/>
          <w:szCs w:val="32"/>
        </w:rPr>
        <w:t xml:space="preserve">3 </w:t>
      </w:r>
      <w:bookmarkEnd w:id="40"/>
      <w:r w:rsidRPr="006F0788">
        <w:rPr>
          <w:rFonts w:ascii="Times New Roman" w:hAnsi="Times New Roman" w:cs="Times New Roman"/>
          <w:b/>
          <w:bCs/>
          <w:color w:val="auto"/>
          <w:sz w:val="32"/>
          <w:szCs w:val="32"/>
        </w:rPr>
        <w:t xml:space="preserve">Перспективы развития муниципального образования и прогноз спроса на коммунальные ресурсы </w:t>
      </w:r>
    </w:p>
    <w:p w:rsidR="008269C6" w:rsidRPr="004C5E67" w:rsidRDefault="008269C6" w:rsidP="00831C88">
      <w:pPr>
        <w:spacing w:after="0" w:line="240" w:lineRule="auto"/>
        <w:ind w:firstLine="851"/>
        <w:jc w:val="both"/>
      </w:pPr>
    </w:p>
    <w:p w:rsidR="008269C6" w:rsidRPr="00055684" w:rsidRDefault="008269C6" w:rsidP="006F0788">
      <w:pPr>
        <w:spacing w:after="0" w:line="240" w:lineRule="auto"/>
        <w:ind w:firstLine="851"/>
        <w:jc w:val="both"/>
        <w:rPr>
          <w:rFonts w:ascii="Times New Roman" w:hAnsi="Times New Roman" w:cs="Times New Roman"/>
          <w:sz w:val="28"/>
          <w:szCs w:val="28"/>
        </w:rPr>
      </w:pPr>
      <w:r w:rsidRPr="00055684">
        <w:rPr>
          <w:rFonts w:ascii="Times New Roman" w:hAnsi="Times New Roman" w:cs="Times New Roman"/>
          <w:sz w:val="28"/>
          <w:szCs w:val="28"/>
        </w:rPr>
        <w:t>Главными факторами дальнейшего развития т</w:t>
      </w:r>
      <w:r>
        <w:rPr>
          <w:rFonts w:ascii="Times New Roman" w:hAnsi="Times New Roman" w:cs="Times New Roman"/>
          <w:sz w:val="28"/>
          <w:szCs w:val="28"/>
        </w:rPr>
        <w:t xml:space="preserve">ерритории СП </w:t>
      </w:r>
      <w:r w:rsidRPr="00055684">
        <w:rPr>
          <w:rFonts w:ascii="Times New Roman" w:hAnsi="Times New Roman" w:cs="Times New Roman"/>
          <w:sz w:val="28"/>
          <w:szCs w:val="28"/>
        </w:rPr>
        <w:t>являются:</w:t>
      </w:r>
    </w:p>
    <w:p w:rsidR="008269C6" w:rsidRPr="00055684" w:rsidRDefault="008269C6" w:rsidP="006F0788">
      <w:pPr>
        <w:pStyle w:val="ListParagraph"/>
        <w:numPr>
          <w:ilvl w:val="0"/>
          <w:numId w:val="18"/>
        </w:numPr>
        <w:spacing w:after="0" w:line="240" w:lineRule="auto"/>
        <w:ind w:left="0" w:firstLine="851"/>
        <w:jc w:val="both"/>
        <w:rPr>
          <w:rFonts w:ascii="Times New Roman" w:hAnsi="Times New Roman" w:cs="Times New Roman"/>
          <w:sz w:val="28"/>
          <w:szCs w:val="28"/>
        </w:rPr>
      </w:pPr>
      <w:r w:rsidRPr="00055684">
        <w:rPr>
          <w:rFonts w:ascii="Times New Roman" w:hAnsi="Times New Roman" w:cs="Times New Roman"/>
          <w:sz w:val="28"/>
          <w:szCs w:val="28"/>
        </w:rPr>
        <w:t>выгодное экономико-географическое положение;</w:t>
      </w:r>
    </w:p>
    <w:p w:rsidR="008269C6" w:rsidRPr="00055684" w:rsidRDefault="008269C6" w:rsidP="006F0788">
      <w:pPr>
        <w:pStyle w:val="ListParagraph"/>
        <w:numPr>
          <w:ilvl w:val="0"/>
          <w:numId w:val="18"/>
        </w:numPr>
        <w:spacing w:after="0" w:line="240" w:lineRule="auto"/>
        <w:ind w:left="0" w:firstLine="851"/>
        <w:jc w:val="both"/>
        <w:rPr>
          <w:rFonts w:ascii="Times New Roman" w:hAnsi="Times New Roman" w:cs="Times New Roman"/>
          <w:sz w:val="28"/>
          <w:szCs w:val="28"/>
        </w:rPr>
      </w:pPr>
      <w:r w:rsidRPr="00055684">
        <w:rPr>
          <w:rFonts w:ascii="Times New Roman" w:hAnsi="Times New Roman" w:cs="Times New Roman"/>
          <w:sz w:val="28"/>
          <w:szCs w:val="28"/>
        </w:rPr>
        <w:t>производственный и кадровый потенциал;</w:t>
      </w:r>
    </w:p>
    <w:p w:rsidR="008269C6" w:rsidRPr="00055684" w:rsidRDefault="008269C6" w:rsidP="006F0788">
      <w:pPr>
        <w:pStyle w:val="ListParagraph"/>
        <w:numPr>
          <w:ilvl w:val="0"/>
          <w:numId w:val="18"/>
        </w:numPr>
        <w:spacing w:after="0" w:line="240" w:lineRule="auto"/>
        <w:ind w:left="0" w:firstLine="851"/>
        <w:jc w:val="both"/>
        <w:rPr>
          <w:rFonts w:ascii="Times New Roman" w:hAnsi="Times New Roman" w:cs="Times New Roman"/>
          <w:sz w:val="28"/>
          <w:szCs w:val="28"/>
        </w:rPr>
      </w:pPr>
      <w:r w:rsidRPr="00055684">
        <w:rPr>
          <w:rFonts w:ascii="Times New Roman" w:hAnsi="Times New Roman" w:cs="Times New Roman"/>
          <w:sz w:val="28"/>
          <w:szCs w:val="28"/>
        </w:rPr>
        <w:t>потенциал инфраструктуры внешнего транспорта, инженерных коммуникаций и сооружений;</w:t>
      </w:r>
    </w:p>
    <w:p w:rsidR="008269C6" w:rsidRPr="00055684" w:rsidRDefault="008269C6" w:rsidP="006F0788">
      <w:pPr>
        <w:pStyle w:val="ListParagraph"/>
        <w:numPr>
          <w:ilvl w:val="0"/>
          <w:numId w:val="18"/>
        </w:numPr>
        <w:spacing w:after="0" w:line="240" w:lineRule="auto"/>
        <w:ind w:left="0" w:firstLine="851"/>
        <w:jc w:val="both"/>
        <w:rPr>
          <w:rFonts w:ascii="Times New Roman" w:hAnsi="Times New Roman" w:cs="Times New Roman"/>
          <w:sz w:val="28"/>
          <w:szCs w:val="28"/>
        </w:rPr>
      </w:pPr>
      <w:r w:rsidRPr="00055684">
        <w:rPr>
          <w:rFonts w:ascii="Times New Roman" w:hAnsi="Times New Roman" w:cs="Times New Roman"/>
          <w:sz w:val="28"/>
          <w:szCs w:val="28"/>
        </w:rPr>
        <w:t xml:space="preserve">наличие достаточных земельных ресурсов при </w:t>
      </w:r>
      <w:r>
        <w:rPr>
          <w:rFonts w:ascii="Times New Roman" w:hAnsi="Times New Roman" w:cs="Times New Roman"/>
          <w:sz w:val="28"/>
          <w:szCs w:val="28"/>
        </w:rPr>
        <w:t>условии их разумного использова</w:t>
      </w:r>
      <w:r w:rsidRPr="00055684">
        <w:rPr>
          <w:rFonts w:ascii="Times New Roman" w:hAnsi="Times New Roman" w:cs="Times New Roman"/>
          <w:sz w:val="28"/>
          <w:szCs w:val="28"/>
        </w:rPr>
        <w:t>ния;</w:t>
      </w:r>
    </w:p>
    <w:p w:rsidR="008269C6" w:rsidRPr="00055684" w:rsidRDefault="008269C6" w:rsidP="006F0788">
      <w:pPr>
        <w:pStyle w:val="ListParagraph"/>
        <w:numPr>
          <w:ilvl w:val="0"/>
          <w:numId w:val="18"/>
        </w:numPr>
        <w:spacing w:after="0" w:line="240" w:lineRule="auto"/>
        <w:ind w:left="0" w:firstLine="851"/>
        <w:jc w:val="both"/>
        <w:rPr>
          <w:rFonts w:ascii="Times New Roman" w:hAnsi="Times New Roman" w:cs="Times New Roman"/>
          <w:sz w:val="28"/>
          <w:szCs w:val="28"/>
        </w:rPr>
      </w:pPr>
      <w:r w:rsidRPr="00055684">
        <w:rPr>
          <w:rFonts w:ascii="Times New Roman" w:hAnsi="Times New Roman" w:cs="Times New Roman"/>
          <w:sz w:val="28"/>
          <w:szCs w:val="28"/>
        </w:rPr>
        <w:t>развитие рыночной инфраструктуры.</w:t>
      </w:r>
    </w:p>
    <w:p w:rsidR="008269C6" w:rsidRPr="00055684" w:rsidRDefault="008269C6" w:rsidP="006F0788">
      <w:pPr>
        <w:spacing w:after="0" w:line="240" w:lineRule="auto"/>
        <w:ind w:firstLine="851"/>
        <w:jc w:val="both"/>
        <w:rPr>
          <w:rFonts w:ascii="Times New Roman" w:hAnsi="Times New Roman" w:cs="Times New Roman"/>
          <w:sz w:val="28"/>
          <w:szCs w:val="28"/>
        </w:rPr>
      </w:pPr>
      <w:r w:rsidRPr="00055684">
        <w:rPr>
          <w:rFonts w:ascii="Times New Roman" w:hAnsi="Times New Roman" w:cs="Times New Roman"/>
          <w:sz w:val="28"/>
          <w:szCs w:val="28"/>
        </w:rPr>
        <w:t xml:space="preserve">Анализ показателей развития хозяйственного </w:t>
      </w:r>
      <w:r>
        <w:rPr>
          <w:rFonts w:ascii="Times New Roman" w:hAnsi="Times New Roman" w:cs="Times New Roman"/>
          <w:sz w:val="28"/>
          <w:szCs w:val="28"/>
        </w:rPr>
        <w:t xml:space="preserve">комплекса </w:t>
      </w:r>
      <w:r w:rsidRPr="00055684">
        <w:rPr>
          <w:rFonts w:ascii="Times New Roman" w:hAnsi="Times New Roman" w:cs="Times New Roman"/>
          <w:sz w:val="28"/>
          <w:szCs w:val="28"/>
        </w:rPr>
        <w:t>за последнее время, при учёте социально-экономи</w:t>
      </w:r>
      <w:r>
        <w:rPr>
          <w:rFonts w:ascii="Times New Roman" w:hAnsi="Times New Roman" w:cs="Times New Roman"/>
          <w:sz w:val="28"/>
          <w:szCs w:val="28"/>
        </w:rPr>
        <w:t>ческой ситуации в стране, позво</w:t>
      </w:r>
      <w:r w:rsidRPr="00055684">
        <w:rPr>
          <w:rFonts w:ascii="Times New Roman" w:hAnsi="Times New Roman" w:cs="Times New Roman"/>
          <w:sz w:val="28"/>
          <w:szCs w:val="28"/>
        </w:rPr>
        <w:t>ляет высказать следующие предположения по перспективам разви</w:t>
      </w:r>
      <w:r>
        <w:rPr>
          <w:rFonts w:ascii="Times New Roman" w:hAnsi="Times New Roman" w:cs="Times New Roman"/>
          <w:sz w:val="28"/>
          <w:szCs w:val="28"/>
        </w:rPr>
        <w:t>тия территории поселе</w:t>
      </w:r>
      <w:r w:rsidRPr="00055684">
        <w:rPr>
          <w:rFonts w:ascii="Times New Roman" w:hAnsi="Times New Roman" w:cs="Times New Roman"/>
          <w:sz w:val="28"/>
          <w:szCs w:val="28"/>
        </w:rPr>
        <w:t>ния:</w:t>
      </w:r>
    </w:p>
    <w:p w:rsidR="008269C6" w:rsidRPr="00055684" w:rsidRDefault="008269C6" w:rsidP="006F0788">
      <w:pPr>
        <w:spacing w:after="0" w:line="240" w:lineRule="auto"/>
        <w:ind w:firstLine="851"/>
        <w:jc w:val="both"/>
        <w:rPr>
          <w:rFonts w:ascii="Times New Roman" w:hAnsi="Times New Roman" w:cs="Times New Roman"/>
          <w:sz w:val="28"/>
          <w:szCs w:val="28"/>
        </w:rPr>
      </w:pPr>
      <w:r w:rsidRPr="00055684">
        <w:rPr>
          <w:rFonts w:ascii="Times New Roman" w:hAnsi="Times New Roman" w:cs="Times New Roman"/>
          <w:sz w:val="28"/>
          <w:szCs w:val="28"/>
        </w:rPr>
        <w:t>1. Отраслевая специализация производственного</w:t>
      </w:r>
      <w:r>
        <w:rPr>
          <w:rFonts w:ascii="Times New Roman" w:hAnsi="Times New Roman" w:cs="Times New Roman"/>
          <w:sz w:val="28"/>
          <w:szCs w:val="28"/>
        </w:rPr>
        <w:t xml:space="preserve"> комплекса поселения относитель</w:t>
      </w:r>
      <w:r w:rsidRPr="00055684">
        <w:rPr>
          <w:rFonts w:ascii="Times New Roman" w:hAnsi="Times New Roman" w:cs="Times New Roman"/>
          <w:sz w:val="28"/>
          <w:szCs w:val="28"/>
        </w:rPr>
        <w:t>но устойчива и нет оснований ожидать её принципиальных изменений.</w:t>
      </w:r>
    </w:p>
    <w:p w:rsidR="008269C6" w:rsidRPr="00055684" w:rsidRDefault="008269C6" w:rsidP="006F0788">
      <w:pPr>
        <w:spacing w:after="0" w:line="240" w:lineRule="auto"/>
        <w:ind w:firstLine="851"/>
        <w:jc w:val="both"/>
        <w:rPr>
          <w:rFonts w:ascii="Times New Roman" w:hAnsi="Times New Roman" w:cs="Times New Roman"/>
          <w:sz w:val="28"/>
          <w:szCs w:val="28"/>
        </w:rPr>
      </w:pPr>
      <w:r w:rsidRPr="00055684">
        <w:rPr>
          <w:rFonts w:ascii="Times New Roman" w:hAnsi="Times New Roman" w:cs="Times New Roman"/>
          <w:sz w:val="28"/>
          <w:szCs w:val="28"/>
        </w:rPr>
        <w:t>2. Наличие земель относительно высокого качества в поселении и его окружении и потребности СП</w:t>
      </w:r>
      <w:r>
        <w:rPr>
          <w:rFonts w:ascii="Times New Roman" w:hAnsi="Times New Roman" w:cs="Times New Roman"/>
          <w:sz w:val="28"/>
          <w:szCs w:val="28"/>
        </w:rPr>
        <w:t xml:space="preserve"> </w:t>
      </w:r>
      <w:r w:rsidRPr="00055684">
        <w:rPr>
          <w:rFonts w:ascii="Times New Roman" w:hAnsi="Times New Roman" w:cs="Times New Roman"/>
          <w:sz w:val="28"/>
          <w:szCs w:val="28"/>
        </w:rPr>
        <w:t>– устойчивая основа сельского хозяйства.</w:t>
      </w:r>
    </w:p>
    <w:p w:rsidR="008269C6" w:rsidRDefault="008269C6" w:rsidP="006F0788">
      <w:pPr>
        <w:spacing w:after="0" w:line="240" w:lineRule="auto"/>
        <w:ind w:firstLine="851"/>
        <w:jc w:val="both"/>
        <w:rPr>
          <w:rFonts w:ascii="Times New Roman" w:hAnsi="Times New Roman" w:cs="Times New Roman"/>
          <w:sz w:val="28"/>
          <w:szCs w:val="28"/>
        </w:rPr>
      </w:pPr>
      <w:r w:rsidRPr="00055684">
        <w:rPr>
          <w:rFonts w:ascii="Times New Roman" w:hAnsi="Times New Roman" w:cs="Times New Roman"/>
          <w:sz w:val="28"/>
          <w:szCs w:val="28"/>
        </w:rPr>
        <w:t>3.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8269C6" w:rsidRPr="005C57DD" w:rsidRDefault="008269C6" w:rsidP="00831C88">
      <w:pPr>
        <w:spacing w:after="0" w:line="240" w:lineRule="auto"/>
        <w:ind w:firstLine="851"/>
        <w:jc w:val="both"/>
        <w:rPr>
          <w:rFonts w:ascii="Times New Roman" w:hAnsi="Times New Roman" w:cs="Times New Roman"/>
          <w:sz w:val="28"/>
          <w:szCs w:val="28"/>
        </w:rPr>
      </w:pPr>
    </w:p>
    <w:p w:rsidR="008269C6" w:rsidRPr="006F0788" w:rsidRDefault="008269C6" w:rsidP="00831C88">
      <w:pPr>
        <w:spacing w:after="0" w:line="240" w:lineRule="auto"/>
        <w:ind w:firstLine="851"/>
        <w:jc w:val="both"/>
        <w:rPr>
          <w:rFonts w:ascii="Times New Roman" w:hAnsi="Times New Roman" w:cs="Times New Roman"/>
          <w:b/>
          <w:bCs/>
          <w:sz w:val="28"/>
          <w:szCs w:val="28"/>
        </w:rPr>
      </w:pPr>
      <w:r w:rsidRPr="006F0788">
        <w:rPr>
          <w:rFonts w:ascii="Times New Roman" w:hAnsi="Times New Roman" w:cs="Times New Roman"/>
          <w:b/>
          <w:bCs/>
          <w:sz w:val="28"/>
          <w:szCs w:val="28"/>
        </w:rPr>
        <w:t xml:space="preserve">3.1 Количественное определение перспективных показателей развития </w:t>
      </w:r>
      <w:r>
        <w:rPr>
          <w:rFonts w:ascii="Times New Roman" w:hAnsi="Times New Roman" w:cs="Times New Roman"/>
          <w:b/>
          <w:bCs/>
          <w:sz w:val="28"/>
          <w:szCs w:val="28"/>
        </w:rPr>
        <w:t>муниципального образования</w:t>
      </w:r>
    </w:p>
    <w:p w:rsidR="008269C6" w:rsidRPr="006F0788"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tabs>
          <w:tab w:val="left" w:pos="6430"/>
        </w:tabs>
        <w:spacing w:after="0" w:line="240" w:lineRule="auto"/>
        <w:ind w:firstLine="851"/>
        <w:jc w:val="both"/>
        <w:rPr>
          <w:rFonts w:ascii="Times New Roman" w:hAnsi="Times New Roman" w:cs="Times New Roman"/>
          <w:b/>
          <w:bCs/>
          <w:sz w:val="28"/>
          <w:szCs w:val="28"/>
        </w:rPr>
      </w:pPr>
      <w:r w:rsidRPr="006F0788">
        <w:rPr>
          <w:rFonts w:ascii="Times New Roman" w:hAnsi="Times New Roman" w:cs="Times New Roman"/>
          <w:b/>
          <w:bCs/>
          <w:sz w:val="28"/>
          <w:szCs w:val="28"/>
        </w:rPr>
        <w:t>3.1.1 Динамика численности населения</w:t>
      </w:r>
      <w:r>
        <w:rPr>
          <w:rFonts w:ascii="Times New Roman" w:hAnsi="Times New Roman" w:cs="Times New Roman"/>
          <w:b/>
          <w:bCs/>
          <w:sz w:val="28"/>
          <w:szCs w:val="28"/>
        </w:rPr>
        <w:tab/>
      </w: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Pr="0047742E" w:rsidRDefault="008269C6" w:rsidP="006F0788">
      <w:pPr>
        <w:pStyle w:val="a4"/>
        <w:ind w:firstLine="851"/>
        <w:rPr>
          <w:sz w:val="28"/>
          <w:szCs w:val="28"/>
          <w:lang w:val="ru-RU"/>
        </w:rPr>
      </w:pPr>
      <w:r w:rsidRPr="0047742E">
        <w:rPr>
          <w:sz w:val="28"/>
          <w:szCs w:val="28"/>
          <w:lang w:val="ru-RU"/>
        </w:rPr>
        <w:t xml:space="preserve">Современное состояние и основные тенденции демографической ситуации, сложившейся в поселении, прослеживаются в таблицах, представленных 2-м томе </w:t>
      </w:r>
      <w:r>
        <w:rPr>
          <w:sz w:val="28"/>
          <w:szCs w:val="28"/>
          <w:lang w:val="ru-RU"/>
        </w:rPr>
        <w:t xml:space="preserve">генерального плана </w:t>
      </w:r>
      <w:r w:rsidRPr="0047742E">
        <w:rPr>
          <w:sz w:val="28"/>
          <w:szCs w:val="28"/>
          <w:lang w:val="ru-RU"/>
        </w:rPr>
        <w:t>«Материалы по обоснованию».</w:t>
      </w:r>
    </w:p>
    <w:p w:rsidR="008269C6" w:rsidRPr="0047742E" w:rsidRDefault="008269C6" w:rsidP="006F0788">
      <w:pPr>
        <w:pStyle w:val="a4"/>
        <w:ind w:firstLine="851"/>
        <w:rPr>
          <w:sz w:val="28"/>
          <w:szCs w:val="28"/>
          <w:lang w:val="ru-RU"/>
        </w:rPr>
      </w:pPr>
      <w:r w:rsidRPr="0047742E">
        <w:rPr>
          <w:sz w:val="28"/>
          <w:szCs w:val="28"/>
          <w:lang w:val="ru-RU"/>
        </w:rPr>
        <w:t xml:space="preserve">Расчеты основных показателей демографических процессов на перспективу до 2038 года произвести на основе сложившихся в последние десятилетия сдвигов в динамике численности населения </w:t>
      </w:r>
      <w:r>
        <w:rPr>
          <w:sz w:val="28"/>
          <w:szCs w:val="28"/>
          <w:lang w:val="ru-RU"/>
        </w:rPr>
        <w:t>сельского поселения</w:t>
      </w:r>
      <w:r w:rsidRPr="0047742E">
        <w:rPr>
          <w:sz w:val="28"/>
          <w:szCs w:val="28"/>
          <w:lang w:val="ru-RU"/>
        </w:rPr>
        <w:t xml:space="preserve"> невозможно, так как не проводились соответствующие исследования. </w:t>
      </w:r>
    </w:p>
    <w:p w:rsidR="008269C6" w:rsidRPr="0047742E" w:rsidRDefault="008269C6" w:rsidP="006F0788">
      <w:pPr>
        <w:pStyle w:val="a4"/>
        <w:ind w:firstLine="851"/>
        <w:rPr>
          <w:sz w:val="28"/>
          <w:szCs w:val="28"/>
          <w:lang w:val="ru-RU"/>
        </w:rPr>
      </w:pPr>
      <w:r w:rsidRPr="0047742E">
        <w:rPr>
          <w:sz w:val="28"/>
          <w:szCs w:val="28"/>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8269C6" w:rsidRPr="0047742E" w:rsidRDefault="008269C6" w:rsidP="006F0788">
      <w:pPr>
        <w:pStyle w:val="a4"/>
        <w:ind w:firstLine="851"/>
        <w:rPr>
          <w:sz w:val="28"/>
          <w:szCs w:val="28"/>
          <w:lang w:val="ru-RU"/>
        </w:rPr>
      </w:pPr>
      <w:r w:rsidRPr="0047742E">
        <w:rPr>
          <w:sz w:val="28"/>
          <w:szCs w:val="28"/>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8269C6" w:rsidRPr="0047742E" w:rsidRDefault="008269C6" w:rsidP="006F0788">
      <w:pPr>
        <w:pStyle w:val="a4"/>
        <w:ind w:firstLine="851"/>
        <w:rPr>
          <w:sz w:val="28"/>
          <w:szCs w:val="28"/>
          <w:lang w:val="ru-RU"/>
        </w:rPr>
      </w:pPr>
      <w:r w:rsidRPr="0047742E">
        <w:rPr>
          <w:sz w:val="28"/>
          <w:szCs w:val="28"/>
          <w:lang w:val="ru-RU"/>
        </w:rPr>
        <w:t>Дальнейшее развитие функции производителя сельхозпродукции может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8269C6" w:rsidRDefault="008269C6" w:rsidP="006F0788">
      <w:pPr>
        <w:pStyle w:val="a4"/>
        <w:rPr>
          <w:sz w:val="28"/>
          <w:szCs w:val="28"/>
          <w:lang w:val="ru-RU"/>
        </w:rPr>
      </w:pPr>
      <w:r w:rsidRPr="0047742E">
        <w:rPr>
          <w:sz w:val="28"/>
          <w:szCs w:val="28"/>
          <w:lang w:val="ru-RU"/>
        </w:rPr>
        <w:t xml:space="preserve">Успешная реализация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сельского поселения </w:t>
      </w:r>
      <w:r>
        <w:rPr>
          <w:sz w:val="28"/>
          <w:szCs w:val="28"/>
          <w:lang w:val="ru-RU"/>
        </w:rPr>
        <w:t>Иглинский</w:t>
      </w:r>
      <w:r w:rsidRPr="0047742E">
        <w:rPr>
          <w:sz w:val="28"/>
          <w:szCs w:val="28"/>
          <w:lang w:val="ru-RU"/>
        </w:rPr>
        <w:t xml:space="preserve"> 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3.1.2 Д</w:t>
      </w:r>
      <w:r w:rsidRPr="004C5E67">
        <w:rPr>
          <w:rFonts w:ascii="Times New Roman" w:hAnsi="Times New Roman" w:cs="Times New Roman"/>
          <w:b/>
          <w:bCs/>
          <w:sz w:val="28"/>
          <w:szCs w:val="28"/>
        </w:rPr>
        <w:t>инамик</w:t>
      </w:r>
      <w:r>
        <w:rPr>
          <w:rFonts w:ascii="Times New Roman" w:hAnsi="Times New Roman" w:cs="Times New Roman"/>
          <w:b/>
          <w:bCs/>
          <w:sz w:val="28"/>
          <w:szCs w:val="28"/>
        </w:rPr>
        <w:t>а</w:t>
      </w:r>
      <w:r w:rsidRPr="004C5E67">
        <w:rPr>
          <w:rFonts w:ascii="Times New Roman" w:hAnsi="Times New Roman" w:cs="Times New Roman"/>
          <w:b/>
          <w:bCs/>
          <w:sz w:val="28"/>
          <w:szCs w:val="28"/>
        </w:rPr>
        <w:t xml:space="preserve"> ввода, сноса и капитального ремонта многоквартирных домов</w:t>
      </w:r>
    </w:p>
    <w:p w:rsidR="008269C6" w:rsidRPr="005C57DD" w:rsidRDefault="008269C6" w:rsidP="00831C88">
      <w:pPr>
        <w:spacing w:after="0" w:line="240" w:lineRule="auto"/>
        <w:ind w:firstLine="851"/>
        <w:jc w:val="both"/>
        <w:rPr>
          <w:rFonts w:ascii="Times New Roman" w:hAnsi="Times New Roman" w:cs="Times New Roman"/>
          <w:b/>
          <w:bCs/>
          <w:sz w:val="28"/>
          <w:szCs w:val="28"/>
        </w:rPr>
      </w:pPr>
    </w:p>
    <w:p w:rsidR="008269C6" w:rsidRPr="00547ECD" w:rsidRDefault="008269C6" w:rsidP="001056F4">
      <w:pPr>
        <w:pStyle w:val="a4"/>
        <w:rPr>
          <w:sz w:val="28"/>
          <w:szCs w:val="28"/>
          <w:lang w:val="ru-RU"/>
        </w:rPr>
      </w:pPr>
      <w:r w:rsidRPr="00547ECD">
        <w:rPr>
          <w:sz w:val="28"/>
          <w:szCs w:val="28"/>
          <w:lang w:val="ru-RU"/>
        </w:rPr>
        <w:t>Проектом предлагают следующие принципы осуществления нового жилищного строительства.</w:t>
      </w:r>
    </w:p>
    <w:p w:rsidR="008269C6" w:rsidRPr="00547ECD" w:rsidRDefault="008269C6" w:rsidP="001056F4">
      <w:pPr>
        <w:pStyle w:val="a4"/>
        <w:rPr>
          <w:sz w:val="28"/>
          <w:szCs w:val="28"/>
          <w:lang w:val="ru-RU"/>
        </w:rPr>
      </w:pPr>
      <w:r w:rsidRPr="00547ECD">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8269C6" w:rsidRPr="00547ECD" w:rsidRDefault="008269C6" w:rsidP="001056F4">
      <w:pPr>
        <w:pStyle w:val="a4"/>
        <w:rPr>
          <w:sz w:val="28"/>
          <w:szCs w:val="28"/>
          <w:lang w:val="ru-RU"/>
        </w:rPr>
      </w:pPr>
      <w:r w:rsidRPr="00547ECD">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8269C6" w:rsidRPr="00547ECD" w:rsidRDefault="008269C6" w:rsidP="001056F4">
      <w:pPr>
        <w:pStyle w:val="a4"/>
        <w:rPr>
          <w:sz w:val="28"/>
          <w:szCs w:val="28"/>
          <w:lang w:val="ru-RU"/>
        </w:rPr>
      </w:pPr>
      <w:r w:rsidRPr="00547ECD">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8269C6" w:rsidRPr="00547ECD" w:rsidRDefault="008269C6" w:rsidP="001056F4">
      <w:pPr>
        <w:pStyle w:val="a4"/>
        <w:rPr>
          <w:sz w:val="28"/>
          <w:szCs w:val="28"/>
          <w:lang w:val="ru-RU"/>
        </w:rPr>
      </w:pPr>
      <w:r w:rsidRPr="00547ECD">
        <w:rPr>
          <w:sz w:val="28"/>
          <w:szCs w:val="28"/>
          <w:lang w:val="ru-RU"/>
        </w:rPr>
        <w:t>4. Индивидуальный подход к реконструкции и застройке населённых пунктов; переход к проектированию и строительству разнообразных типов жилых объектов, жилых комплексов, групп жилых домов, жилых кварталов.</w:t>
      </w:r>
    </w:p>
    <w:p w:rsidR="008269C6" w:rsidRPr="00547ECD" w:rsidRDefault="008269C6" w:rsidP="001056F4">
      <w:pPr>
        <w:pStyle w:val="a4"/>
        <w:rPr>
          <w:sz w:val="28"/>
          <w:szCs w:val="28"/>
          <w:lang w:val="ru-RU"/>
        </w:rPr>
      </w:pPr>
      <w:r w:rsidRPr="00547ECD">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8269C6" w:rsidRPr="00547ECD" w:rsidRDefault="008269C6" w:rsidP="001056F4">
      <w:pPr>
        <w:pStyle w:val="a4"/>
        <w:rPr>
          <w:sz w:val="28"/>
          <w:szCs w:val="28"/>
          <w:lang w:val="ru-RU"/>
        </w:rPr>
      </w:pPr>
      <w:r w:rsidRPr="00547ECD">
        <w:rPr>
          <w:sz w:val="28"/>
          <w:szCs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озеленение санитарно-защитных зон.</w:t>
      </w:r>
    </w:p>
    <w:p w:rsidR="008269C6" w:rsidRPr="00547ECD" w:rsidRDefault="008269C6" w:rsidP="001056F4">
      <w:pPr>
        <w:pStyle w:val="a4"/>
        <w:rPr>
          <w:sz w:val="28"/>
          <w:szCs w:val="28"/>
          <w:lang w:val="ru-RU"/>
        </w:rPr>
      </w:pPr>
      <w:r w:rsidRPr="00547ECD">
        <w:rPr>
          <w:sz w:val="28"/>
          <w:szCs w:val="28"/>
          <w:lang w:val="ru-RU"/>
        </w:rPr>
        <w:t>7. Схемой территориального планирования Республики Башкортостан предполагается развитие жилищного строительства в регионе в целом в соответствии с нижеследующими базовыми положениями: на период до 2020 г. жилищное строительство в целом по Республике Башкортостан планируется вести в соответствии с базовыми показателями жилищной обеспеченности в 24 м</w:t>
      </w:r>
      <w:r w:rsidRPr="00547ECD">
        <w:rPr>
          <w:sz w:val="28"/>
          <w:szCs w:val="28"/>
          <w:vertAlign w:val="superscript"/>
          <w:lang w:val="ru-RU"/>
        </w:rPr>
        <w:t>2</w:t>
      </w:r>
      <w:r w:rsidRPr="00547ECD">
        <w:rPr>
          <w:sz w:val="28"/>
          <w:szCs w:val="28"/>
          <w:lang w:val="ru-RU"/>
        </w:rPr>
        <w:t>/чел.</w:t>
      </w:r>
    </w:p>
    <w:p w:rsidR="008269C6" w:rsidRPr="00547ECD" w:rsidRDefault="008269C6" w:rsidP="001056F4">
      <w:pPr>
        <w:pStyle w:val="a4"/>
        <w:rPr>
          <w:sz w:val="28"/>
          <w:szCs w:val="28"/>
          <w:lang w:val="ru-RU"/>
        </w:rPr>
      </w:pPr>
      <w:r w:rsidRPr="00547ECD">
        <w:rPr>
          <w:sz w:val="28"/>
          <w:szCs w:val="28"/>
          <w:lang w:val="ru-RU"/>
        </w:rPr>
        <w:t>Согласно рекомендуемой СП 42.13330.2011, общая площадь жилых помещений, приходящихся в среднем на одного жителя не должна быть ниже 20 м</w:t>
      </w:r>
      <w:r w:rsidRPr="00547ECD">
        <w:rPr>
          <w:sz w:val="28"/>
          <w:szCs w:val="28"/>
          <w:vertAlign w:val="superscript"/>
          <w:lang w:val="ru-RU"/>
        </w:rPr>
        <w:t>2</w:t>
      </w:r>
      <w:r w:rsidRPr="00547ECD">
        <w:rPr>
          <w:sz w:val="28"/>
          <w:szCs w:val="28"/>
          <w:lang w:val="ru-RU"/>
        </w:rPr>
        <w:t xml:space="preserve"> на человека.</w:t>
      </w:r>
    </w:p>
    <w:p w:rsidR="008269C6" w:rsidRPr="00547ECD" w:rsidRDefault="008269C6" w:rsidP="001056F4">
      <w:pPr>
        <w:pStyle w:val="a4"/>
        <w:rPr>
          <w:sz w:val="28"/>
          <w:szCs w:val="28"/>
          <w:lang w:val="ru-RU"/>
        </w:rPr>
      </w:pPr>
      <w:r w:rsidRPr="00547ECD">
        <w:rPr>
          <w:sz w:val="28"/>
          <w:szCs w:val="28"/>
          <w:lang w:val="ru-RU"/>
        </w:rPr>
        <w:t>Основные критерии развития жилищного комплекса, заложенные на региональном уровне,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региональными показателями уровня жилищной обеспеченности населения.</w:t>
      </w:r>
    </w:p>
    <w:p w:rsidR="008269C6" w:rsidRDefault="008269C6" w:rsidP="00831C88">
      <w:pPr>
        <w:autoSpaceDE w:val="0"/>
        <w:autoSpaceDN w:val="0"/>
        <w:adjustRightInd w:val="0"/>
        <w:spacing w:after="0" w:line="240" w:lineRule="auto"/>
        <w:ind w:firstLine="851"/>
        <w:jc w:val="both"/>
        <w:rPr>
          <w:rFonts w:ascii="Times New Roman" w:hAnsi="Times New Roman" w:cs="Times New Roman"/>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r w:rsidRPr="001056F4">
        <w:rPr>
          <w:rFonts w:ascii="Times New Roman" w:hAnsi="Times New Roman" w:cs="Times New Roman"/>
          <w:b/>
          <w:bCs/>
          <w:sz w:val="28"/>
          <w:szCs w:val="28"/>
        </w:rPr>
        <w:t>3.1.3 Динамику частной жилой застройки, площадей бюджетных организаций, административно-коммерческих зданий</w:t>
      </w: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1056F4">
      <w:pPr>
        <w:pStyle w:val="a4"/>
        <w:rPr>
          <w:sz w:val="28"/>
          <w:szCs w:val="28"/>
          <w:lang w:val="ru-RU"/>
        </w:rPr>
      </w:pPr>
      <w:r w:rsidRPr="00547ECD">
        <w:rPr>
          <w:sz w:val="28"/>
          <w:szCs w:val="28"/>
          <w:lang w:val="ru-RU"/>
        </w:rPr>
        <w:t>Приведенные данные свидетельствуют о том, что достичь поставленной цели жилобеспеченности – можно только в случае ввода в эксплуатацию кварталов усадебной жилой застройки.</w:t>
      </w:r>
    </w:p>
    <w:p w:rsidR="008269C6" w:rsidRPr="00547ECD" w:rsidRDefault="008269C6" w:rsidP="001056F4">
      <w:pPr>
        <w:pStyle w:val="a4"/>
        <w:rPr>
          <w:sz w:val="28"/>
          <w:szCs w:val="28"/>
          <w:lang w:val="ru-RU"/>
        </w:rPr>
      </w:pPr>
      <w:r w:rsidRPr="00547ECD">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8269C6" w:rsidRPr="00547ECD" w:rsidRDefault="008269C6" w:rsidP="001056F4">
      <w:pPr>
        <w:pStyle w:val="a4"/>
        <w:numPr>
          <w:ilvl w:val="0"/>
          <w:numId w:val="19"/>
        </w:numPr>
        <w:rPr>
          <w:sz w:val="28"/>
          <w:szCs w:val="28"/>
          <w:lang w:val="ru-RU"/>
        </w:rPr>
      </w:pPr>
      <w:r w:rsidRPr="00547ECD">
        <w:rPr>
          <w:sz w:val="28"/>
          <w:szCs w:val="28"/>
          <w:lang w:val="ru-RU"/>
        </w:rPr>
        <w:t>наращивание имеющихся мощностей строительных организаций и создание новых в условиях;</w:t>
      </w:r>
    </w:p>
    <w:p w:rsidR="008269C6" w:rsidRPr="00547ECD" w:rsidRDefault="008269C6" w:rsidP="001056F4">
      <w:pPr>
        <w:pStyle w:val="a4"/>
        <w:numPr>
          <w:ilvl w:val="0"/>
          <w:numId w:val="19"/>
        </w:numPr>
        <w:rPr>
          <w:sz w:val="28"/>
          <w:szCs w:val="28"/>
          <w:lang w:val="ru-RU"/>
        </w:rPr>
      </w:pPr>
      <w:r w:rsidRPr="00547ECD">
        <w:rPr>
          <w:sz w:val="28"/>
          <w:szCs w:val="28"/>
          <w:lang w:val="ru-RU"/>
        </w:rPr>
        <w:t>реорганизация и также наращивание мощностей промышленности строительных материалов;</w:t>
      </w:r>
    </w:p>
    <w:p w:rsidR="008269C6" w:rsidRPr="00547ECD" w:rsidRDefault="008269C6" w:rsidP="001056F4">
      <w:pPr>
        <w:pStyle w:val="a4"/>
        <w:numPr>
          <w:ilvl w:val="0"/>
          <w:numId w:val="19"/>
        </w:numPr>
        <w:rPr>
          <w:sz w:val="28"/>
          <w:szCs w:val="28"/>
          <w:lang w:val="ru-RU"/>
        </w:rPr>
      </w:pPr>
      <w:r w:rsidRPr="00547ECD">
        <w:rPr>
          <w:sz w:val="28"/>
          <w:szCs w:val="28"/>
          <w:lang w:val="ru-RU"/>
        </w:rPr>
        <w:t>реализация инвестиционной программы и, как, следствие приток населения.</w:t>
      </w:r>
    </w:p>
    <w:p w:rsidR="008269C6" w:rsidRPr="00547ECD" w:rsidRDefault="008269C6" w:rsidP="001056F4">
      <w:pPr>
        <w:pStyle w:val="a4"/>
        <w:rPr>
          <w:sz w:val="28"/>
          <w:szCs w:val="28"/>
          <w:lang w:val="ru-RU"/>
        </w:rPr>
      </w:pPr>
      <w:r w:rsidRPr="00547ECD">
        <w:rPr>
          <w:sz w:val="28"/>
          <w:szCs w:val="28"/>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предложения и будет ли реализован данный проект в установленный срок.</w:t>
      </w:r>
    </w:p>
    <w:p w:rsidR="008269C6" w:rsidRPr="00547ECD" w:rsidRDefault="008269C6" w:rsidP="001056F4">
      <w:pPr>
        <w:pStyle w:val="a4"/>
        <w:rPr>
          <w:sz w:val="28"/>
          <w:szCs w:val="28"/>
          <w:lang w:val="ru-RU"/>
        </w:rPr>
      </w:pPr>
      <w:r w:rsidRPr="00547ECD">
        <w:rPr>
          <w:sz w:val="28"/>
          <w:szCs w:val="28"/>
          <w:lang w:val="ru-RU"/>
        </w:rPr>
        <w:t>Высокие объемы жилищного строительства повлекут за собой освоение под застройку более около 60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8269C6" w:rsidRDefault="008269C6" w:rsidP="001056F4">
      <w:pPr>
        <w:pStyle w:val="a4"/>
        <w:rPr>
          <w:sz w:val="28"/>
          <w:szCs w:val="28"/>
          <w:lang w:val="ru-RU"/>
        </w:rPr>
      </w:pPr>
      <w:r w:rsidRPr="001056F4">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8269C6" w:rsidRDefault="008269C6" w:rsidP="00831C88">
      <w:pPr>
        <w:autoSpaceDE w:val="0"/>
        <w:autoSpaceDN w:val="0"/>
        <w:adjustRightInd w:val="0"/>
        <w:spacing w:after="0" w:line="240" w:lineRule="auto"/>
        <w:ind w:firstLine="851"/>
        <w:jc w:val="both"/>
        <w:rPr>
          <w:rFonts w:ascii="Times New Roman" w:hAnsi="Times New Roman" w:cs="Times New Roman"/>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3.1.4 П</w:t>
      </w:r>
      <w:r w:rsidRPr="00374DFC">
        <w:rPr>
          <w:rFonts w:ascii="Times New Roman" w:hAnsi="Times New Roman" w:cs="Times New Roman"/>
          <w:b/>
          <w:bCs/>
          <w:sz w:val="28"/>
          <w:szCs w:val="28"/>
        </w:rPr>
        <w:t>рогнозируемые изменения в промышленности на весь период разработки программы</w:t>
      </w:r>
    </w:p>
    <w:p w:rsidR="008269C6" w:rsidRPr="000943F5" w:rsidRDefault="008269C6" w:rsidP="00831C88">
      <w:pPr>
        <w:spacing w:after="0" w:line="240" w:lineRule="auto"/>
        <w:ind w:firstLine="851"/>
        <w:jc w:val="both"/>
        <w:rPr>
          <w:rFonts w:ascii="Times New Roman" w:hAnsi="Times New Roman" w:cs="Times New Roman"/>
          <w:b/>
          <w:bCs/>
          <w:sz w:val="28"/>
          <w:szCs w:val="28"/>
        </w:rPr>
      </w:pPr>
    </w:p>
    <w:p w:rsidR="008269C6" w:rsidRPr="00AA3DC0" w:rsidRDefault="008269C6" w:rsidP="00AA3DC0">
      <w:pPr>
        <w:pStyle w:val="NormalWeb"/>
        <w:spacing w:after="0"/>
        <w:ind w:firstLine="567"/>
        <w:jc w:val="both"/>
        <w:rPr>
          <w:sz w:val="28"/>
          <w:szCs w:val="28"/>
          <w:shd w:val="clear" w:color="auto" w:fill="FFFFFF"/>
        </w:rPr>
      </w:pPr>
      <w:r w:rsidRPr="00AA3DC0">
        <w:rPr>
          <w:sz w:val="28"/>
          <w:szCs w:val="28"/>
          <w:shd w:val="clear" w:color="auto" w:fill="FFFFFF"/>
        </w:rPr>
        <w:t>Проектом предлагается сохранить существующие производства  - весовой завод, завод «Энергетик» и Иглинскую типографию с реконструкцией основных фондов. На базе существующих промышленных территорий, частично используемых в настоящее время под склады и офисы планируется создать площадки для развития малого бизнеса.</w:t>
      </w:r>
    </w:p>
    <w:p w:rsidR="008269C6" w:rsidRPr="004340C9" w:rsidRDefault="008269C6" w:rsidP="00831C88">
      <w:pPr>
        <w:spacing w:after="0" w:line="240" w:lineRule="auto"/>
        <w:ind w:firstLine="851"/>
        <w:jc w:val="both"/>
        <w:rPr>
          <w:rFonts w:ascii="Times New Roman" w:hAnsi="Times New Roman" w:cs="Times New Roman"/>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r w:rsidRPr="001056F4">
        <w:rPr>
          <w:rFonts w:ascii="Times New Roman" w:hAnsi="Times New Roman" w:cs="Times New Roman"/>
          <w:b/>
          <w:bCs/>
          <w:sz w:val="28"/>
          <w:szCs w:val="28"/>
        </w:rPr>
        <w:t>3.2 Прогноз спроса на коммунальные ресурсы</w:t>
      </w:r>
      <w:r w:rsidRPr="005C57DD">
        <w:rPr>
          <w:rFonts w:ascii="Times New Roman" w:hAnsi="Times New Roman" w:cs="Times New Roman"/>
          <w:b/>
          <w:bCs/>
          <w:sz w:val="28"/>
          <w:szCs w:val="28"/>
        </w:rPr>
        <w:t xml:space="preserve"> </w:t>
      </w: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Pr="00F63344" w:rsidRDefault="008269C6" w:rsidP="001056F4">
      <w:pPr>
        <w:spacing w:after="0" w:line="240" w:lineRule="auto"/>
        <w:ind w:firstLine="851"/>
        <w:jc w:val="both"/>
        <w:rPr>
          <w:rFonts w:ascii="Times New Roman" w:hAnsi="Times New Roman" w:cs="Times New Roman"/>
          <w:sz w:val="28"/>
          <w:szCs w:val="28"/>
        </w:rPr>
      </w:pPr>
      <w:r w:rsidRPr="00F63344">
        <w:rPr>
          <w:rFonts w:ascii="Times New Roman" w:hAnsi="Times New Roman" w:cs="Times New Roman"/>
          <w:sz w:val="28"/>
          <w:szCs w:val="28"/>
        </w:rPr>
        <w:t>Прогноз спроса на коммунальные ресурсы зависит от ряда факторов, в частности, от финансовых возможностей потребителей. Потребителями коммунальных услуг выступают как физические лица, население поселения, так и хозяйствующие субъекты экономики поселения: коммерческие организации, бюджетные учреждения. На платежеспособность пользователей услуг коммунального хозяйства влияет, в первую очередь, общее экономическое положение в поселении, уровень инфляции, размер оплаты труда работников организаций, превышение среднего уровня дохода населения над уровнем прожиточного минимума.</w:t>
      </w:r>
    </w:p>
    <w:p w:rsidR="008269C6" w:rsidRPr="00F63344" w:rsidRDefault="008269C6" w:rsidP="001056F4">
      <w:pPr>
        <w:spacing w:after="0" w:line="240" w:lineRule="auto"/>
        <w:ind w:firstLine="851"/>
        <w:jc w:val="both"/>
        <w:rPr>
          <w:rFonts w:ascii="Times New Roman" w:hAnsi="Times New Roman" w:cs="Times New Roman"/>
          <w:sz w:val="28"/>
          <w:szCs w:val="28"/>
        </w:rPr>
      </w:pPr>
      <w:r w:rsidRPr="00F63344">
        <w:rPr>
          <w:rFonts w:ascii="Times New Roman" w:hAnsi="Times New Roman" w:cs="Times New Roman"/>
          <w:sz w:val="28"/>
          <w:szCs w:val="28"/>
        </w:rPr>
        <w:t>Способность оплачивать услуги коммунального хозяйства субъектами реального сектора экономики обусловлена общим состоянием экономики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tabs>
          <w:tab w:val="left" w:pos="540"/>
          <w:tab w:val="left" w:pos="9355"/>
        </w:tabs>
        <w:spacing w:after="0" w:line="240" w:lineRule="auto"/>
        <w:ind w:firstLine="851"/>
        <w:jc w:val="both"/>
        <w:outlineLvl w:val="0"/>
        <w:rPr>
          <w:rFonts w:ascii="Times New Roman" w:hAnsi="Times New Roman" w:cs="Times New Roman"/>
          <w:b/>
          <w:bCs/>
          <w:sz w:val="28"/>
          <w:szCs w:val="28"/>
          <w:lang w:eastAsia="ru-RU"/>
        </w:rPr>
      </w:pPr>
      <w:bookmarkStart w:id="41" w:name="_Toc367710916"/>
      <w:bookmarkStart w:id="42" w:name="_Toc375839364"/>
      <w:r>
        <w:rPr>
          <w:rFonts w:ascii="Times New Roman" w:hAnsi="Times New Roman" w:cs="Times New Roman"/>
          <w:b/>
          <w:bCs/>
          <w:sz w:val="28"/>
          <w:szCs w:val="28"/>
          <w:lang w:eastAsia="ru-RU"/>
        </w:rPr>
        <w:t>3</w:t>
      </w:r>
      <w:r w:rsidRPr="00A56124">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2.1</w:t>
      </w:r>
      <w:r w:rsidRPr="00A56124">
        <w:rPr>
          <w:rFonts w:ascii="Times New Roman" w:hAnsi="Times New Roman" w:cs="Times New Roman"/>
          <w:b/>
          <w:bCs/>
          <w:sz w:val="28"/>
          <w:szCs w:val="28"/>
          <w:lang w:eastAsia="ru-RU"/>
        </w:rPr>
        <w:t xml:space="preserve"> Перспективные показатели спроса на услуги </w:t>
      </w:r>
      <w:bookmarkEnd w:id="41"/>
      <w:bookmarkEnd w:id="42"/>
      <w:r w:rsidRPr="00A56124">
        <w:rPr>
          <w:rFonts w:ascii="Times New Roman" w:hAnsi="Times New Roman" w:cs="Times New Roman"/>
          <w:b/>
          <w:bCs/>
          <w:sz w:val="28"/>
          <w:szCs w:val="28"/>
          <w:lang w:eastAsia="ru-RU"/>
        </w:rPr>
        <w:t>системы теплоснабжения</w:t>
      </w:r>
    </w:p>
    <w:p w:rsidR="008269C6" w:rsidRPr="00A56124" w:rsidRDefault="008269C6" w:rsidP="00831C88">
      <w:pPr>
        <w:tabs>
          <w:tab w:val="left" w:pos="540"/>
          <w:tab w:val="left" w:pos="9355"/>
        </w:tabs>
        <w:spacing w:after="0" w:line="240" w:lineRule="auto"/>
        <w:ind w:firstLine="851"/>
        <w:jc w:val="both"/>
        <w:outlineLvl w:val="0"/>
        <w:rPr>
          <w:rFonts w:ascii="Times New Roman" w:hAnsi="Times New Roman" w:cs="Times New Roman"/>
          <w:b/>
          <w:bCs/>
          <w:sz w:val="28"/>
          <w:szCs w:val="28"/>
          <w:lang w:eastAsia="ru-RU"/>
        </w:rPr>
      </w:pPr>
    </w:p>
    <w:p w:rsidR="008269C6" w:rsidRPr="00160774" w:rsidRDefault="008269C6" w:rsidP="00A2560F">
      <w:pPr>
        <w:tabs>
          <w:tab w:val="left" w:pos="540"/>
        </w:tabs>
        <w:spacing w:after="0" w:line="240" w:lineRule="auto"/>
        <w:ind w:firstLine="851"/>
        <w:jc w:val="both"/>
        <w:rPr>
          <w:rFonts w:ascii="Times New Roman" w:hAnsi="Times New Roman" w:cs="Times New Roman"/>
          <w:sz w:val="28"/>
          <w:szCs w:val="28"/>
          <w:lang w:eastAsia="ru-RU"/>
        </w:rPr>
      </w:pPr>
      <w:r w:rsidRPr="00160774">
        <w:rPr>
          <w:rFonts w:ascii="Times New Roman" w:hAnsi="Times New Roman" w:cs="Times New Roman"/>
          <w:sz w:val="28"/>
          <w:szCs w:val="28"/>
          <w:lang w:eastAsia="ru-RU"/>
        </w:rPr>
        <w:t>Теплоснабжение предполагается децентрализо</w:t>
      </w:r>
      <w:r>
        <w:rPr>
          <w:rFonts w:ascii="Times New Roman" w:hAnsi="Times New Roman" w:cs="Times New Roman"/>
          <w:sz w:val="28"/>
          <w:szCs w:val="28"/>
          <w:lang w:eastAsia="ru-RU"/>
        </w:rPr>
        <w:t>ванным. Теплоснабжение новой жи</w:t>
      </w:r>
      <w:r w:rsidRPr="00160774">
        <w:rPr>
          <w:rFonts w:ascii="Times New Roman" w:hAnsi="Times New Roman" w:cs="Times New Roman"/>
          <w:sz w:val="28"/>
          <w:szCs w:val="28"/>
          <w:lang w:eastAsia="ru-RU"/>
        </w:rPr>
        <w:t xml:space="preserve">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8269C6" w:rsidRPr="00160774" w:rsidRDefault="008269C6" w:rsidP="00A2560F">
      <w:pPr>
        <w:tabs>
          <w:tab w:val="left" w:pos="540"/>
        </w:tabs>
        <w:spacing w:after="0" w:line="240" w:lineRule="auto"/>
        <w:ind w:firstLine="851"/>
        <w:jc w:val="both"/>
        <w:rPr>
          <w:rFonts w:ascii="Times New Roman" w:hAnsi="Times New Roman" w:cs="Times New Roman"/>
          <w:sz w:val="28"/>
          <w:szCs w:val="28"/>
          <w:lang w:eastAsia="ru-RU"/>
        </w:rPr>
      </w:pPr>
      <w:r w:rsidRPr="00160774">
        <w:rPr>
          <w:rFonts w:ascii="Times New Roman" w:hAnsi="Times New Roman" w:cs="Times New Roman"/>
          <w:sz w:val="28"/>
          <w:szCs w:val="28"/>
          <w:lang w:eastAsia="ru-RU"/>
        </w:rPr>
        <w:t>Выбор индивидуальных источников тепла объясняется тем, что объекты им</w:t>
      </w:r>
      <w:r>
        <w:rPr>
          <w:rFonts w:ascii="Times New Roman" w:hAnsi="Times New Roman" w:cs="Times New Roman"/>
          <w:sz w:val="28"/>
          <w:szCs w:val="28"/>
          <w:lang w:eastAsia="ru-RU"/>
        </w:rPr>
        <w:t>еют не</w:t>
      </w:r>
      <w:r w:rsidRPr="00160774">
        <w:rPr>
          <w:rFonts w:ascii="Times New Roman" w:hAnsi="Times New Roman" w:cs="Times New Roman"/>
          <w:sz w:val="28"/>
          <w:szCs w:val="28"/>
          <w:lang w:eastAsia="ru-RU"/>
        </w:rPr>
        <w:t>значительную тепловую нагрузку и находятся на значительном расстоянии друг от друга, что влечет за собой большие потери в тепловых сетях</w:t>
      </w:r>
      <w:r>
        <w:rPr>
          <w:rFonts w:ascii="Times New Roman" w:hAnsi="Times New Roman" w:cs="Times New Roman"/>
          <w:sz w:val="28"/>
          <w:szCs w:val="28"/>
          <w:lang w:eastAsia="ru-RU"/>
        </w:rPr>
        <w:t xml:space="preserve"> и значительные капитальные вло</w:t>
      </w:r>
      <w:r w:rsidRPr="00160774">
        <w:rPr>
          <w:rFonts w:ascii="Times New Roman" w:hAnsi="Times New Roman" w:cs="Times New Roman"/>
          <w:sz w:val="28"/>
          <w:szCs w:val="28"/>
          <w:lang w:eastAsia="ru-RU"/>
        </w:rPr>
        <w:t>жения по их прокладке, а новых общественных зданий от экологически чистых мини-котельных.</w:t>
      </w:r>
    </w:p>
    <w:p w:rsidR="008269C6" w:rsidRPr="00A56124" w:rsidRDefault="008269C6" w:rsidP="001056F4">
      <w:pPr>
        <w:tabs>
          <w:tab w:val="left" w:pos="540"/>
        </w:tabs>
        <w:spacing w:after="0" w:line="240" w:lineRule="auto"/>
        <w:ind w:firstLine="851"/>
        <w:jc w:val="both"/>
        <w:rPr>
          <w:rFonts w:ascii="Times New Roman" w:hAnsi="Times New Roman" w:cs="Times New Roman"/>
          <w:color w:val="000000"/>
          <w:sz w:val="28"/>
          <w:szCs w:val="28"/>
          <w:lang w:eastAsia="ru-RU"/>
        </w:rPr>
      </w:pPr>
      <w:r w:rsidRPr="00160774">
        <w:rPr>
          <w:rFonts w:ascii="Times New Roman" w:hAnsi="Times New Roman" w:cs="Times New Roman"/>
          <w:sz w:val="28"/>
          <w:szCs w:val="28"/>
          <w:lang w:eastAsia="ru-RU"/>
        </w:rPr>
        <w:t>Потребители сельскохозяйственного производства и капитальные здания жилой и общественной застройки населённых пунктов будут об</w:t>
      </w:r>
      <w:r>
        <w:rPr>
          <w:rFonts w:ascii="Times New Roman" w:hAnsi="Times New Roman" w:cs="Times New Roman"/>
          <w:sz w:val="28"/>
          <w:szCs w:val="28"/>
          <w:lang w:eastAsia="ru-RU"/>
        </w:rPr>
        <w:t>еспечиваться от встроенных, при</w:t>
      </w:r>
      <w:r w:rsidRPr="00160774">
        <w:rPr>
          <w:rFonts w:ascii="Times New Roman" w:hAnsi="Times New Roman" w:cs="Times New Roman"/>
          <w:sz w:val="28"/>
          <w:szCs w:val="28"/>
          <w:lang w:eastAsia="ru-RU"/>
        </w:rPr>
        <w:t>строенных и отдельно-стоящих котельных, оборуд</w:t>
      </w:r>
      <w:r>
        <w:rPr>
          <w:rFonts w:ascii="Times New Roman" w:hAnsi="Times New Roman" w:cs="Times New Roman"/>
          <w:sz w:val="28"/>
          <w:szCs w:val="28"/>
          <w:lang w:eastAsia="ru-RU"/>
        </w:rPr>
        <w:t>ованных котлами небольшой мощно</w:t>
      </w:r>
      <w:r w:rsidRPr="00160774">
        <w:rPr>
          <w:rFonts w:ascii="Times New Roman" w:hAnsi="Times New Roman" w:cs="Times New Roman"/>
          <w:sz w:val="28"/>
          <w:szCs w:val="28"/>
          <w:lang w:eastAsia="ru-RU"/>
        </w:rPr>
        <w:t>сти.</w:t>
      </w:r>
    </w:p>
    <w:p w:rsidR="008269C6" w:rsidRDefault="008269C6" w:rsidP="00831C88">
      <w:pPr>
        <w:tabs>
          <w:tab w:val="left" w:pos="540"/>
          <w:tab w:val="left" w:pos="9355"/>
        </w:tabs>
        <w:spacing w:after="0" w:line="240" w:lineRule="auto"/>
        <w:ind w:firstLine="851"/>
        <w:jc w:val="both"/>
        <w:outlineLvl w:val="0"/>
        <w:rPr>
          <w:rFonts w:ascii="Times New Roman" w:hAnsi="Times New Roman" w:cs="Times New Roman"/>
          <w:b/>
          <w:bCs/>
          <w:sz w:val="28"/>
          <w:szCs w:val="28"/>
          <w:lang w:eastAsia="ru-RU"/>
        </w:rPr>
      </w:pPr>
      <w:bookmarkStart w:id="43" w:name="_Toc367710917"/>
      <w:bookmarkStart w:id="44" w:name="_Toc375839365"/>
    </w:p>
    <w:p w:rsidR="008269C6" w:rsidRDefault="008269C6" w:rsidP="00831C88">
      <w:pPr>
        <w:tabs>
          <w:tab w:val="left" w:pos="540"/>
          <w:tab w:val="left" w:pos="9355"/>
        </w:tabs>
        <w:spacing w:after="0" w:line="240" w:lineRule="auto"/>
        <w:ind w:firstLine="851"/>
        <w:jc w:val="both"/>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A56124">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.2</w:t>
      </w:r>
      <w:r w:rsidRPr="00A56124">
        <w:rPr>
          <w:rFonts w:ascii="Times New Roman" w:hAnsi="Times New Roman" w:cs="Times New Roman"/>
          <w:b/>
          <w:bCs/>
          <w:sz w:val="28"/>
          <w:szCs w:val="28"/>
          <w:lang w:eastAsia="ru-RU"/>
        </w:rPr>
        <w:t xml:space="preserve"> Перспективные показатели спроса на услуги по водоснабжению</w:t>
      </w:r>
      <w:bookmarkEnd w:id="43"/>
      <w:bookmarkEnd w:id="44"/>
    </w:p>
    <w:p w:rsidR="008269C6" w:rsidRPr="00A56124" w:rsidRDefault="008269C6" w:rsidP="00831C88">
      <w:pPr>
        <w:tabs>
          <w:tab w:val="left" w:pos="540"/>
          <w:tab w:val="left" w:pos="9355"/>
        </w:tabs>
        <w:spacing w:after="0" w:line="240" w:lineRule="auto"/>
        <w:ind w:firstLine="851"/>
        <w:jc w:val="both"/>
        <w:outlineLvl w:val="0"/>
        <w:rPr>
          <w:rFonts w:ascii="Times New Roman" w:hAnsi="Times New Roman" w:cs="Times New Roman"/>
          <w:b/>
          <w:bCs/>
          <w:sz w:val="28"/>
          <w:szCs w:val="28"/>
          <w:lang w:eastAsia="ru-RU"/>
        </w:rPr>
      </w:pPr>
    </w:p>
    <w:p w:rsidR="008269C6" w:rsidRPr="00260327" w:rsidRDefault="008269C6" w:rsidP="00CC163D">
      <w:pPr>
        <w:pStyle w:val="a4"/>
        <w:ind w:firstLine="851"/>
        <w:rPr>
          <w:sz w:val="28"/>
          <w:szCs w:val="28"/>
          <w:lang w:val="ru-RU"/>
        </w:rPr>
      </w:pPr>
      <w:r w:rsidRPr="00260327">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8269C6" w:rsidRPr="00260327" w:rsidRDefault="008269C6" w:rsidP="00CC163D">
      <w:pPr>
        <w:pStyle w:val="a4"/>
        <w:ind w:firstLine="851"/>
        <w:rPr>
          <w:sz w:val="28"/>
          <w:szCs w:val="28"/>
          <w:lang w:val="ru-RU"/>
        </w:rPr>
      </w:pPr>
      <w:r w:rsidRPr="00260327">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СНиП 2.04.02-84*». </w:t>
      </w:r>
    </w:p>
    <w:p w:rsidR="008269C6" w:rsidRPr="00260327" w:rsidRDefault="008269C6" w:rsidP="00CC163D">
      <w:pPr>
        <w:pStyle w:val="a4"/>
        <w:ind w:firstLine="851"/>
        <w:rPr>
          <w:sz w:val="28"/>
          <w:szCs w:val="28"/>
          <w:lang w:val="ru-RU"/>
        </w:rPr>
      </w:pPr>
      <w:r w:rsidRPr="00260327">
        <w:rPr>
          <w:sz w:val="28"/>
          <w:szCs w:val="28"/>
          <w:lang w:val="ru-RU"/>
        </w:rPr>
        <w:t>В нормы водопотребления включены все расходы воды на хозяйственно-питьевые нужды в жилых и общественных зданиях.</w:t>
      </w:r>
    </w:p>
    <w:p w:rsidR="008269C6" w:rsidRDefault="008269C6" w:rsidP="00CC163D">
      <w:pPr>
        <w:tabs>
          <w:tab w:val="left" w:pos="540"/>
          <w:tab w:val="left" w:pos="9355"/>
        </w:tabs>
        <w:spacing w:after="0" w:line="240" w:lineRule="auto"/>
        <w:ind w:firstLine="851"/>
        <w:jc w:val="both"/>
        <w:outlineLvl w:val="0"/>
        <w:rPr>
          <w:rFonts w:ascii="Times New Roman" w:hAnsi="Times New Roman" w:cs="Times New Roman"/>
          <w:sz w:val="28"/>
          <w:szCs w:val="28"/>
        </w:rPr>
      </w:pPr>
      <w:r w:rsidRPr="00260327">
        <w:rPr>
          <w:rFonts w:ascii="Times New Roman" w:hAnsi="Times New Roman" w:cs="Times New Roman"/>
          <w:sz w:val="28"/>
          <w:szCs w:val="28"/>
        </w:rPr>
        <w:t>Коэффициент суточной неравномерности водопотребления К</w:t>
      </w:r>
      <w:r w:rsidRPr="00260327">
        <w:rPr>
          <w:rFonts w:ascii="Times New Roman" w:hAnsi="Times New Roman" w:cs="Times New Roman"/>
          <w:sz w:val="28"/>
          <w:szCs w:val="28"/>
          <w:vertAlign w:val="subscript"/>
        </w:rPr>
        <w:t>сут</w:t>
      </w:r>
      <w:r w:rsidRPr="00260327">
        <w:rPr>
          <w:rFonts w:ascii="Times New Roman" w:hAnsi="Times New Roman" w:cs="Times New Roman"/>
          <w:sz w:val="28"/>
          <w:szCs w:val="28"/>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260327">
        <w:rPr>
          <w:rFonts w:ascii="Times New Roman" w:hAnsi="Times New Roman" w:cs="Times New Roman"/>
          <w:sz w:val="28"/>
          <w:szCs w:val="28"/>
          <w:vertAlign w:val="subscript"/>
        </w:rPr>
        <w:t>сут.min</w:t>
      </w:r>
      <w:r w:rsidRPr="00260327">
        <w:rPr>
          <w:rFonts w:ascii="Times New Roman" w:hAnsi="Times New Roman" w:cs="Times New Roman"/>
          <w:sz w:val="28"/>
          <w:szCs w:val="28"/>
        </w:rPr>
        <w:t>=0,8; К</w:t>
      </w:r>
      <w:r w:rsidRPr="00260327">
        <w:rPr>
          <w:rFonts w:ascii="Times New Roman" w:hAnsi="Times New Roman" w:cs="Times New Roman"/>
          <w:sz w:val="28"/>
          <w:szCs w:val="28"/>
          <w:vertAlign w:val="subscript"/>
        </w:rPr>
        <w:t>сут.max</w:t>
      </w:r>
      <w:r w:rsidRPr="00260327">
        <w:rPr>
          <w:rFonts w:ascii="Times New Roman" w:hAnsi="Times New Roman" w:cs="Times New Roman"/>
          <w:sz w:val="28"/>
          <w:szCs w:val="28"/>
        </w:rPr>
        <w:t>=1,2.</w:t>
      </w:r>
    </w:p>
    <w:p w:rsidR="008269C6" w:rsidRDefault="008269C6" w:rsidP="00CC163D">
      <w:pPr>
        <w:tabs>
          <w:tab w:val="left" w:pos="540"/>
          <w:tab w:val="left" w:pos="9355"/>
        </w:tabs>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Суммарный расход воды на расчетный срок представлен в таблице 3.2.2.1</w:t>
      </w:r>
    </w:p>
    <w:p w:rsidR="008269C6" w:rsidRDefault="008269C6" w:rsidP="00CC163D">
      <w:pPr>
        <w:tabs>
          <w:tab w:val="left" w:pos="540"/>
          <w:tab w:val="left" w:pos="9355"/>
        </w:tabs>
        <w:spacing w:after="0" w:line="240" w:lineRule="auto"/>
        <w:ind w:firstLine="851"/>
        <w:jc w:val="both"/>
        <w:outlineLvl w:val="0"/>
        <w:rPr>
          <w:rFonts w:ascii="Times New Roman" w:hAnsi="Times New Roman" w:cs="Times New Roman"/>
          <w:sz w:val="28"/>
          <w:szCs w:val="28"/>
        </w:rPr>
      </w:pPr>
    </w:p>
    <w:p w:rsidR="008269C6" w:rsidRDefault="008269C6" w:rsidP="00CC163D">
      <w:pPr>
        <w:tabs>
          <w:tab w:val="left" w:pos="540"/>
          <w:tab w:val="left" w:pos="9355"/>
        </w:tabs>
        <w:spacing w:after="0" w:line="240" w:lineRule="auto"/>
        <w:ind w:firstLine="851"/>
        <w:jc w:val="right"/>
        <w:outlineLvl w:val="0"/>
        <w:rPr>
          <w:rFonts w:ascii="Times New Roman" w:hAnsi="Times New Roman" w:cs="Times New Roman"/>
          <w:sz w:val="28"/>
          <w:szCs w:val="28"/>
        </w:rPr>
      </w:pPr>
      <w:r>
        <w:rPr>
          <w:rFonts w:ascii="Times New Roman" w:hAnsi="Times New Roman" w:cs="Times New Roman"/>
          <w:sz w:val="28"/>
          <w:szCs w:val="28"/>
        </w:rPr>
        <w:t>Таблица 3.2.2.1</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330"/>
        <w:gridCol w:w="2129"/>
        <w:gridCol w:w="1938"/>
        <w:gridCol w:w="1902"/>
      </w:tblGrid>
      <w:tr w:rsidR="008269C6" w:rsidRPr="00260327">
        <w:trPr>
          <w:jc w:val="center"/>
        </w:trPr>
        <w:tc>
          <w:tcPr>
            <w:tcW w:w="4330" w:type="dxa"/>
            <w:vMerge w:val="restart"/>
          </w:tcPr>
          <w:p w:rsidR="008269C6" w:rsidRPr="00260327" w:rsidRDefault="008269C6" w:rsidP="00A2560F">
            <w:pPr>
              <w:spacing w:after="0" w:line="240" w:lineRule="auto"/>
              <w:ind w:firstLine="62"/>
              <w:jc w:val="center"/>
              <w:rPr>
                <w:rFonts w:ascii="Times New Roman" w:hAnsi="Times New Roman" w:cs="Times New Roman"/>
                <w:b/>
                <w:bCs/>
                <w:sz w:val="24"/>
                <w:szCs w:val="24"/>
              </w:rPr>
            </w:pPr>
            <w:r w:rsidRPr="00260327">
              <w:rPr>
                <w:rFonts w:ascii="Times New Roman" w:hAnsi="Times New Roman" w:cs="Times New Roman"/>
                <w:b/>
                <w:bCs/>
                <w:sz w:val="24"/>
                <w:szCs w:val="24"/>
              </w:rPr>
              <w:t>Расход воды</w:t>
            </w:r>
          </w:p>
        </w:tc>
        <w:tc>
          <w:tcPr>
            <w:tcW w:w="5969" w:type="dxa"/>
            <w:gridSpan w:val="3"/>
          </w:tcPr>
          <w:p w:rsidR="008269C6" w:rsidRPr="00260327" w:rsidRDefault="008269C6" w:rsidP="00A2560F">
            <w:pPr>
              <w:spacing w:after="0" w:line="240" w:lineRule="auto"/>
              <w:ind w:right="-80" w:hanging="56"/>
              <w:jc w:val="center"/>
              <w:rPr>
                <w:rFonts w:ascii="Times New Roman" w:hAnsi="Times New Roman" w:cs="Times New Roman"/>
                <w:b/>
                <w:bCs/>
                <w:sz w:val="24"/>
                <w:szCs w:val="24"/>
              </w:rPr>
            </w:pPr>
            <w:r w:rsidRPr="00260327">
              <w:rPr>
                <w:rFonts w:ascii="Times New Roman" w:hAnsi="Times New Roman" w:cs="Times New Roman"/>
                <w:b/>
                <w:bCs/>
                <w:sz w:val="24"/>
                <w:szCs w:val="24"/>
              </w:rPr>
              <w:t>Водоснабжение на расчетный срок</w:t>
            </w:r>
          </w:p>
        </w:tc>
      </w:tr>
      <w:tr w:rsidR="008269C6" w:rsidRPr="00260327">
        <w:trPr>
          <w:jc w:val="center"/>
        </w:trPr>
        <w:tc>
          <w:tcPr>
            <w:tcW w:w="4330" w:type="dxa"/>
            <w:vMerge/>
          </w:tcPr>
          <w:p w:rsidR="008269C6" w:rsidRPr="00260327" w:rsidRDefault="008269C6" w:rsidP="00A2560F">
            <w:pPr>
              <w:spacing w:after="0" w:line="240" w:lineRule="auto"/>
              <w:jc w:val="center"/>
              <w:rPr>
                <w:rFonts w:ascii="Times New Roman" w:hAnsi="Times New Roman" w:cs="Times New Roman"/>
                <w:b/>
                <w:bCs/>
                <w:sz w:val="24"/>
                <w:szCs w:val="24"/>
              </w:rPr>
            </w:pPr>
          </w:p>
        </w:tc>
        <w:tc>
          <w:tcPr>
            <w:tcW w:w="2129" w:type="dxa"/>
          </w:tcPr>
          <w:p w:rsidR="008269C6" w:rsidRPr="00260327" w:rsidRDefault="008269C6" w:rsidP="00A2560F">
            <w:pPr>
              <w:spacing w:after="0" w:line="240" w:lineRule="auto"/>
              <w:ind w:right="66" w:hanging="25"/>
              <w:jc w:val="center"/>
              <w:rPr>
                <w:rFonts w:ascii="Times New Roman" w:hAnsi="Times New Roman" w:cs="Times New Roman"/>
                <w:b/>
                <w:bCs/>
                <w:sz w:val="24"/>
                <w:szCs w:val="24"/>
              </w:rPr>
            </w:pPr>
            <w:r w:rsidRPr="00260327">
              <w:rPr>
                <w:rFonts w:ascii="Times New Roman" w:hAnsi="Times New Roman" w:cs="Times New Roman"/>
                <w:b/>
                <w:bCs/>
                <w:sz w:val="24"/>
                <w:szCs w:val="24"/>
              </w:rPr>
              <w:t>Минимальный суточный расход воды, м</w:t>
            </w:r>
            <w:r w:rsidRPr="00260327">
              <w:rPr>
                <w:rFonts w:ascii="Times New Roman" w:hAnsi="Times New Roman" w:cs="Times New Roman"/>
                <w:b/>
                <w:bCs/>
                <w:sz w:val="24"/>
                <w:szCs w:val="24"/>
                <w:vertAlign w:val="superscript"/>
              </w:rPr>
              <w:t>3</w:t>
            </w:r>
            <w:r w:rsidRPr="00260327">
              <w:rPr>
                <w:rFonts w:ascii="Times New Roman" w:hAnsi="Times New Roman" w:cs="Times New Roman"/>
                <w:b/>
                <w:bCs/>
                <w:sz w:val="24"/>
                <w:szCs w:val="24"/>
              </w:rPr>
              <w:t>/сут.</w:t>
            </w:r>
          </w:p>
        </w:tc>
        <w:tc>
          <w:tcPr>
            <w:tcW w:w="1938" w:type="dxa"/>
          </w:tcPr>
          <w:p w:rsidR="008269C6" w:rsidRPr="00260327" w:rsidRDefault="008269C6" w:rsidP="00A2560F">
            <w:pPr>
              <w:spacing w:after="0" w:line="240" w:lineRule="auto"/>
              <w:ind w:right="-80" w:hanging="56"/>
              <w:jc w:val="center"/>
              <w:rPr>
                <w:rFonts w:ascii="Times New Roman" w:hAnsi="Times New Roman" w:cs="Times New Roman"/>
                <w:b/>
                <w:bCs/>
                <w:sz w:val="24"/>
                <w:szCs w:val="24"/>
              </w:rPr>
            </w:pPr>
            <w:r w:rsidRPr="00260327">
              <w:rPr>
                <w:rFonts w:ascii="Times New Roman" w:hAnsi="Times New Roman" w:cs="Times New Roman"/>
                <w:b/>
                <w:bCs/>
                <w:sz w:val="24"/>
                <w:szCs w:val="24"/>
              </w:rPr>
              <w:t>Среднесуточный расход воды, м</w:t>
            </w:r>
            <w:r w:rsidRPr="00260327">
              <w:rPr>
                <w:rFonts w:ascii="Times New Roman" w:hAnsi="Times New Roman" w:cs="Times New Roman"/>
                <w:b/>
                <w:bCs/>
                <w:sz w:val="24"/>
                <w:szCs w:val="24"/>
                <w:vertAlign w:val="superscript"/>
              </w:rPr>
              <w:t>3</w:t>
            </w:r>
            <w:r w:rsidRPr="00260327">
              <w:rPr>
                <w:rFonts w:ascii="Times New Roman" w:hAnsi="Times New Roman" w:cs="Times New Roman"/>
                <w:b/>
                <w:bCs/>
                <w:sz w:val="24"/>
                <w:szCs w:val="24"/>
              </w:rPr>
              <w:t>/сут.</w:t>
            </w:r>
          </w:p>
        </w:tc>
        <w:tc>
          <w:tcPr>
            <w:tcW w:w="1902" w:type="dxa"/>
          </w:tcPr>
          <w:p w:rsidR="008269C6" w:rsidRPr="00260327" w:rsidRDefault="008269C6" w:rsidP="00A2560F">
            <w:pPr>
              <w:spacing w:after="0" w:line="240" w:lineRule="auto"/>
              <w:ind w:right="-80" w:hanging="56"/>
              <w:jc w:val="center"/>
              <w:rPr>
                <w:rFonts w:ascii="Times New Roman" w:hAnsi="Times New Roman" w:cs="Times New Roman"/>
                <w:b/>
                <w:bCs/>
                <w:sz w:val="24"/>
                <w:szCs w:val="24"/>
              </w:rPr>
            </w:pPr>
            <w:r w:rsidRPr="00260327">
              <w:rPr>
                <w:rFonts w:ascii="Times New Roman" w:hAnsi="Times New Roman" w:cs="Times New Roman"/>
                <w:b/>
                <w:bCs/>
                <w:sz w:val="24"/>
                <w:szCs w:val="24"/>
              </w:rPr>
              <w:t>Максимальный суточный расход воды, м</w:t>
            </w:r>
            <w:r w:rsidRPr="00260327">
              <w:rPr>
                <w:rFonts w:ascii="Times New Roman" w:hAnsi="Times New Roman" w:cs="Times New Roman"/>
                <w:b/>
                <w:bCs/>
                <w:sz w:val="24"/>
                <w:szCs w:val="24"/>
                <w:vertAlign w:val="superscript"/>
              </w:rPr>
              <w:t>3</w:t>
            </w:r>
            <w:r w:rsidRPr="00260327">
              <w:rPr>
                <w:rFonts w:ascii="Times New Roman" w:hAnsi="Times New Roman" w:cs="Times New Roman"/>
                <w:b/>
                <w:bCs/>
                <w:sz w:val="24"/>
                <w:szCs w:val="24"/>
              </w:rPr>
              <w:t>/сут.</w:t>
            </w:r>
          </w:p>
        </w:tc>
      </w:tr>
      <w:tr w:rsidR="008269C6" w:rsidRPr="00260327">
        <w:trPr>
          <w:jc w:val="center"/>
        </w:trPr>
        <w:tc>
          <w:tcPr>
            <w:tcW w:w="4330" w:type="dxa"/>
          </w:tcPr>
          <w:p w:rsidR="008269C6" w:rsidRPr="00260327" w:rsidRDefault="008269C6" w:rsidP="00A2560F">
            <w:pPr>
              <w:spacing w:after="0" w:line="240" w:lineRule="auto"/>
              <w:rPr>
                <w:rFonts w:ascii="Times New Roman" w:hAnsi="Times New Roman" w:cs="Times New Roman"/>
                <w:sz w:val="24"/>
                <w:szCs w:val="24"/>
              </w:rPr>
            </w:pPr>
            <w:r w:rsidRPr="00260327">
              <w:rPr>
                <w:rFonts w:ascii="Times New Roman" w:hAnsi="Times New Roman" w:cs="Times New Roman"/>
                <w:sz w:val="24"/>
                <w:szCs w:val="24"/>
              </w:rPr>
              <w:t>Хозяйственно-питьевые нужды (население на расчетный срок 2382 чел.)</w:t>
            </w:r>
          </w:p>
        </w:tc>
        <w:tc>
          <w:tcPr>
            <w:tcW w:w="2129"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304,9</w:t>
            </w:r>
          </w:p>
        </w:tc>
        <w:tc>
          <w:tcPr>
            <w:tcW w:w="1938"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381,1</w:t>
            </w:r>
          </w:p>
        </w:tc>
        <w:tc>
          <w:tcPr>
            <w:tcW w:w="1902"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457,3</w:t>
            </w:r>
          </w:p>
        </w:tc>
      </w:tr>
      <w:tr w:rsidR="008269C6" w:rsidRPr="00260327">
        <w:trPr>
          <w:jc w:val="center"/>
        </w:trPr>
        <w:tc>
          <w:tcPr>
            <w:tcW w:w="4330" w:type="dxa"/>
          </w:tcPr>
          <w:p w:rsidR="008269C6" w:rsidRPr="00260327" w:rsidRDefault="008269C6" w:rsidP="00A2560F">
            <w:pPr>
              <w:spacing w:after="0" w:line="240" w:lineRule="auto"/>
              <w:rPr>
                <w:rFonts w:ascii="Times New Roman" w:hAnsi="Times New Roman" w:cs="Times New Roman"/>
                <w:sz w:val="24"/>
                <w:szCs w:val="24"/>
              </w:rPr>
            </w:pPr>
            <w:r w:rsidRPr="00260327">
              <w:rPr>
                <w:rFonts w:ascii="Times New Roman" w:hAnsi="Times New Roman" w:cs="Times New Roman"/>
                <w:sz w:val="24"/>
                <w:szCs w:val="24"/>
              </w:rPr>
              <w:t>Прочие расходы на хозяйственно-бытовые нужды (10%)</w:t>
            </w:r>
          </w:p>
        </w:tc>
        <w:tc>
          <w:tcPr>
            <w:tcW w:w="2129"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30,5</w:t>
            </w:r>
          </w:p>
        </w:tc>
        <w:tc>
          <w:tcPr>
            <w:tcW w:w="1938"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38,1</w:t>
            </w:r>
          </w:p>
        </w:tc>
        <w:tc>
          <w:tcPr>
            <w:tcW w:w="1902"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45,7</w:t>
            </w:r>
          </w:p>
        </w:tc>
      </w:tr>
      <w:tr w:rsidR="008269C6" w:rsidRPr="00260327">
        <w:trPr>
          <w:trHeight w:val="50"/>
          <w:jc w:val="center"/>
        </w:trPr>
        <w:tc>
          <w:tcPr>
            <w:tcW w:w="4330" w:type="dxa"/>
          </w:tcPr>
          <w:p w:rsidR="008269C6" w:rsidRPr="00260327" w:rsidRDefault="008269C6" w:rsidP="00A2560F">
            <w:pPr>
              <w:spacing w:after="0" w:line="240" w:lineRule="auto"/>
              <w:rPr>
                <w:rFonts w:ascii="Times New Roman" w:hAnsi="Times New Roman" w:cs="Times New Roman"/>
                <w:sz w:val="24"/>
                <w:szCs w:val="24"/>
              </w:rPr>
            </w:pPr>
            <w:r w:rsidRPr="00260327">
              <w:rPr>
                <w:rFonts w:ascii="Times New Roman" w:hAnsi="Times New Roman" w:cs="Times New Roman"/>
                <w:sz w:val="24"/>
                <w:szCs w:val="24"/>
              </w:rPr>
              <w:t>Поливочные нужды</w:t>
            </w:r>
          </w:p>
        </w:tc>
        <w:tc>
          <w:tcPr>
            <w:tcW w:w="2129"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171,5</w:t>
            </w:r>
          </w:p>
        </w:tc>
        <w:tc>
          <w:tcPr>
            <w:tcW w:w="1938"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214,4</w:t>
            </w:r>
          </w:p>
        </w:tc>
        <w:tc>
          <w:tcPr>
            <w:tcW w:w="1902"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257,3</w:t>
            </w:r>
          </w:p>
        </w:tc>
      </w:tr>
      <w:tr w:rsidR="008269C6" w:rsidRPr="00260327">
        <w:trPr>
          <w:trHeight w:val="50"/>
          <w:jc w:val="center"/>
        </w:trPr>
        <w:tc>
          <w:tcPr>
            <w:tcW w:w="4330" w:type="dxa"/>
          </w:tcPr>
          <w:p w:rsidR="008269C6" w:rsidRPr="00260327" w:rsidRDefault="008269C6" w:rsidP="00A2560F">
            <w:pPr>
              <w:spacing w:after="0" w:line="240" w:lineRule="auto"/>
              <w:ind w:firstLine="62"/>
              <w:jc w:val="center"/>
              <w:rPr>
                <w:rFonts w:ascii="Times New Roman" w:hAnsi="Times New Roman" w:cs="Times New Roman"/>
                <w:sz w:val="24"/>
                <w:szCs w:val="24"/>
              </w:rPr>
            </w:pPr>
            <w:r w:rsidRPr="00260327">
              <w:rPr>
                <w:rFonts w:ascii="Times New Roman" w:hAnsi="Times New Roman" w:cs="Times New Roman"/>
                <w:sz w:val="24"/>
                <w:szCs w:val="24"/>
              </w:rPr>
              <w:t>ИТОГО</w:t>
            </w:r>
          </w:p>
        </w:tc>
        <w:tc>
          <w:tcPr>
            <w:tcW w:w="2129"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506,9</w:t>
            </w:r>
          </w:p>
        </w:tc>
        <w:tc>
          <w:tcPr>
            <w:tcW w:w="1938"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633,6</w:t>
            </w:r>
          </w:p>
        </w:tc>
        <w:tc>
          <w:tcPr>
            <w:tcW w:w="1902"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760,3</w:t>
            </w:r>
          </w:p>
        </w:tc>
      </w:tr>
    </w:tbl>
    <w:p w:rsidR="008269C6" w:rsidRDefault="008269C6" w:rsidP="00831C88">
      <w:pPr>
        <w:tabs>
          <w:tab w:val="left" w:pos="540"/>
          <w:tab w:val="left" w:pos="9355"/>
        </w:tabs>
        <w:spacing w:after="0" w:line="240" w:lineRule="auto"/>
        <w:ind w:firstLine="851"/>
        <w:jc w:val="both"/>
        <w:outlineLvl w:val="0"/>
        <w:rPr>
          <w:rFonts w:ascii="Times New Roman" w:hAnsi="Times New Roman" w:cs="Times New Roman"/>
          <w:b/>
          <w:bCs/>
          <w:sz w:val="28"/>
          <w:szCs w:val="28"/>
          <w:lang w:eastAsia="ru-RU"/>
        </w:rPr>
      </w:pPr>
    </w:p>
    <w:p w:rsidR="008269C6" w:rsidRPr="00A56124" w:rsidRDefault="008269C6" w:rsidP="00831C88">
      <w:pPr>
        <w:tabs>
          <w:tab w:val="left" w:pos="540"/>
          <w:tab w:val="left" w:pos="9355"/>
        </w:tabs>
        <w:spacing w:after="0" w:line="240" w:lineRule="auto"/>
        <w:ind w:firstLine="851"/>
        <w:jc w:val="both"/>
        <w:outlineLvl w:val="0"/>
        <w:rPr>
          <w:rFonts w:ascii="Times New Roman" w:hAnsi="Times New Roman" w:cs="Times New Roman"/>
          <w:b/>
          <w:bCs/>
          <w:sz w:val="28"/>
          <w:szCs w:val="28"/>
          <w:lang w:eastAsia="ru-RU"/>
        </w:rPr>
      </w:pPr>
    </w:p>
    <w:p w:rsidR="008269C6" w:rsidRDefault="008269C6" w:rsidP="00831C88">
      <w:pPr>
        <w:tabs>
          <w:tab w:val="left" w:pos="540"/>
          <w:tab w:val="left" w:pos="9355"/>
        </w:tabs>
        <w:spacing w:after="0" w:line="240" w:lineRule="auto"/>
        <w:ind w:firstLine="851"/>
        <w:jc w:val="both"/>
        <w:outlineLvl w:val="0"/>
        <w:rPr>
          <w:rFonts w:ascii="Times New Roman" w:hAnsi="Times New Roman" w:cs="Times New Roman"/>
          <w:b/>
          <w:bCs/>
          <w:sz w:val="28"/>
          <w:szCs w:val="28"/>
          <w:lang w:eastAsia="ru-RU"/>
        </w:rPr>
      </w:pPr>
      <w:bookmarkStart w:id="45" w:name="_Toc375839366"/>
      <w:r>
        <w:rPr>
          <w:rFonts w:ascii="Times New Roman" w:hAnsi="Times New Roman" w:cs="Times New Roman"/>
          <w:b/>
          <w:bCs/>
          <w:sz w:val="28"/>
          <w:szCs w:val="28"/>
          <w:lang w:eastAsia="ru-RU"/>
        </w:rPr>
        <w:t>3</w:t>
      </w:r>
      <w:r w:rsidRPr="00A56124">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2.</w:t>
      </w:r>
      <w:r w:rsidRPr="00A56124">
        <w:rPr>
          <w:rFonts w:ascii="Times New Roman" w:hAnsi="Times New Roman" w:cs="Times New Roman"/>
          <w:b/>
          <w:bCs/>
          <w:sz w:val="28"/>
          <w:szCs w:val="28"/>
          <w:lang w:eastAsia="ru-RU"/>
        </w:rPr>
        <w:t>3 Перспективные показатели спроса на услуги водоотведени</w:t>
      </w:r>
      <w:bookmarkEnd w:id="45"/>
      <w:r w:rsidRPr="00A56124">
        <w:rPr>
          <w:rFonts w:ascii="Times New Roman" w:hAnsi="Times New Roman" w:cs="Times New Roman"/>
          <w:b/>
          <w:bCs/>
          <w:sz w:val="28"/>
          <w:szCs w:val="28"/>
          <w:lang w:eastAsia="ru-RU"/>
        </w:rPr>
        <w:t>я</w:t>
      </w:r>
    </w:p>
    <w:p w:rsidR="008269C6" w:rsidRDefault="008269C6" w:rsidP="00831C88">
      <w:pPr>
        <w:tabs>
          <w:tab w:val="left" w:pos="540"/>
          <w:tab w:val="left" w:pos="9355"/>
        </w:tabs>
        <w:spacing w:after="0" w:line="240" w:lineRule="auto"/>
        <w:ind w:firstLine="851"/>
        <w:jc w:val="both"/>
        <w:outlineLvl w:val="0"/>
        <w:rPr>
          <w:rFonts w:ascii="Times New Roman" w:hAnsi="Times New Roman" w:cs="Times New Roman"/>
          <w:b/>
          <w:bCs/>
          <w:sz w:val="28"/>
          <w:szCs w:val="28"/>
          <w:lang w:eastAsia="ru-RU"/>
        </w:rPr>
      </w:pPr>
    </w:p>
    <w:p w:rsidR="008269C6" w:rsidRDefault="008269C6" w:rsidP="006B1C85">
      <w:pPr>
        <w:tabs>
          <w:tab w:val="left" w:pos="540"/>
          <w:tab w:val="left" w:pos="9355"/>
        </w:tabs>
        <w:spacing w:after="0" w:line="240" w:lineRule="auto"/>
        <w:ind w:firstLine="851"/>
        <w:jc w:val="both"/>
        <w:outlineLvl w:val="0"/>
        <w:rPr>
          <w:rFonts w:ascii="Times New Roman" w:hAnsi="Times New Roman" w:cs="Times New Roman"/>
          <w:sz w:val="28"/>
          <w:szCs w:val="28"/>
          <w:lang w:eastAsia="ru-RU"/>
        </w:rPr>
      </w:pPr>
      <w:r w:rsidRPr="00260327">
        <w:rPr>
          <w:rFonts w:ascii="Times New Roman" w:hAnsi="Times New Roman" w:cs="Times New Roman"/>
          <w:sz w:val="28"/>
          <w:szCs w:val="28"/>
          <w:lang w:eastAsia="ru-RU"/>
        </w:rPr>
        <w:t>С целью улучшения санитарной обстановки, ум</w:t>
      </w:r>
      <w:r>
        <w:rPr>
          <w:rFonts w:ascii="Times New Roman" w:hAnsi="Times New Roman" w:cs="Times New Roman"/>
          <w:sz w:val="28"/>
          <w:szCs w:val="28"/>
          <w:lang w:eastAsia="ru-RU"/>
        </w:rPr>
        <w:t>еньшения загрязнения водных объ</w:t>
      </w:r>
      <w:r w:rsidRPr="00260327">
        <w:rPr>
          <w:rFonts w:ascii="Times New Roman" w:hAnsi="Times New Roman" w:cs="Times New Roman"/>
          <w:sz w:val="28"/>
          <w:szCs w:val="28"/>
          <w:lang w:eastAsia="ru-RU"/>
        </w:rPr>
        <w:t>ектов, необходима организация централизованной хо</w:t>
      </w:r>
      <w:r>
        <w:rPr>
          <w:rFonts w:ascii="Times New Roman" w:hAnsi="Times New Roman" w:cs="Times New Roman"/>
          <w:sz w:val="28"/>
          <w:szCs w:val="28"/>
          <w:lang w:eastAsia="ru-RU"/>
        </w:rPr>
        <w:t>зяйственно-бытовой системы водо</w:t>
      </w:r>
      <w:r w:rsidRPr="00260327">
        <w:rPr>
          <w:rFonts w:ascii="Times New Roman" w:hAnsi="Times New Roman" w:cs="Times New Roman"/>
          <w:sz w:val="28"/>
          <w:szCs w:val="28"/>
          <w:lang w:eastAsia="ru-RU"/>
        </w:rPr>
        <w:t xml:space="preserve">отведения в населённых пунктах СП </w:t>
      </w:r>
      <w:r>
        <w:rPr>
          <w:rFonts w:ascii="Times New Roman" w:hAnsi="Times New Roman" w:cs="Times New Roman"/>
          <w:sz w:val="28"/>
          <w:szCs w:val="28"/>
          <w:lang w:eastAsia="ru-RU"/>
        </w:rPr>
        <w:t>Иглинский</w:t>
      </w:r>
      <w:r w:rsidRPr="00260327">
        <w:rPr>
          <w:rFonts w:ascii="Times New Roman" w:hAnsi="Times New Roman" w:cs="Times New Roman"/>
          <w:sz w:val="28"/>
          <w:szCs w:val="28"/>
          <w:lang w:eastAsia="ru-RU"/>
        </w:rPr>
        <w:t xml:space="preserve"> сельсовет.</w:t>
      </w:r>
    </w:p>
    <w:p w:rsidR="008269C6" w:rsidRDefault="008269C6" w:rsidP="006B1C85">
      <w:pPr>
        <w:keepNext/>
        <w:spacing w:after="0" w:line="240" w:lineRule="auto"/>
        <w:ind w:firstLine="851"/>
        <w:jc w:val="both"/>
        <w:rPr>
          <w:rFonts w:ascii="Times New Roman" w:hAnsi="Times New Roman" w:cs="Times New Roman"/>
          <w:sz w:val="28"/>
          <w:szCs w:val="28"/>
          <w:lang w:eastAsia="ru-RU"/>
        </w:rPr>
      </w:pPr>
      <w:r w:rsidRPr="00260327">
        <w:rPr>
          <w:rFonts w:ascii="Times New Roman" w:hAnsi="Times New Roman" w:cs="Times New Roman"/>
          <w:sz w:val="28"/>
          <w:szCs w:val="28"/>
          <w:lang w:eastAsia="ru-RU"/>
        </w:rPr>
        <w:t>Суммарные расходы хозяйственно бытовых стоков представлены в таблице 3.2.3.1.</w:t>
      </w:r>
    </w:p>
    <w:p w:rsidR="008269C6" w:rsidRDefault="008269C6" w:rsidP="006B1C85">
      <w:pPr>
        <w:keepNext/>
        <w:spacing w:after="0" w:line="240" w:lineRule="auto"/>
        <w:ind w:firstLine="851"/>
        <w:jc w:val="both"/>
        <w:rPr>
          <w:rFonts w:ascii="Times New Roman" w:hAnsi="Times New Roman" w:cs="Times New Roman"/>
          <w:sz w:val="28"/>
          <w:szCs w:val="28"/>
          <w:lang w:eastAsia="ru-RU"/>
        </w:rPr>
      </w:pPr>
    </w:p>
    <w:p w:rsidR="008269C6" w:rsidRDefault="008269C6" w:rsidP="006B1C85">
      <w:pPr>
        <w:keepNext/>
        <w:spacing w:after="0" w:line="240" w:lineRule="auto"/>
        <w:ind w:firstLine="851"/>
        <w:jc w:val="right"/>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260327">
        <w:rPr>
          <w:rFonts w:ascii="Times New Roman" w:hAnsi="Times New Roman" w:cs="Times New Roman"/>
          <w:sz w:val="28"/>
          <w:szCs w:val="28"/>
          <w:lang w:eastAsia="ru-RU"/>
        </w:rPr>
        <w:t>аблиц</w:t>
      </w:r>
      <w:r>
        <w:rPr>
          <w:rFonts w:ascii="Times New Roman" w:hAnsi="Times New Roman" w:cs="Times New Roman"/>
          <w:sz w:val="28"/>
          <w:szCs w:val="28"/>
          <w:lang w:eastAsia="ru-RU"/>
        </w:rPr>
        <w:t>а 3.2.3.1</w:t>
      </w:r>
    </w:p>
    <w:tbl>
      <w:tblPr>
        <w:tblW w:w="10348"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6237"/>
        <w:gridCol w:w="4111"/>
      </w:tblGrid>
      <w:tr w:rsidR="008269C6" w:rsidRPr="00260327">
        <w:tc>
          <w:tcPr>
            <w:tcW w:w="6237" w:type="dxa"/>
          </w:tcPr>
          <w:p w:rsidR="008269C6" w:rsidRPr="00260327" w:rsidRDefault="008269C6" w:rsidP="00A2560F">
            <w:pPr>
              <w:spacing w:after="0" w:line="240" w:lineRule="auto"/>
              <w:jc w:val="center"/>
              <w:rPr>
                <w:rFonts w:ascii="Times New Roman" w:hAnsi="Times New Roman" w:cs="Times New Roman"/>
                <w:b/>
                <w:bCs/>
                <w:sz w:val="24"/>
                <w:szCs w:val="24"/>
              </w:rPr>
            </w:pPr>
            <w:r w:rsidRPr="00260327">
              <w:rPr>
                <w:rFonts w:ascii="Times New Roman" w:hAnsi="Times New Roman" w:cs="Times New Roman"/>
                <w:b/>
                <w:bCs/>
                <w:sz w:val="24"/>
                <w:szCs w:val="24"/>
              </w:rPr>
              <w:t>Расход воды</w:t>
            </w:r>
          </w:p>
        </w:tc>
        <w:tc>
          <w:tcPr>
            <w:tcW w:w="4111" w:type="dxa"/>
          </w:tcPr>
          <w:p w:rsidR="008269C6" w:rsidRPr="00260327" w:rsidRDefault="008269C6" w:rsidP="00A2560F">
            <w:pPr>
              <w:spacing w:after="0" w:line="240" w:lineRule="auto"/>
              <w:jc w:val="center"/>
              <w:rPr>
                <w:rFonts w:ascii="Times New Roman" w:hAnsi="Times New Roman" w:cs="Times New Roman"/>
                <w:b/>
                <w:bCs/>
                <w:color w:val="000000"/>
                <w:sz w:val="24"/>
                <w:szCs w:val="24"/>
              </w:rPr>
            </w:pPr>
            <w:r w:rsidRPr="00260327">
              <w:rPr>
                <w:rFonts w:ascii="Times New Roman" w:hAnsi="Times New Roman" w:cs="Times New Roman"/>
                <w:b/>
                <w:bCs/>
                <w:color w:val="000000"/>
                <w:sz w:val="24"/>
                <w:szCs w:val="24"/>
              </w:rPr>
              <w:t>Водоотведение на расчетный срок</w:t>
            </w:r>
            <w:r w:rsidRPr="00260327">
              <w:rPr>
                <w:rFonts w:ascii="Times New Roman" w:hAnsi="Times New Roman" w:cs="Times New Roman"/>
                <w:b/>
                <w:bCs/>
                <w:sz w:val="24"/>
                <w:szCs w:val="24"/>
              </w:rPr>
              <w:t>, м</w:t>
            </w:r>
            <w:r w:rsidRPr="00260327">
              <w:rPr>
                <w:rFonts w:ascii="Times New Roman" w:hAnsi="Times New Roman" w:cs="Times New Roman"/>
                <w:b/>
                <w:bCs/>
                <w:sz w:val="24"/>
                <w:szCs w:val="24"/>
                <w:vertAlign w:val="superscript"/>
              </w:rPr>
              <w:t>3</w:t>
            </w:r>
            <w:r w:rsidRPr="00260327">
              <w:rPr>
                <w:rFonts w:ascii="Times New Roman" w:hAnsi="Times New Roman" w:cs="Times New Roman"/>
                <w:b/>
                <w:bCs/>
                <w:sz w:val="24"/>
                <w:szCs w:val="24"/>
              </w:rPr>
              <w:t>/сут.</w:t>
            </w:r>
          </w:p>
        </w:tc>
      </w:tr>
      <w:tr w:rsidR="008269C6" w:rsidRPr="00260327">
        <w:tc>
          <w:tcPr>
            <w:tcW w:w="6237" w:type="dxa"/>
          </w:tcPr>
          <w:p w:rsidR="008269C6" w:rsidRPr="00260327" w:rsidRDefault="008269C6" w:rsidP="00A2560F">
            <w:pPr>
              <w:spacing w:after="0" w:line="240" w:lineRule="auto"/>
              <w:rPr>
                <w:rFonts w:ascii="Times New Roman" w:hAnsi="Times New Roman" w:cs="Times New Roman"/>
                <w:sz w:val="24"/>
                <w:szCs w:val="24"/>
              </w:rPr>
            </w:pPr>
            <w:r w:rsidRPr="00260327">
              <w:rPr>
                <w:rFonts w:ascii="Times New Roman" w:hAnsi="Times New Roman" w:cs="Times New Roman"/>
                <w:sz w:val="24"/>
                <w:szCs w:val="24"/>
              </w:rPr>
              <w:t>Расчетное удельное среднесуточное водопотребление на хозяйственно-бытовые нужды</w:t>
            </w:r>
          </w:p>
        </w:tc>
        <w:tc>
          <w:tcPr>
            <w:tcW w:w="4111"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419,2</w:t>
            </w:r>
          </w:p>
        </w:tc>
      </w:tr>
      <w:tr w:rsidR="008269C6" w:rsidRPr="00260327">
        <w:trPr>
          <w:trHeight w:val="84"/>
        </w:trPr>
        <w:tc>
          <w:tcPr>
            <w:tcW w:w="6237" w:type="dxa"/>
          </w:tcPr>
          <w:p w:rsidR="008269C6" w:rsidRPr="00260327" w:rsidRDefault="008269C6" w:rsidP="00A2560F">
            <w:pPr>
              <w:spacing w:after="0" w:line="240" w:lineRule="auto"/>
              <w:rPr>
                <w:rFonts w:ascii="Times New Roman" w:hAnsi="Times New Roman" w:cs="Times New Roman"/>
                <w:sz w:val="24"/>
                <w:szCs w:val="24"/>
              </w:rPr>
            </w:pPr>
            <w:r w:rsidRPr="00260327">
              <w:rPr>
                <w:rFonts w:ascii="Times New Roman" w:hAnsi="Times New Roman" w:cs="Times New Roman"/>
                <w:sz w:val="24"/>
                <w:szCs w:val="24"/>
              </w:rPr>
              <w:t>Прочие расходы 5%</w:t>
            </w:r>
          </w:p>
        </w:tc>
        <w:tc>
          <w:tcPr>
            <w:tcW w:w="4111"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21,0</w:t>
            </w:r>
          </w:p>
        </w:tc>
      </w:tr>
      <w:tr w:rsidR="008269C6" w:rsidRPr="00260327">
        <w:tc>
          <w:tcPr>
            <w:tcW w:w="6237" w:type="dxa"/>
          </w:tcPr>
          <w:p w:rsidR="008269C6" w:rsidRPr="00260327" w:rsidRDefault="008269C6" w:rsidP="00A2560F">
            <w:pPr>
              <w:spacing w:after="0" w:line="240" w:lineRule="auto"/>
              <w:ind w:firstLine="62"/>
              <w:jc w:val="center"/>
              <w:rPr>
                <w:rFonts w:ascii="Times New Roman" w:hAnsi="Times New Roman" w:cs="Times New Roman"/>
                <w:sz w:val="24"/>
                <w:szCs w:val="24"/>
              </w:rPr>
            </w:pPr>
            <w:r w:rsidRPr="00260327">
              <w:rPr>
                <w:rFonts w:ascii="Times New Roman" w:hAnsi="Times New Roman" w:cs="Times New Roman"/>
                <w:sz w:val="24"/>
                <w:szCs w:val="24"/>
              </w:rPr>
              <w:t>ИТОГО</w:t>
            </w:r>
          </w:p>
        </w:tc>
        <w:tc>
          <w:tcPr>
            <w:tcW w:w="4111" w:type="dxa"/>
          </w:tcPr>
          <w:p w:rsidR="008269C6" w:rsidRPr="00260327" w:rsidRDefault="008269C6" w:rsidP="00A2560F">
            <w:pPr>
              <w:spacing w:after="0" w:line="240" w:lineRule="auto"/>
              <w:jc w:val="center"/>
              <w:rPr>
                <w:rFonts w:ascii="Times New Roman" w:hAnsi="Times New Roman" w:cs="Times New Roman"/>
                <w:color w:val="000000"/>
                <w:sz w:val="24"/>
                <w:szCs w:val="24"/>
              </w:rPr>
            </w:pPr>
            <w:r w:rsidRPr="00260327">
              <w:rPr>
                <w:rFonts w:ascii="Times New Roman" w:hAnsi="Times New Roman" w:cs="Times New Roman"/>
                <w:color w:val="000000"/>
                <w:sz w:val="24"/>
                <w:szCs w:val="24"/>
              </w:rPr>
              <w:t>440,2</w:t>
            </w:r>
          </w:p>
        </w:tc>
      </w:tr>
    </w:tbl>
    <w:p w:rsidR="008269C6" w:rsidRPr="00A56124" w:rsidRDefault="008269C6" w:rsidP="00831C88">
      <w:pPr>
        <w:tabs>
          <w:tab w:val="left" w:pos="540"/>
          <w:tab w:val="left" w:pos="9355"/>
        </w:tabs>
        <w:spacing w:after="0" w:line="240" w:lineRule="auto"/>
        <w:ind w:firstLine="851"/>
        <w:jc w:val="both"/>
        <w:outlineLvl w:val="0"/>
        <w:rPr>
          <w:rFonts w:ascii="Times New Roman" w:hAnsi="Times New Roman" w:cs="Times New Roman"/>
          <w:b/>
          <w:bCs/>
          <w:sz w:val="32"/>
          <w:szCs w:val="32"/>
          <w:lang w:eastAsia="ru-RU"/>
        </w:rPr>
      </w:pPr>
    </w:p>
    <w:p w:rsidR="008269C6" w:rsidRDefault="008269C6" w:rsidP="00831C88">
      <w:pPr>
        <w:tabs>
          <w:tab w:val="left" w:pos="540"/>
          <w:tab w:val="left" w:pos="9355"/>
        </w:tabs>
        <w:spacing w:after="0" w:line="240" w:lineRule="auto"/>
        <w:ind w:firstLine="851"/>
        <w:jc w:val="both"/>
        <w:outlineLvl w:val="0"/>
        <w:rPr>
          <w:rFonts w:ascii="Times New Roman" w:hAnsi="Times New Roman" w:cs="Times New Roman"/>
          <w:b/>
          <w:bCs/>
          <w:sz w:val="28"/>
          <w:szCs w:val="28"/>
          <w:lang w:eastAsia="ru-RU"/>
        </w:rPr>
      </w:pPr>
      <w:bookmarkStart w:id="46" w:name="_Toc375839367"/>
      <w:r>
        <w:rPr>
          <w:rFonts w:ascii="Times New Roman" w:hAnsi="Times New Roman" w:cs="Times New Roman"/>
          <w:b/>
          <w:bCs/>
          <w:sz w:val="28"/>
          <w:szCs w:val="28"/>
          <w:lang w:eastAsia="ru-RU"/>
        </w:rPr>
        <w:t>3.2.</w:t>
      </w:r>
      <w:r w:rsidRPr="00A56124">
        <w:rPr>
          <w:rFonts w:ascii="Times New Roman" w:hAnsi="Times New Roman" w:cs="Times New Roman"/>
          <w:b/>
          <w:bCs/>
          <w:sz w:val="28"/>
          <w:szCs w:val="28"/>
          <w:lang w:eastAsia="ru-RU"/>
        </w:rPr>
        <w:t>4 Перспективные показатели спроса на услуги по электроснабжению</w:t>
      </w:r>
      <w:bookmarkEnd w:id="46"/>
    </w:p>
    <w:p w:rsidR="008269C6" w:rsidRPr="00A56124" w:rsidRDefault="008269C6" w:rsidP="00831C88">
      <w:pPr>
        <w:tabs>
          <w:tab w:val="left" w:pos="540"/>
          <w:tab w:val="left" w:pos="9355"/>
        </w:tabs>
        <w:spacing w:after="0" w:line="240" w:lineRule="auto"/>
        <w:ind w:firstLine="851"/>
        <w:jc w:val="both"/>
        <w:outlineLvl w:val="0"/>
        <w:rPr>
          <w:rFonts w:ascii="Times New Roman" w:hAnsi="Times New Roman" w:cs="Times New Roman"/>
          <w:b/>
          <w:bCs/>
          <w:sz w:val="32"/>
          <w:szCs w:val="32"/>
          <w:lang w:eastAsia="ru-RU"/>
        </w:rPr>
      </w:pPr>
    </w:p>
    <w:p w:rsidR="008269C6" w:rsidRDefault="008269C6" w:rsidP="006B1C85">
      <w:pPr>
        <w:tabs>
          <w:tab w:val="left" w:pos="9355"/>
        </w:tabs>
        <w:spacing w:after="0" w:line="240" w:lineRule="auto"/>
        <w:ind w:firstLine="851"/>
        <w:jc w:val="both"/>
        <w:outlineLvl w:val="0"/>
        <w:rPr>
          <w:rFonts w:ascii="Times New Roman" w:hAnsi="Times New Roman" w:cs="Times New Roman"/>
          <w:sz w:val="28"/>
          <w:szCs w:val="28"/>
          <w:lang w:eastAsia="ru-RU"/>
        </w:rPr>
      </w:pPr>
      <w:bookmarkStart w:id="47" w:name="_Toc375839368"/>
      <w:r w:rsidRPr="00F84077">
        <w:rPr>
          <w:rFonts w:ascii="Times New Roman" w:hAnsi="Times New Roman" w:cs="Times New Roman"/>
          <w:sz w:val="28"/>
          <w:szCs w:val="28"/>
          <w:lang w:eastAsia="ru-RU"/>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273600 кВт час/год. Данная потребность покрывается имеющейся установленной мощностью источников электроснабжения.</w:t>
      </w:r>
    </w:p>
    <w:p w:rsidR="008269C6" w:rsidRDefault="008269C6" w:rsidP="00831C88">
      <w:pPr>
        <w:tabs>
          <w:tab w:val="left" w:pos="9355"/>
        </w:tabs>
        <w:spacing w:after="0" w:line="240" w:lineRule="auto"/>
        <w:ind w:firstLine="851"/>
        <w:jc w:val="both"/>
        <w:outlineLvl w:val="0"/>
        <w:rPr>
          <w:rFonts w:ascii="Times New Roman" w:hAnsi="Times New Roman" w:cs="Times New Roman"/>
          <w:b/>
          <w:bCs/>
          <w:sz w:val="28"/>
          <w:szCs w:val="28"/>
          <w:lang w:eastAsia="ru-RU"/>
        </w:rPr>
      </w:pPr>
    </w:p>
    <w:p w:rsidR="008269C6" w:rsidRDefault="008269C6" w:rsidP="00831C88">
      <w:pPr>
        <w:tabs>
          <w:tab w:val="left" w:pos="9355"/>
        </w:tabs>
        <w:spacing w:after="0" w:line="240" w:lineRule="auto"/>
        <w:ind w:firstLine="851"/>
        <w:jc w:val="both"/>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3.2</w:t>
      </w:r>
      <w:r w:rsidRPr="00A56124">
        <w:rPr>
          <w:rFonts w:ascii="Times New Roman" w:hAnsi="Times New Roman" w:cs="Times New Roman"/>
          <w:b/>
          <w:bCs/>
          <w:sz w:val="28"/>
          <w:szCs w:val="28"/>
          <w:lang w:eastAsia="ru-RU"/>
        </w:rPr>
        <w:t>.5 Перспективные показатели спроса на услуги по газоснабжению</w:t>
      </w:r>
      <w:bookmarkEnd w:id="47"/>
    </w:p>
    <w:p w:rsidR="008269C6" w:rsidRPr="00A56124" w:rsidRDefault="008269C6" w:rsidP="00831C88">
      <w:pPr>
        <w:tabs>
          <w:tab w:val="left" w:pos="9355"/>
        </w:tabs>
        <w:spacing w:after="0" w:line="240" w:lineRule="auto"/>
        <w:ind w:firstLine="851"/>
        <w:jc w:val="both"/>
        <w:outlineLvl w:val="0"/>
        <w:rPr>
          <w:rFonts w:ascii="Times New Roman" w:hAnsi="Times New Roman" w:cs="Times New Roman"/>
          <w:b/>
          <w:bCs/>
          <w:sz w:val="32"/>
          <w:szCs w:val="32"/>
          <w:lang w:eastAsia="ru-RU"/>
        </w:rPr>
      </w:pPr>
    </w:p>
    <w:p w:rsidR="008269C6" w:rsidRPr="00CF4EEB" w:rsidRDefault="008269C6" w:rsidP="006B1C85">
      <w:pPr>
        <w:spacing w:after="0" w:line="240" w:lineRule="auto"/>
        <w:ind w:firstLine="851"/>
        <w:jc w:val="both"/>
        <w:rPr>
          <w:rFonts w:ascii="Times New Roman" w:hAnsi="Times New Roman" w:cs="Times New Roman"/>
          <w:sz w:val="28"/>
          <w:szCs w:val="28"/>
          <w:lang w:eastAsia="ru-RU"/>
        </w:rPr>
      </w:pPr>
      <w:r w:rsidRPr="00CF4EEB">
        <w:rPr>
          <w:rFonts w:ascii="Times New Roman" w:hAnsi="Times New Roman" w:cs="Times New Roman"/>
          <w:sz w:val="28"/>
          <w:szCs w:val="28"/>
          <w:lang w:eastAsia="ru-RU"/>
        </w:rPr>
        <w:t xml:space="preserve">В соответствии с техническими характеристиками газовых приборов и аппаратов номинальные часовые расходы газа приняты: </w:t>
      </w:r>
    </w:p>
    <w:p w:rsidR="008269C6" w:rsidRPr="00CF4EEB" w:rsidRDefault="008269C6" w:rsidP="006B1C85">
      <w:pPr>
        <w:spacing w:after="0" w:line="240" w:lineRule="auto"/>
        <w:ind w:firstLine="851"/>
        <w:jc w:val="both"/>
        <w:rPr>
          <w:rFonts w:ascii="Times New Roman" w:hAnsi="Times New Roman" w:cs="Times New Roman"/>
          <w:sz w:val="28"/>
          <w:szCs w:val="28"/>
          <w:lang w:eastAsia="ru-RU"/>
        </w:rPr>
      </w:pPr>
      <w:r w:rsidRPr="00CF4EEB">
        <w:rPr>
          <w:rFonts w:ascii="Times New Roman" w:hAnsi="Times New Roman" w:cs="Times New Roman"/>
          <w:sz w:val="28"/>
          <w:szCs w:val="28"/>
          <w:lang w:eastAsia="ru-RU"/>
        </w:rPr>
        <w:t xml:space="preserve">ПГ4 – плита газовая 4-х конфорочная – 1,5 м3/час; </w:t>
      </w:r>
    </w:p>
    <w:p w:rsidR="008269C6" w:rsidRPr="00CF4EEB" w:rsidRDefault="008269C6" w:rsidP="006B1C85">
      <w:pPr>
        <w:spacing w:after="0" w:line="240" w:lineRule="auto"/>
        <w:ind w:firstLine="851"/>
        <w:jc w:val="both"/>
        <w:rPr>
          <w:rFonts w:ascii="Times New Roman" w:hAnsi="Times New Roman" w:cs="Times New Roman"/>
          <w:sz w:val="28"/>
          <w:szCs w:val="28"/>
          <w:lang w:eastAsia="ru-RU"/>
        </w:rPr>
      </w:pPr>
      <w:r w:rsidRPr="00CF4EEB">
        <w:rPr>
          <w:rFonts w:ascii="Times New Roman" w:hAnsi="Times New Roman" w:cs="Times New Roman"/>
          <w:sz w:val="28"/>
          <w:szCs w:val="28"/>
          <w:lang w:eastAsia="ru-RU"/>
        </w:rPr>
        <w:t xml:space="preserve">ВПГ – водонагреватель проточный газовый – 2,0 м3/час; </w:t>
      </w:r>
    </w:p>
    <w:p w:rsidR="008269C6" w:rsidRPr="00CF4EEB" w:rsidRDefault="008269C6" w:rsidP="006B1C85">
      <w:pPr>
        <w:spacing w:after="0" w:line="240" w:lineRule="auto"/>
        <w:ind w:firstLine="851"/>
        <w:jc w:val="both"/>
        <w:rPr>
          <w:rFonts w:ascii="Times New Roman" w:hAnsi="Times New Roman" w:cs="Times New Roman"/>
          <w:sz w:val="28"/>
          <w:szCs w:val="28"/>
          <w:lang w:eastAsia="ru-RU"/>
        </w:rPr>
      </w:pPr>
      <w:r w:rsidRPr="00CF4EEB">
        <w:rPr>
          <w:rFonts w:ascii="Times New Roman" w:hAnsi="Times New Roman" w:cs="Times New Roman"/>
          <w:sz w:val="28"/>
          <w:szCs w:val="28"/>
          <w:lang w:eastAsia="ru-RU"/>
        </w:rPr>
        <w:t xml:space="preserve">АОГВ – автоматический отопительный газовый водонагреватель – 2,7 м3/час. </w:t>
      </w:r>
    </w:p>
    <w:p w:rsidR="008269C6" w:rsidRPr="00CF4EEB" w:rsidRDefault="008269C6" w:rsidP="006B1C85">
      <w:pPr>
        <w:spacing w:after="0" w:line="240" w:lineRule="auto"/>
        <w:ind w:firstLine="851"/>
        <w:jc w:val="both"/>
        <w:rPr>
          <w:rFonts w:ascii="Times New Roman" w:hAnsi="Times New Roman" w:cs="Times New Roman"/>
          <w:sz w:val="28"/>
          <w:szCs w:val="28"/>
          <w:lang w:eastAsia="ru-RU"/>
        </w:rPr>
      </w:pPr>
      <w:r w:rsidRPr="00CF4EEB">
        <w:rPr>
          <w:rFonts w:ascii="Times New Roman" w:hAnsi="Times New Roman" w:cs="Times New Roman"/>
          <w:sz w:val="28"/>
          <w:szCs w:val="28"/>
          <w:lang w:eastAsia="ru-RU"/>
        </w:rPr>
        <w:t>Согласно СП 42-101-2003 «Общие положения по проектированию и строительству газораспределительных систем из металлических и по</w:t>
      </w:r>
      <w:r>
        <w:rPr>
          <w:rFonts w:ascii="Times New Roman" w:hAnsi="Times New Roman" w:cs="Times New Roman"/>
          <w:sz w:val="28"/>
          <w:szCs w:val="28"/>
          <w:lang w:eastAsia="ru-RU"/>
        </w:rPr>
        <w:t>лиэтиленовых труб» норма потреб</w:t>
      </w:r>
      <w:r w:rsidRPr="00CF4EEB">
        <w:rPr>
          <w:rFonts w:ascii="Times New Roman" w:hAnsi="Times New Roman" w:cs="Times New Roman"/>
          <w:sz w:val="28"/>
          <w:szCs w:val="28"/>
          <w:lang w:eastAsia="ru-RU"/>
        </w:rPr>
        <w:t>ления газа при горячем водоснабжении от газовых водона</w:t>
      </w:r>
      <w:r>
        <w:rPr>
          <w:rFonts w:ascii="Times New Roman" w:hAnsi="Times New Roman" w:cs="Times New Roman"/>
          <w:sz w:val="28"/>
          <w:szCs w:val="28"/>
          <w:lang w:eastAsia="ru-RU"/>
        </w:rPr>
        <w:t>гревателей – 300 м3/год на 1 че</w:t>
      </w:r>
      <w:r w:rsidRPr="00CF4EEB">
        <w:rPr>
          <w:rFonts w:ascii="Times New Roman" w:hAnsi="Times New Roman" w:cs="Times New Roman"/>
          <w:sz w:val="28"/>
          <w:szCs w:val="28"/>
          <w:lang w:eastAsia="ru-RU"/>
        </w:rPr>
        <w:t xml:space="preserve">ловека. </w:t>
      </w:r>
    </w:p>
    <w:p w:rsidR="008269C6" w:rsidRPr="00A56124" w:rsidRDefault="008269C6" w:rsidP="00831C88">
      <w:pPr>
        <w:spacing w:after="0" w:line="240" w:lineRule="auto"/>
        <w:ind w:firstLine="851"/>
        <w:jc w:val="both"/>
      </w:pPr>
    </w:p>
    <w:p w:rsidR="008269C6" w:rsidRDefault="008269C6" w:rsidP="00831C88">
      <w:pPr>
        <w:spacing w:after="0" w:line="240" w:lineRule="auto"/>
        <w:ind w:firstLine="851"/>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3.2</w:t>
      </w:r>
      <w:r w:rsidRPr="00A56124">
        <w:rPr>
          <w:rFonts w:ascii="Times New Roman" w:hAnsi="Times New Roman" w:cs="Times New Roman"/>
          <w:b/>
          <w:bCs/>
          <w:sz w:val="28"/>
          <w:szCs w:val="28"/>
          <w:lang w:eastAsia="ru-RU"/>
        </w:rPr>
        <w:t>.6 Прогноз спроса на услуги по утилизации ТБО</w:t>
      </w:r>
    </w:p>
    <w:p w:rsidR="008269C6" w:rsidRPr="00A56124" w:rsidRDefault="008269C6" w:rsidP="00831C88">
      <w:pPr>
        <w:spacing w:after="0" w:line="240" w:lineRule="auto"/>
        <w:ind w:firstLine="851"/>
        <w:jc w:val="both"/>
        <w:rPr>
          <w:rFonts w:ascii="Times New Roman" w:hAnsi="Times New Roman" w:cs="Times New Roman"/>
          <w:b/>
          <w:bCs/>
          <w:sz w:val="28"/>
          <w:szCs w:val="28"/>
          <w:lang w:eastAsia="ru-RU"/>
        </w:rPr>
      </w:pPr>
    </w:p>
    <w:p w:rsidR="008269C6" w:rsidRPr="00A56124" w:rsidRDefault="008269C6" w:rsidP="006B1C85">
      <w:pPr>
        <w:spacing w:after="0" w:line="240" w:lineRule="auto"/>
        <w:ind w:firstLine="851"/>
        <w:jc w:val="both"/>
        <w:rPr>
          <w:rFonts w:ascii="Times New Roman" w:hAnsi="Times New Roman" w:cs="Times New Roman"/>
          <w:sz w:val="28"/>
          <w:szCs w:val="28"/>
          <w:lang w:eastAsia="ru-RU"/>
        </w:rPr>
      </w:pPr>
      <w:r w:rsidRPr="00A56124">
        <w:rPr>
          <w:rFonts w:ascii="Times New Roman" w:hAnsi="Times New Roman" w:cs="Times New Roman"/>
          <w:sz w:val="28"/>
          <w:szCs w:val="28"/>
          <w:lang w:eastAsia="ru-RU"/>
        </w:rPr>
        <w:t xml:space="preserve">Прогноз спроса на услуги по утилизации ТБО выполнен на основании прогноза численности населения, </w:t>
      </w:r>
      <w:r>
        <w:rPr>
          <w:rFonts w:ascii="Times New Roman" w:hAnsi="Times New Roman" w:cs="Times New Roman"/>
          <w:sz w:val="28"/>
          <w:szCs w:val="28"/>
          <w:lang w:eastAsia="ru-RU"/>
        </w:rPr>
        <w:t>г</w:t>
      </w:r>
      <w:r w:rsidRPr="00A56124">
        <w:rPr>
          <w:rFonts w:ascii="Times New Roman" w:hAnsi="Times New Roman" w:cs="Times New Roman"/>
          <w:sz w:val="28"/>
          <w:szCs w:val="28"/>
          <w:lang w:eastAsia="ru-RU"/>
        </w:rPr>
        <w:t xml:space="preserve">енерального плана муниципального образования. Вопросы организации утилизации </w:t>
      </w:r>
      <w:r>
        <w:rPr>
          <w:rFonts w:ascii="Times New Roman" w:hAnsi="Times New Roman" w:cs="Times New Roman"/>
          <w:sz w:val="28"/>
          <w:szCs w:val="28"/>
          <w:lang w:eastAsia="ru-RU"/>
        </w:rPr>
        <w:t>и переработки бытовых и промыш</w:t>
      </w:r>
      <w:r w:rsidRPr="00A56124">
        <w:rPr>
          <w:rFonts w:ascii="Times New Roman" w:hAnsi="Times New Roman" w:cs="Times New Roman"/>
          <w:sz w:val="28"/>
          <w:szCs w:val="28"/>
          <w:lang w:eastAsia="ru-RU"/>
        </w:rPr>
        <w:t>ленных отходов находятся в ведении м</w:t>
      </w:r>
      <w:r>
        <w:rPr>
          <w:rFonts w:ascii="Times New Roman" w:hAnsi="Times New Roman" w:cs="Times New Roman"/>
          <w:sz w:val="28"/>
          <w:szCs w:val="28"/>
          <w:lang w:eastAsia="ru-RU"/>
        </w:rPr>
        <w:t xml:space="preserve">униципального района Иглинский </w:t>
      </w:r>
      <w:r w:rsidRPr="00A56124">
        <w:rPr>
          <w:rFonts w:ascii="Times New Roman" w:hAnsi="Times New Roman" w:cs="Times New Roman"/>
          <w:sz w:val="28"/>
          <w:szCs w:val="28"/>
          <w:lang w:eastAsia="ru-RU"/>
        </w:rPr>
        <w:t>район согласно Федеральному закон</w:t>
      </w:r>
      <w:r>
        <w:rPr>
          <w:rFonts w:ascii="Times New Roman" w:hAnsi="Times New Roman" w:cs="Times New Roman"/>
          <w:sz w:val="28"/>
          <w:szCs w:val="28"/>
          <w:lang w:eastAsia="ru-RU"/>
        </w:rPr>
        <w:t>у Российской Федерации от 6 ок</w:t>
      </w:r>
      <w:r w:rsidRPr="00A56124">
        <w:rPr>
          <w:rFonts w:ascii="Times New Roman" w:hAnsi="Times New Roman" w:cs="Times New Roman"/>
          <w:sz w:val="28"/>
          <w:szCs w:val="28"/>
          <w:lang w:eastAsia="ru-RU"/>
        </w:rPr>
        <w:t>тября 2003 № 131-ФЗ «Об общих принц</w:t>
      </w:r>
      <w:r>
        <w:rPr>
          <w:rFonts w:ascii="Times New Roman" w:hAnsi="Times New Roman" w:cs="Times New Roman"/>
          <w:sz w:val="28"/>
          <w:szCs w:val="28"/>
          <w:lang w:eastAsia="ru-RU"/>
        </w:rPr>
        <w:t>ипах организации местного само</w:t>
      </w:r>
      <w:r w:rsidRPr="00A56124">
        <w:rPr>
          <w:rFonts w:ascii="Times New Roman" w:hAnsi="Times New Roman" w:cs="Times New Roman"/>
          <w:sz w:val="28"/>
          <w:szCs w:val="28"/>
          <w:lang w:eastAsia="ru-RU"/>
        </w:rPr>
        <w:t>управления в Российской Федерации» (глава 3, статья 15, п. 1.1).</w:t>
      </w:r>
    </w:p>
    <w:p w:rsidR="008269C6" w:rsidRDefault="008269C6" w:rsidP="006B1C85">
      <w:pPr>
        <w:spacing w:after="0" w:line="240" w:lineRule="auto"/>
        <w:ind w:firstLine="851"/>
        <w:jc w:val="both"/>
        <w:rPr>
          <w:rFonts w:ascii="Times New Roman" w:hAnsi="Times New Roman" w:cs="Times New Roman"/>
          <w:sz w:val="28"/>
          <w:szCs w:val="28"/>
          <w:lang w:eastAsia="ru-RU"/>
        </w:rPr>
      </w:pPr>
      <w:r w:rsidRPr="00A56124">
        <w:rPr>
          <w:rFonts w:ascii="Times New Roman" w:hAnsi="Times New Roman" w:cs="Times New Roman"/>
          <w:sz w:val="28"/>
          <w:szCs w:val="28"/>
          <w:lang w:eastAsia="ru-RU"/>
        </w:rPr>
        <w:t>Объем образования ТБО на территории муниципального образования в 202</w:t>
      </w:r>
      <w:r>
        <w:rPr>
          <w:rFonts w:ascii="Times New Roman" w:hAnsi="Times New Roman" w:cs="Times New Roman"/>
          <w:sz w:val="28"/>
          <w:szCs w:val="28"/>
          <w:lang w:eastAsia="ru-RU"/>
        </w:rPr>
        <w:t>6</w:t>
      </w:r>
      <w:r w:rsidRPr="00A56124">
        <w:rPr>
          <w:rFonts w:ascii="Times New Roman" w:hAnsi="Times New Roman" w:cs="Times New Roman"/>
          <w:sz w:val="28"/>
          <w:szCs w:val="28"/>
          <w:lang w:eastAsia="ru-RU"/>
        </w:rPr>
        <w:t xml:space="preserve"> г. составит 9283,0 </w:t>
      </w:r>
      <w:r>
        <w:rPr>
          <w:rFonts w:ascii="Times New Roman" w:hAnsi="Times New Roman" w:cs="Times New Roman"/>
          <w:sz w:val="28"/>
          <w:szCs w:val="28"/>
          <w:lang w:eastAsia="ru-RU"/>
        </w:rPr>
        <w:t>т/год</w:t>
      </w:r>
      <w:r w:rsidRPr="00A56124">
        <w:rPr>
          <w:rFonts w:ascii="Times New Roman" w:hAnsi="Times New Roman" w:cs="Times New Roman"/>
          <w:sz w:val="28"/>
          <w:szCs w:val="28"/>
          <w:lang w:eastAsia="ru-RU"/>
        </w:rPr>
        <w:t>.</w:t>
      </w:r>
    </w:p>
    <w:p w:rsidR="008269C6" w:rsidRDefault="008269C6" w:rsidP="006B1C85">
      <w:pPr>
        <w:spacing w:after="0" w:line="240" w:lineRule="auto"/>
        <w:ind w:firstLine="851"/>
        <w:jc w:val="both"/>
        <w:rPr>
          <w:rFonts w:ascii="Times New Roman" w:hAnsi="Times New Roman" w:cs="Times New Roman"/>
          <w:sz w:val="28"/>
          <w:szCs w:val="28"/>
          <w:lang w:eastAsia="ru-RU"/>
        </w:rPr>
      </w:pPr>
      <w:r w:rsidRPr="00A56124">
        <w:rPr>
          <w:rFonts w:ascii="Times New Roman" w:hAnsi="Times New Roman" w:cs="Times New Roman"/>
          <w:sz w:val="28"/>
          <w:szCs w:val="28"/>
          <w:lang w:eastAsia="ru-RU"/>
        </w:rPr>
        <w:t>Прогноз спроса на услуги по утилизации ТБО</w:t>
      </w:r>
      <w:r>
        <w:rPr>
          <w:rFonts w:ascii="Times New Roman" w:hAnsi="Times New Roman" w:cs="Times New Roman"/>
          <w:sz w:val="28"/>
          <w:szCs w:val="28"/>
          <w:lang w:eastAsia="ru-RU"/>
        </w:rPr>
        <w:t xml:space="preserve"> представлен в таблице 3.2.6.1.</w:t>
      </w:r>
    </w:p>
    <w:p w:rsidR="008269C6" w:rsidRPr="00A56124" w:rsidRDefault="008269C6" w:rsidP="006B1C85">
      <w:pPr>
        <w:spacing w:after="0" w:line="240" w:lineRule="auto"/>
        <w:ind w:firstLine="851"/>
        <w:jc w:val="both"/>
        <w:rPr>
          <w:rFonts w:ascii="Times New Roman" w:hAnsi="Times New Roman" w:cs="Times New Roman"/>
          <w:sz w:val="28"/>
          <w:szCs w:val="28"/>
          <w:lang w:eastAsia="ru-RU"/>
        </w:rPr>
      </w:pPr>
    </w:p>
    <w:p w:rsidR="008269C6" w:rsidRDefault="008269C6" w:rsidP="006B1C85">
      <w:pPr>
        <w:keepNext/>
        <w:spacing w:after="0" w:line="240" w:lineRule="auto"/>
        <w:ind w:firstLine="851"/>
        <w:jc w:val="right"/>
        <w:rPr>
          <w:rFonts w:ascii="Times New Roman" w:hAnsi="Times New Roman" w:cs="Times New Roman"/>
          <w:sz w:val="28"/>
          <w:szCs w:val="28"/>
          <w:lang w:eastAsia="ru-RU"/>
        </w:rPr>
      </w:pPr>
    </w:p>
    <w:p w:rsidR="008269C6" w:rsidRPr="00A56124" w:rsidRDefault="008269C6" w:rsidP="006B1C85">
      <w:pPr>
        <w:keepNext/>
        <w:spacing w:after="0" w:line="240" w:lineRule="auto"/>
        <w:ind w:firstLine="851"/>
        <w:jc w:val="right"/>
        <w:rPr>
          <w:rFonts w:ascii="Times New Roman" w:hAnsi="Times New Roman" w:cs="Times New Roman"/>
          <w:sz w:val="28"/>
          <w:szCs w:val="28"/>
          <w:lang w:eastAsia="ru-RU"/>
        </w:rPr>
      </w:pPr>
      <w:r w:rsidRPr="00A56124">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3</w:t>
      </w:r>
      <w:r w:rsidRPr="00A56124">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A56124">
        <w:rPr>
          <w:rFonts w:ascii="Times New Roman" w:hAnsi="Times New Roman" w:cs="Times New Roman"/>
          <w:sz w:val="28"/>
          <w:szCs w:val="28"/>
          <w:lang w:eastAsia="ru-RU"/>
        </w:rPr>
        <w:t xml:space="preserve">.1 </w:t>
      </w:r>
    </w:p>
    <w:tbl>
      <w:tblPr>
        <w:tblW w:w="4898" w:type="pct"/>
        <w:tblInd w:w="2" w:type="dxa"/>
        <w:tblLayout w:type="fixed"/>
        <w:tblLook w:val="00A0"/>
      </w:tblPr>
      <w:tblGrid>
        <w:gridCol w:w="566"/>
        <w:gridCol w:w="2569"/>
        <w:gridCol w:w="965"/>
        <w:gridCol w:w="1011"/>
        <w:gridCol w:w="990"/>
        <w:gridCol w:w="990"/>
        <w:gridCol w:w="993"/>
        <w:gridCol w:w="989"/>
        <w:gridCol w:w="1275"/>
      </w:tblGrid>
      <w:tr w:rsidR="008269C6" w:rsidRPr="00CF4EEB">
        <w:trPr>
          <w:trHeight w:val="510"/>
        </w:trPr>
        <w:tc>
          <w:tcPr>
            <w:tcW w:w="273" w:type="pct"/>
            <w:tcBorders>
              <w:top w:val="single" w:sz="4" w:space="0" w:color="auto"/>
              <w:left w:val="single" w:sz="4" w:space="0" w:color="auto"/>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sidRPr="00CF4EEB">
              <w:rPr>
                <w:rFonts w:ascii="Times New Roman" w:hAnsi="Times New Roman" w:cs="Times New Roman"/>
                <w:sz w:val="24"/>
                <w:szCs w:val="24"/>
              </w:rPr>
              <w:t>№ п/п</w:t>
            </w:r>
          </w:p>
        </w:tc>
        <w:tc>
          <w:tcPr>
            <w:tcW w:w="1241" w:type="pct"/>
            <w:tcBorders>
              <w:top w:val="single" w:sz="4" w:space="0" w:color="auto"/>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sidRPr="00CF4EEB">
              <w:rPr>
                <w:rFonts w:ascii="Times New Roman" w:hAnsi="Times New Roman" w:cs="Times New Roman"/>
                <w:sz w:val="24"/>
                <w:szCs w:val="24"/>
              </w:rPr>
              <w:t>Наименование</w:t>
            </w:r>
          </w:p>
        </w:tc>
        <w:tc>
          <w:tcPr>
            <w:tcW w:w="466" w:type="pct"/>
            <w:tcBorders>
              <w:top w:val="single" w:sz="4" w:space="0" w:color="auto"/>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sidRPr="00CF4EEB">
              <w:rPr>
                <w:rFonts w:ascii="Times New Roman" w:hAnsi="Times New Roman" w:cs="Times New Roman"/>
                <w:sz w:val="24"/>
                <w:szCs w:val="24"/>
              </w:rPr>
              <w:t>Единицы измерения</w:t>
            </w:r>
          </w:p>
        </w:tc>
        <w:tc>
          <w:tcPr>
            <w:tcW w:w="488" w:type="pct"/>
            <w:tcBorders>
              <w:top w:val="single" w:sz="4" w:space="0" w:color="auto"/>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sidRPr="00CF4EEB">
              <w:rPr>
                <w:rFonts w:ascii="Times New Roman" w:hAnsi="Times New Roman" w:cs="Times New Roman"/>
                <w:sz w:val="24"/>
                <w:szCs w:val="24"/>
              </w:rPr>
              <w:t>201</w:t>
            </w:r>
            <w:r>
              <w:rPr>
                <w:rFonts w:ascii="Times New Roman" w:hAnsi="Times New Roman" w:cs="Times New Roman"/>
                <w:sz w:val="24"/>
                <w:szCs w:val="24"/>
              </w:rPr>
              <w:t>6</w:t>
            </w:r>
          </w:p>
        </w:tc>
        <w:tc>
          <w:tcPr>
            <w:tcW w:w="478" w:type="pct"/>
            <w:tcBorders>
              <w:top w:val="single" w:sz="4" w:space="0" w:color="auto"/>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sidRPr="00CF4EEB">
              <w:rPr>
                <w:rFonts w:ascii="Times New Roman" w:hAnsi="Times New Roman" w:cs="Times New Roman"/>
                <w:sz w:val="24"/>
                <w:szCs w:val="24"/>
              </w:rPr>
              <w:t>201</w:t>
            </w:r>
            <w:r>
              <w:rPr>
                <w:rFonts w:ascii="Times New Roman" w:hAnsi="Times New Roman" w:cs="Times New Roman"/>
                <w:sz w:val="24"/>
                <w:szCs w:val="24"/>
              </w:rPr>
              <w:t>7</w:t>
            </w:r>
          </w:p>
        </w:tc>
        <w:tc>
          <w:tcPr>
            <w:tcW w:w="478" w:type="pct"/>
            <w:tcBorders>
              <w:top w:val="single" w:sz="4" w:space="0" w:color="auto"/>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sidRPr="00CF4EEB">
              <w:rPr>
                <w:rFonts w:ascii="Times New Roman" w:hAnsi="Times New Roman" w:cs="Times New Roman"/>
                <w:sz w:val="24"/>
                <w:szCs w:val="24"/>
              </w:rPr>
              <w:t>201</w:t>
            </w:r>
            <w:r>
              <w:rPr>
                <w:rFonts w:ascii="Times New Roman" w:hAnsi="Times New Roman" w:cs="Times New Roman"/>
                <w:sz w:val="24"/>
                <w:szCs w:val="24"/>
              </w:rPr>
              <w:t>8</w:t>
            </w:r>
          </w:p>
        </w:tc>
        <w:tc>
          <w:tcPr>
            <w:tcW w:w="480" w:type="pct"/>
            <w:tcBorders>
              <w:top w:val="single" w:sz="4" w:space="0" w:color="auto"/>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Pr>
                <w:rFonts w:ascii="Times New Roman" w:hAnsi="Times New Roman" w:cs="Times New Roman"/>
                <w:sz w:val="24"/>
                <w:szCs w:val="24"/>
              </w:rPr>
              <w:t>2017</w:t>
            </w:r>
          </w:p>
        </w:tc>
        <w:tc>
          <w:tcPr>
            <w:tcW w:w="478" w:type="pct"/>
            <w:tcBorders>
              <w:top w:val="single" w:sz="4" w:space="0" w:color="auto"/>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Pr>
                <w:rFonts w:ascii="Times New Roman" w:hAnsi="Times New Roman" w:cs="Times New Roman"/>
                <w:sz w:val="24"/>
                <w:szCs w:val="24"/>
              </w:rPr>
              <w:t>2019</w:t>
            </w:r>
          </w:p>
        </w:tc>
        <w:tc>
          <w:tcPr>
            <w:tcW w:w="616" w:type="pct"/>
            <w:tcBorders>
              <w:top w:val="single" w:sz="4" w:space="0" w:color="auto"/>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sidRPr="00CF4EEB">
              <w:rPr>
                <w:rFonts w:ascii="Times New Roman" w:hAnsi="Times New Roman" w:cs="Times New Roman"/>
                <w:sz w:val="24"/>
                <w:szCs w:val="24"/>
              </w:rPr>
              <w:t>20</w:t>
            </w:r>
            <w:r>
              <w:rPr>
                <w:rFonts w:ascii="Times New Roman" w:hAnsi="Times New Roman" w:cs="Times New Roman"/>
                <w:sz w:val="24"/>
                <w:szCs w:val="24"/>
              </w:rPr>
              <w:t>20</w:t>
            </w:r>
            <w:r w:rsidRPr="00CF4EEB">
              <w:rPr>
                <w:rFonts w:ascii="Times New Roman" w:hAnsi="Times New Roman" w:cs="Times New Roman"/>
                <w:sz w:val="24"/>
                <w:szCs w:val="24"/>
              </w:rPr>
              <w:t>-202</w:t>
            </w:r>
            <w:r>
              <w:rPr>
                <w:rFonts w:ascii="Times New Roman" w:hAnsi="Times New Roman" w:cs="Times New Roman"/>
                <w:sz w:val="24"/>
                <w:szCs w:val="24"/>
              </w:rPr>
              <w:t>6</w:t>
            </w:r>
          </w:p>
        </w:tc>
      </w:tr>
      <w:tr w:rsidR="008269C6" w:rsidRPr="00CF4EEB">
        <w:trPr>
          <w:trHeight w:val="315"/>
        </w:trPr>
        <w:tc>
          <w:tcPr>
            <w:tcW w:w="273" w:type="pct"/>
            <w:tcBorders>
              <w:top w:val="nil"/>
              <w:left w:val="single" w:sz="4" w:space="0" w:color="auto"/>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sidRPr="00CF4EEB">
              <w:rPr>
                <w:rFonts w:ascii="Times New Roman" w:hAnsi="Times New Roman" w:cs="Times New Roman"/>
                <w:sz w:val="24"/>
                <w:szCs w:val="24"/>
              </w:rPr>
              <w:t>1</w:t>
            </w:r>
          </w:p>
        </w:tc>
        <w:tc>
          <w:tcPr>
            <w:tcW w:w="1241" w:type="pct"/>
            <w:tcBorders>
              <w:top w:val="nil"/>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sidRPr="00CF4EEB">
              <w:rPr>
                <w:rFonts w:ascii="Times New Roman" w:hAnsi="Times New Roman" w:cs="Times New Roman"/>
                <w:sz w:val="24"/>
                <w:szCs w:val="24"/>
              </w:rPr>
              <w:t xml:space="preserve">Объем образования ТБО </w:t>
            </w:r>
          </w:p>
        </w:tc>
        <w:tc>
          <w:tcPr>
            <w:tcW w:w="466" w:type="pct"/>
            <w:tcBorders>
              <w:top w:val="nil"/>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Pr>
                <w:rFonts w:ascii="Times New Roman" w:hAnsi="Times New Roman" w:cs="Times New Roman"/>
                <w:sz w:val="24"/>
                <w:szCs w:val="24"/>
              </w:rPr>
              <w:t>т/год</w:t>
            </w:r>
          </w:p>
        </w:tc>
        <w:tc>
          <w:tcPr>
            <w:tcW w:w="488" w:type="pct"/>
            <w:tcBorders>
              <w:top w:val="nil"/>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Pr>
                <w:rFonts w:ascii="Times New Roman" w:hAnsi="Times New Roman" w:cs="Times New Roman"/>
                <w:sz w:val="24"/>
                <w:szCs w:val="24"/>
              </w:rPr>
              <w:t>0,396</w:t>
            </w:r>
          </w:p>
        </w:tc>
        <w:tc>
          <w:tcPr>
            <w:tcW w:w="478" w:type="pct"/>
            <w:tcBorders>
              <w:top w:val="nil"/>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Pr>
                <w:rFonts w:ascii="Times New Roman" w:hAnsi="Times New Roman" w:cs="Times New Roman"/>
                <w:sz w:val="24"/>
                <w:szCs w:val="24"/>
              </w:rPr>
              <w:t>0,900</w:t>
            </w:r>
          </w:p>
        </w:tc>
        <w:tc>
          <w:tcPr>
            <w:tcW w:w="478" w:type="pct"/>
            <w:tcBorders>
              <w:top w:val="nil"/>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Pr>
                <w:rFonts w:ascii="Times New Roman" w:hAnsi="Times New Roman" w:cs="Times New Roman"/>
                <w:sz w:val="24"/>
                <w:szCs w:val="24"/>
              </w:rPr>
              <w:t>1,02</w:t>
            </w:r>
          </w:p>
        </w:tc>
        <w:tc>
          <w:tcPr>
            <w:tcW w:w="480" w:type="pct"/>
            <w:tcBorders>
              <w:top w:val="nil"/>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Pr>
                <w:rFonts w:ascii="Times New Roman" w:hAnsi="Times New Roman" w:cs="Times New Roman"/>
                <w:sz w:val="24"/>
                <w:szCs w:val="24"/>
              </w:rPr>
              <w:t>1,150</w:t>
            </w:r>
          </w:p>
        </w:tc>
        <w:tc>
          <w:tcPr>
            <w:tcW w:w="478" w:type="pct"/>
            <w:tcBorders>
              <w:top w:val="nil"/>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Pr>
                <w:rFonts w:ascii="Times New Roman" w:hAnsi="Times New Roman" w:cs="Times New Roman"/>
                <w:sz w:val="24"/>
                <w:szCs w:val="24"/>
              </w:rPr>
              <w:t>1,300</w:t>
            </w:r>
          </w:p>
        </w:tc>
        <w:tc>
          <w:tcPr>
            <w:tcW w:w="616" w:type="pct"/>
            <w:tcBorders>
              <w:top w:val="nil"/>
              <w:left w:val="nil"/>
              <w:bottom w:val="single" w:sz="4" w:space="0" w:color="auto"/>
              <w:right w:val="single" w:sz="4" w:space="0" w:color="auto"/>
            </w:tcBorders>
            <w:vAlign w:val="center"/>
          </w:tcPr>
          <w:p w:rsidR="008269C6" w:rsidRPr="00CF4EEB" w:rsidRDefault="008269C6" w:rsidP="00A2560F">
            <w:pPr>
              <w:rPr>
                <w:rFonts w:ascii="Times New Roman" w:hAnsi="Times New Roman" w:cs="Times New Roman"/>
                <w:sz w:val="24"/>
                <w:szCs w:val="24"/>
              </w:rPr>
            </w:pPr>
            <w:r>
              <w:rPr>
                <w:rFonts w:ascii="Times New Roman" w:hAnsi="Times New Roman" w:cs="Times New Roman"/>
                <w:sz w:val="24"/>
                <w:szCs w:val="24"/>
              </w:rPr>
              <w:t>1,960</w:t>
            </w:r>
          </w:p>
        </w:tc>
      </w:tr>
    </w:tbl>
    <w:p w:rsidR="008269C6" w:rsidRPr="00A56124" w:rsidRDefault="008269C6" w:rsidP="006B1C85">
      <w:pPr>
        <w:tabs>
          <w:tab w:val="left" w:pos="540"/>
        </w:tabs>
        <w:spacing w:after="0" w:line="240" w:lineRule="auto"/>
        <w:ind w:firstLine="851"/>
        <w:jc w:val="both"/>
        <w:outlineLvl w:val="1"/>
        <w:rPr>
          <w:rFonts w:ascii="Times New Roman" w:hAnsi="Times New Roman" w:cs="Times New Roman"/>
          <w:b/>
          <w:bCs/>
          <w:sz w:val="24"/>
          <w:szCs w:val="24"/>
          <w:lang w:eastAsia="ru-RU"/>
        </w:rPr>
      </w:pPr>
    </w:p>
    <w:p w:rsidR="008269C6" w:rsidRDefault="008269C6" w:rsidP="00831C88">
      <w:pPr>
        <w:tabs>
          <w:tab w:val="left" w:pos="540"/>
        </w:tabs>
        <w:spacing w:after="0" w:line="240" w:lineRule="auto"/>
        <w:ind w:firstLine="851"/>
        <w:jc w:val="both"/>
        <w:outlineLvl w:val="1"/>
        <w:rPr>
          <w:rFonts w:ascii="Times New Roman" w:hAnsi="Times New Roman" w:cs="Times New Roman"/>
          <w:b/>
          <w:bCs/>
          <w:sz w:val="24"/>
          <w:szCs w:val="24"/>
          <w:lang w:eastAsia="ru-RU"/>
        </w:rPr>
      </w:pPr>
    </w:p>
    <w:p w:rsidR="008269C6" w:rsidRDefault="008269C6" w:rsidP="00831C88">
      <w:pPr>
        <w:tabs>
          <w:tab w:val="left" w:pos="540"/>
        </w:tabs>
        <w:spacing w:after="0" w:line="240" w:lineRule="auto"/>
        <w:ind w:firstLine="851"/>
        <w:jc w:val="both"/>
        <w:outlineLvl w:val="1"/>
        <w:rPr>
          <w:rFonts w:ascii="Times New Roman" w:hAnsi="Times New Roman" w:cs="Times New Roman"/>
          <w:b/>
          <w:bCs/>
          <w:sz w:val="24"/>
          <w:szCs w:val="24"/>
          <w:lang w:eastAsia="ru-RU"/>
        </w:rPr>
      </w:pPr>
    </w:p>
    <w:p w:rsidR="008269C6" w:rsidRDefault="008269C6" w:rsidP="00831C88">
      <w:pPr>
        <w:tabs>
          <w:tab w:val="left" w:pos="540"/>
        </w:tabs>
        <w:spacing w:after="0" w:line="240" w:lineRule="auto"/>
        <w:ind w:firstLine="851"/>
        <w:jc w:val="both"/>
        <w:outlineLvl w:val="1"/>
        <w:rPr>
          <w:rFonts w:ascii="Times New Roman" w:hAnsi="Times New Roman" w:cs="Times New Roman"/>
          <w:b/>
          <w:bCs/>
          <w:sz w:val="24"/>
          <w:szCs w:val="24"/>
          <w:lang w:eastAsia="ru-RU"/>
        </w:rPr>
      </w:pPr>
    </w:p>
    <w:p w:rsidR="008269C6" w:rsidRDefault="008269C6" w:rsidP="00831C88">
      <w:pPr>
        <w:tabs>
          <w:tab w:val="left" w:pos="540"/>
        </w:tabs>
        <w:spacing w:after="0" w:line="240" w:lineRule="auto"/>
        <w:ind w:firstLine="851"/>
        <w:jc w:val="both"/>
        <w:outlineLvl w:val="1"/>
        <w:rPr>
          <w:rFonts w:ascii="Times New Roman" w:hAnsi="Times New Roman" w:cs="Times New Roman"/>
          <w:b/>
          <w:bCs/>
          <w:sz w:val="24"/>
          <w:szCs w:val="24"/>
          <w:lang w:eastAsia="ru-RU"/>
        </w:rPr>
      </w:pPr>
    </w:p>
    <w:p w:rsidR="008269C6" w:rsidRDefault="008269C6" w:rsidP="00831C88">
      <w:pPr>
        <w:tabs>
          <w:tab w:val="left" w:pos="540"/>
        </w:tabs>
        <w:spacing w:after="0" w:line="240" w:lineRule="auto"/>
        <w:ind w:firstLine="851"/>
        <w:jc w:val="both"/>
        <w:outlineLvl w:val="1"/>
        <w:rPr>
          <w:rFonts w:ascii="Times New Roman" w:hAnsi="Times New Roman" w:cs="Times New Roman"/>
          <w:b/>
          <w:bCs/>
          <w:sz w:val="24"/>
          <w:szCs w:val="24"/>
          <w:lang w:eastAsia="ru-RU"/>
        </w:rPr>
      </w:pPr>
    </w:p>
    <w:p w:rsidR="008269C6" w:rsidRDefault="008269C6" w:rsidP="00831C88">
      <w:pPr>
        <w:tabs>
          <w:tab w:val="left" w:pos="540"/>
        </w:tabs>
        <w:spacing w:after="0" w:line="240" w:lineRule="auto"/>
        <w:ind w:firstLine="851"/>
        <w:jc w:val="both"/>
        <w:outlineLvl w:val="1"/>
        <w:rPr>
          <w:rFonts w:ascii="Times New Roman" w:hAnsi="Times New Roman" w:cs="Times New Roman"/>
          <w:b/>
          <w:bCs/>
          <w:sz w:val="24"/>
          <w:szCs w:val="24"/>
          <w:lang w:eastAsia="ru-RU"/>
        </w:rPr>
      </w:pPr>
    </w:p>
    <w:p w:rsidR="008269C6" w:rsidRDefault="008269C6" w:rsidP="00831C88">
      <w:pPr>
        <w:tabs>
          <w:tab w:val="left" w:pos="540"/>
        </w:tabs>
        <w:spacing w:after="0" w:line="240" w:lineRule="auto"/>
        <w:ind w:firstLine="851"/>
        <w:jc w:val="both"/>
        <w:outlineLvl w:val="1"/>
        <w:rPr>
          <w:rFonts w:ascii="Times New Roman" w:hAnsi="Times New Roman" w:cs="Times New Roman"/>
          <w:b/>
          <w:bCs/>
          <w:sz w:val="24"/>
          <w:szCs w:val="24"/>
          <w:lang w:eastAsia="ru-RU"/>
        </w:rPr>
      </w:pPr>
    </w:p>
    <w:p w:rsidR="008269C6" w:rsidRDefault="008269C6" w:rsidP="00831C88">
      <w:pPr>
        <w:tabs>
          <w:tab w:val="left" w:pos="540"/>
        </w:tabs>
        <w:spacing w:after="0" w:line="240" w:lineRule="auto"/>
        <w:ind w:firstLine="851"/>
        <w:jc w:val="both"/>
        <w:outlineLvl w:val="1"/>
        <w:rPr>
          <w:rFonts w:ascii="Times New Roman" w:hAnsi="Times New Roman" w:cs="Times New Roman"/>
          <w:b/>
          <w:bCs/>
          <w:sz w:val="24"/>
          <w:szCs w:val="24"/>
          <w:lang w:eastAsia="ru-RU"/>
        </w:rPr>
      </w:pPr>
    </w:p>
    <w:p w:rsidR="008269C6" w:rsidRPr="0037704D" w:rsidRDefault="008269C6" w:rsidP="006B1C85">
      <w:pPr>
        <w:spacing w:after="0" w:line="240" w:lineRule="auto"/>
        <w:ind w:firstLine="851"/>
        <w:jc w:val="both"/>
        <w:rPr>
          <w:rFonts w:ascii="Times New Roman" w:hAnsi="Times New Roman" w:cs="Times New Roman"/>
          <w:b/>
          <w:bCs/>
          <w:sz w:val="32"/>
          <w:szCs w:val="32"/>
        </w:rPr>
      </w:pPr>
      <w:r w:rsidRPr="0037704D">
        <w:rPr>
          <w:rFonts w:ascii="Times New Roman" w:hAnsi="Times New Roman" w:cs="Times New Roman"/>
          <w:b/>
          <w:bCs/>
          <w:sz w:val="32"/>
          <w:szCs w:val="32"/>
        </w:rPr>
        <w:t xml:space="preserve">4 </w:t>
      </w:r>
      <w:r w:rsidRPr="0037704D">
        <w:rPr>
          <w:rFonts w:ascii="Times New Roman" w:hAnsi="Times New Roman" w:cs="Times New Roman"/>
          <w:b/>
          <w:bCs/>
          <w:sz w:val="32"/>
          <w:szCs w:val="32"/>
          <w:lang w:eastAsia="ru-RU"/>
        </w:rPr>
        <w:t xml:space="preserve">Целевые показатели развития </w:t>
      </w:r>
      <w:bookmarkStart w:id="48" w:name="a5a29"/>
      <w:bookmarkEnd w:id="48"/>
      <w:r w:rsidRPr="0037704D">
        <w:rPr>
          <w:rFonts w:ascii="Times New Roman" w:hAnsi="Times New Roman" w:cs="Times New Roman"/>
          <w:b/>
          <w:bCs/>
          <w:sz w:val="32"/>
          <w:szCs w:val="32"/>
          <w:lang w:eastAsia="ru-RU"/>
        </w:rPr>
        <w:t>коммунальной инфраструктуры</w:t>
      </w:r>
    </w:p>
    <w:p w:rsidR="008269C6" w:rsidRDefault="008269C6" w:rsidP="006B1C85">
      <w:pPr>
        <w:spacing w:after="0" w:line="240" w:lineRule="auto"/>
        <w:ind w:firstLine="851"/>
        <w:jc w:val="both"/>
        <w:rPr>
          <w:rFonts w:ascii="Times New Roman" w:hAnsi="Times New Roman" w:cs="Times New Roman"/>
          <w:b/>
          <w:bCs/>
          <w:sz w:val="28"/>
          <w:szCs w:val="28"/>
        </w:rPr>
      </w:pP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8269C6" w:rsidRPr="00F05DC6" w:rsidRDefault="008269C6" w:rsidP="006B1C85">
      <w:pPr>
        <w:pStyle w:val="ListParagraph"/>
        <w:numPr>
          <w:ilvl w:val="0"/>
          <w:numId w:val="21"/>
        </w:numPr>
        <w:spacing w:after="0" w:line="240" w:lineRule="auto"/>
        <w:ind w:left="851" w:firstLine="0"/>
        <w:jc w:val="both"/>
        <w:rPr>
          <w:rFonts w:ascii="Times New Roman" w:hAnsi="Times New Roman" w:cs="Times New Roman"/>
          <w:sz w:val="28"/>
          <w:szCs w:val="28"/>
          <w:lang w:eastAsia="ru-RU"/>
        </w:rPr>
      </w:pPr>
      <w:r w:rsidRPr="00F05DC6">
        <w:rPr>
          <w:rFonts w:ascii="Times New Roman" w:hAnsi="Times New Roman" w:cs="Times New Roman"/>
          <w:sz w:val="28"/>
          <w:szCs w:val="28"/>
          <w:lang w:eastAsia="ru-RU"/>
        </w:rPr>
        <w:t>критерии доступности коммунальных услуг для населения;</w:t>
      </w:r>
    </w:p>
    <w:p w:rsidR="008269C6" w:rsidRPr="00F05DC6" w:rsidRDefault="008269C6" w:rsidP="006B1C85">
      <w:pPr>
        <w:pStyle w:val="ListParagraph"/>
        <w:numPr>
          <w:ilvl w:val="0"/>
          <w:numId w:val="21"/>
        </w:numPr>
        <w:spacing w:after="0" w:line="240" w:lineRule="auto"/>
        <w:ind w:left="851" w:firstLine="0"/>
        <w:jc w:val="both"/>
        <w:rPr>
          <w:rFonts w:ascii="Times New Roman" w:hAnsi="Times New Roman" w:cs="Times New Roman"/>
          <w:sz w:val="28"/>
          <w:szCs w:val="28"/>
          <w:lang w:eastAsia="ru-RU"/>
        </w:rPr>
      </w:pPr>
      <w:r w:rsidRPr="00F05DC6">
        <w:rPr>
          <w:rFonts w:ascii="Times New Roman" w:hAnsi="Times New Roman" w:cs="Times New Roman"/>
          <w:sz w:val="28"/>
          <w:szCs w:val="28"/>
          <w:lang w:eastAsia="ru-RU"/>
        </w:rPr>
        <w:t>показатели спроса на коммунальные ресурсы и перспективные нагрузки;</w:t>
      </w:r>
    </w:p>
    <w:p w:rsidR="008269C6" w:rsidRPr="00F05DC6" w:rsidRDefault="008269C6" w:rsidP="006B1C85">
      <w:pPr>
        <w:pStyle w:val="ListParagraph"/>
        <w:numPr>
          <w:ilvl w:val="0"/>
          <w:numId w:val="21"/>
        </w:numPr>
        <w:spacing w:after="0" w:line="240" w:lineRule="auto"/>
        <w:ind w:left="851" w:firstLine="0"/>
        <w:jc w:val="both"/>
        <w:rPr>
          <w:rFonts w:ascii="Times New Roman" w:hAnsi="Times New Roman" w:cs="Times New Roman"/>
          <w:sz w:val="28"/>
          <w:szCs w:val="28"/>
          <w:lang w:eastAsia="ru-RU"/>
        </w:rPr>
      </w:pPr>
      <w:r w:rsidRPr="00F05DC6">
        <w:rPr>
          <w:rFonts w:ascii="Times New Roman" w:hAnsi="Times New Roman" w:cs="Times New Roman"/>
          <w:sz w:val="28"/>
          <w:szCs w:val="28"/>
          <w:lang w:eastAsia="ru-RU"/>
        </w:rPr>
        <w:t>показатели качества поставляемого ресурса;</w:t>
      </w:r>
    </w:p>
    <w:p w:rsidR="008269C6" w:rsidRPr="00F05DC6" w:rsidRDefault="008269C6" w:rsidP="006B1C85">
      <w:pPr>
        <w:pStyle w:val="ListParagraph"/>
        <w:numPr>
          <w:ilvl w:val="0"/>
          <w:numId w:val="21"/>
        </w:numPr>
        <w:spacing w:after="0" w:line="240" w:lineRule="auto"/>
        <w:ind w:left="851" w:firstLine="0"/>
        <w:jc w:val="both"/>
        <w:rPr>
          <w:rFonts w:ascii="Times New Roman" w:hAnsi="Times New Roman" w:cs="Times New Roman"/>
          <w:sz w:val="28"/>
          <w:szCs w:val="28"/>
          <w:lang w:eastAsia="ru-RU"/>
        </w:rPr>
      </w:pPr>
      <w:r w:rsidRPr="00F05DC6">
        <w:rPr>
          <w:rFonts w:ascii="Times New Roman" w:hAnsi="Times New Roman" w:cs="Times New Roman"/>
          <w:sz w:val="28"/>
          <w:szCs w:val="28"/>
          <w:lang w:eastAsia="ru-RU"/>
        </w:rPr>
        <w:t>показатели степени охвата  потребителей приборами учета;</w:t>
      </w:r>
    </w:p>
    <w:p w:rsidR="008269C6" w:rsidRPr="00F05DC6" w:rsidRDefault="008269C6" w:rsidP="006B1C85">
      <w:pPr>
        <w:pStyle w:val="ListParagraph"/>
        <w:numPr>
          <w:ilvl w:val="0"/>
          <w:numId w:val="21"/>
        </w:numPr>
        <w:spacing w:after="0" w:line="240" w:lineRule="auto"/>
        <w:ind w:left="851" w:firstLine="0"/>
        <w:jc w:val="both"/>
        <w:rPr>
          <w:rFonts w:ascii="Times New Roman" w:hAnsi="Times New Roman" w:cs="Times New Roman"/>
          <w:sz w:val="28"/>
          <w:szCs w:val="28"/>
          <w:lang w:eastAsia="ru-RU"/>
        </w:rPr>
      </w:pPr>
      <w:r w:rsidRPr="00F05DC6">
        <w:rPr>
          <w:rFonts w:ascii="Times New Roman" w:hAnsi="Times New Roman" w:cs="Times New Roman"/>
          <w:sz w:val="28"/>
          <w:szCs w:val="28"/>
          <w:lang w:eastAsia="ru-RU"/>
        </w:rPr>
        <w:t>показатели надежности поставки ресурсов;</w:t>
      </w:r>
    </w:p>
    <w:p w:rsidR="008269C6" w:rsidRPr="00F05DC6" w:rsidRDefault="008269C6" w:rsidP="006B1C85">
      <w:pPr>
        <w:pStyle w:val="ListParagraph"/>
        <w:numPr>
          <w:ilvl w:val="0"/>
          <w:numId w:val="21"/>
        </w:numPr>
        <w:spacing w:after="0" w:line="240" w:lineRule="auto"/>
        <w:ind w:left="851" w:firstLine="0"/>
        <w:jc w:val="both"/>
        <w:rPr>
          <w:rFonts w:ascii="Times New Roman" w:hAnsi="Times New Roman" w:cs="Times New Roman"/>
          <w:sz w:val="28"/>
          <w:szCs w:val="28"/>
          <w:lang w:eastAsia="ru-RU"/>
        </w:rPr>
      </w:pPr>
      <w:r w:rsidRPr="00F05DC6">
        <w:rPr>
          <w:rFonts w:ascii="Times New Roman" w:hAnsi="Times New Roman" w:cs="Times New Roman"/>
          <w:sz w:val="28"/>
          <w:szCs w:val="28"/>
          <w:lang w:eastAsia="ru-RU"/>
        </w:rPr>
        <w:t>показатели эффективности производства и транспортировки ресурсов;</w:t>
      </w:r>
    </w:p>
    <w:p w:rsidR="008269C6" w:rsidRPr="00F05DC6" w:rsidRDefault="008269C6" w:rsidP="006B1C85">
      <w:pPr>
        <w:pStyle w:val="ListParagraph"/>
        <w:numPr>
          <w:ilvl w:val="0"/>
          <w:numId w:val="21"/>
        </w:numPr>
        <w:spacing w:after="0" w:line="240" w:lineRule="auto"/>
        <w:ind w:left="851" w:firstLine="0"/>
        <w:jc w:val="both"/>
        <w:rPr>
          <w:rFonts w:ascii="Times New Roman" w:hAnsi="Times New Roman" w:cs="Times New Roman"/>
          <w:sz w:val="28"/>
          <w:szCs w:val="28"/>
          <w:lang w:eastAsia="ru-RU"/>
        </w:rPr>
      </w:pPr>
      <w:r w:rsidRPr="00F05DC6">
        <w:rPr>
          <w:rFonts w:ascii="Times New Roman" w:hAnsi="Times New Roman" w:cs="Times New Roman"/>
          <w:sz w:val="28"/>
          <w:szCs w:val="28"/>
          <w:lang w:eastAsia="ru-RU"/>
        </w:rPr>
        <w:t>показатели эффективности потребления коммунальных ресурсов;</w:t>
      </w:r>
    </w:p>
    <w:p w:rsidR="008269C6" w:rsidRPr="00F05DC6" w:rsidRDefault="008269C6" w:rsidP="006B1C85">
      <w:pPr>
        <w:pStyle w:val="ListParagraph"/>
        <w:numPr>
          <w:ilvl w:val="0"/>
          <w:numId w:val="21"/>
        </w:numPr>
        <w:spacing w:after="0" w:line="240" w:lineRule="auto"/>
        <w:ind w:left="851" w:firstLine="0"/>
        <w:jc w:val="both"/>
        <w:rPr>
          <w:rFonts w:ascii="Times New Roman" w:hAnsi="Times New Roman" w:cs="Times New Roman"/>
          <w:sz w:val="28"/>
          <w:szCs w:val="28"/>
          <w:lang w:eastAsia="ru-RU"/>
        </w:rPr>
      </w:pPr>
      <w:r w:rsidRPr="00F05DC6">
        <w:rPr>
          <w:rFonts w:ascii="Times New Roman" w:hAnsi="Times New Roman" w:cs="Times New Roman"/>
          <w:sz w:val="28"/>
          <w:szCs w:val="28"/>
          <w:lang w:eastAsia="ru-RU"/>
        </w:rPr>
        <w:t>показатели воздействия на окружающую среду.</w:t>
      </w: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Целевые показатели устанавливаются по каждому виду коммунальных услуг и периодически корректируются.</w:t>
      </w: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Охват потребителей услугами используется для оценки качества работы систем жизнеобеспечения.</w:t>
      </w: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Уровень использования производственных мощностей, обеспеченность приборами учета, характеризуют сбалансированность систем.</w:t>
      </w: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Результатами реализация мероприятий по развитию систем водоснабжения муниципального образования являются:</w:t>
      </w:r>
    </w:p>
    <w:p w:rsidR="008269C6" w:rsidRPr="00CA7CCA" w:rsidRDefault="008269C6" w:rsidP="006B1C85">
      <w:pPr>
        <w:pStyle w:val="ListParagraph"/>
        <w:numPr>
          <w:ilvl w:val="0"/>
          <w:numId w:val="9"/>
        </w:numPr>
        <w:spacing w:after="0" w:line="240" w:lineRule="auto"/>
        <w:ind w:left="0" w:firstLine="851"/>
        <w:jc w:val="both"/>
        <w:rPr>
          <w:rFonts w:ascii="Times New Roman" w:hAnsi="Times New Roman" w:cs="Times New Roman"/>
          <w:sz w:val="28"/>
          <w:szCs w:val="28"/>
          <w:lang w:eastAsia="ru-RU"/>
        </w:rPr>
      </w:pPr>
      <w:r w:rsidRPr="00CA7CCA">
        <w:rPr>
          <w:rFonts w:ascii="Times New Roman" w:hAnsi="Times New Roman" w:cs="Times New Roman"/>
          <w:sz w:val="28"/>
          <w:szCs w:val="28"/>
          <w:lang w:eastAsia="ru-RU"/>
        </w:rPr>
        <w:t>обеспечение бесперебойной подачи качественной воды от источника до потребителя;</w:t>
      </w:r>
    </w:p>
    <w:p w:rsidR="008269C6" w:rsidRPr="00CA7CCA" w:rsidRDefault="008269C6" w:rsidP="006B1C85">
      <w:pPr>
        <w:pStyle w:val="ListParagraph"/>
        <w:numPr>
          <w:ilvl w:val="0"/>
          <w:numId w:val="9"/>
        </w:numPr>
        <w:spacing w:after="0" w:line="240" w:lineRule="auto"/>
        <w:ind w:left="0" w:firstLine="851"/>
        <w:jc w:val="both"/>
        <w:rPr>
          <w:rFonts w:ascii="Times New Roman" w:hAnsi="Times New Roman" w:cs="Times New Roman"/>
          <w:sz w:val="28"/>
          <w:szCs w:val="28"/>
          <w:lang w:eastAsia="ru-RU"/>
        </w:rPr>
      </w:pPr>
      <w:r w:rsidRPr="00CA7CCA">
        <w:rPr>
          <w:rFonts w:ascii="Times New Roman" w:hAnsi="Times New Roman" w:cs="Times New Roman"/>
          <w:sz w:val="28"/>
          <w:szCs w:val="28"/>
          <w:lang w:eastAsia="ru-RU"/>
        </w:rPr>
        <w:t>улучшение качества жилищно-коммунального обслуживания населения по системе водоснабжения;</w:t>
      </w:r>
    </w:p>
    <w:p w:rsidR="008269C6" w:rsidRPr="00CA7CCA" w:rsidRDefault="008269C6" w:rsidP="006B1C85">
      <w:pPr>
        <w:pStyle w:val="ListParagraph"/>
        <w:numPr>
          <w:ilvl w:val="0"/>
          <w:numId w:val="9"/>
        </w:numPr>
        <w:spacing w:after="0" w:line="240" w:lineRule="auto"/>
        <w:ind w:left="0" w:firstLine="851"/>
        <w:jc w:val="both"/>
        <w:rPr>
          <w:rFonts w:ascii="Times New Roman" w:hAnsi="Times New Roman" w:cs="Times New Roman"/>
          <w:sz w:val="28"/>
          <w:szCs w:val="28"/>
          <w:lang w:eastAsia="ru-RU"/>
        </w:rPr>
      </w:pPr>
      <w:r w:rsidRPr="00CA7CCA">
        <w:rPr>
          <w:rFonts w:ascii="Times New Roman" w:hAnsi="Times New Roman" w:cs="Times New Roman"/>
          <w:sz w:val="28"/>
          <w:szCs w:val="28"/>
          <w:lang w:eastAsia="ru-RU"/>
        </w:rPr>
        <w:t>обеспечение энергосбережения;</w:t>
      </w:r>
    </w:p>
    <w:p w:rsidR="008269C6" w:rsidRPr="00CA7CCA" w:rsidRDefault="008269C6" w:rsidP="006B1C85">
      <w:pPr>
        <w:pStyle w:val="ListParagraph"/>
        <w:numPr>
          <w:ilvl w:val="0"/>
          <w:numId w:val="9"/>
        </w:numPr>
        <w:spacing w:after="0" w:line="240" w:lineRule="auto"/>
        <w:ind w:left="0" w:firstLine="851"/>
        <w:jc w:val="both"/>
        <w:rPr>
          <w:rFonts w:ascii="Times New Roman" w:hAnsi="Times New Roman" w:cs="Times New Roman"/>
          <w:sz w:val="28"/>
          <w:szCs w:val="28"/>
          <w:lang w:eastAsia="ru-RU"/>
        </w:rPr>
      </w:pPr>
      <w:r w:rsidRPr="00CA7CCA">
        <w:rPr>
          <w:rFonts w:ascii="Times New Roman" w:hAnsi="Times New Roman" w:cs="Times New Roman"/>
          <w:sz w:val="28"/>
          <w:szCs w:val="28"/>
          <w:lang w:eastAsia="ru-RU"/>
        </w:rPr>
        <w:t>обеспечение возможности подключения строящихся объектов к системе водоснабжения при гарантированном объеме заявленной мощности.</w:t>
      </w: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Результатами реализация мероприятий по развитию систем водоотведения являются:</w:t>
      </w:r>
    </w:p>
    <w:p w:rsidR="008269C6" w:rsidRPr="00CA7CCA" w:rsidRDefault="008269C6" w:rsidP="006B1C85">
      <w:pPr>
        <w:pStyle w:val="ListParagraph"/>
        <w:numPr>
          <w:ilvl w:val="0"/>
          <w:numId w:val="9"/>
        </w:numPr>
        <w:spacing w:after="0" w:line="240" w:lineRule="auto"/>
        <w:ind w:left="0" w:firstLine="851"/>
        <w:jc w:val="both"/>
        <w:rPr>
          <w:rFonts w:ascii="Times New Roman" w:hAnsi="Times New Roman" w:cs="Times New Roman"/>
          <w:sz w:val="28"/>
          <w:szCs w:val="28"/>
          <w:lang w:eastAsia="ru-RU"/>
        </w:rPr>
      </w:pPr>
      <w:r w:rsidRPr="00CA7CCA">
        <w:rPr>
          <w:rFonts w:ascii="Times New Roman" w:hAnsi="Times New Roman" w:cs="Times New Roman"/>
          <w:sz w:val="28"/>
          <w:szCs w:val="28"/>
          <w:lang w:eastAsia="ru-RU"/>
        </w:rPr>
        <w:t xml:space="preserve">обеспечение возможности подключения </w:t>
      </w:r>
      <w:r>
        <w:rPr>
          <w:rFonts w:ascii="Times New Roman" w:hAnsi="Times New Roman" w:cs="Times New Roman"/>
          <w:sz w:val="28"/>
          <w:szCs w:val="28"/>
          <w:lang w:eastAsia="ru-RU"/>
        </w:rPr>
        <w:t>строящегося маслоэкстракционного завода</w:t>
      </w:r>
      <w:r w:rsidRPr="00CA7CCA">
        <w:rPr>
          <w:rFonts w:ascii="Times New Roman" w:hAnsi="Times New Roman" w:cs="Times New Roman"/>
          <w:sz w:val="28"/>
          <w:szCs w:val="28"/>
          <w:lang w:eastAsia="ru-RU"/>
        </w:rPr>
        <w:t xml:space="preserve"> к системе водоотведения при гарантированном объеме заявленной мощности;</w:t>
      </w:r>
    </w:p>
    <w:p w:rsidR="008269C6" w:rsidRPr="00CA7CCA" w:rsidRDefault="008269C6" w:rsidP="006B1C85">
      <w:pPr>
        <w:pStyle w:val="ListParagraph"/>
        <w:numPr>
          <w:ilvl w:val="0"/>
          <w:numId w:val="9"/>
        </w:numPr>
        <w:spacing w:after="0" w:line="240" w:lineRule="auto"/>
        <w:ind w:left="0"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по</w:t>
      </w:r>
      <w:r w:rsidRPr="00CA7CCA">
        <w:rPr>
          <w:rFonts w:ascii="Times New Roman" w:hAnsi="Times New Roman" w:cs="Times New Roman"/>
          <w:sz w:val="28"/>
          <w:szCs w:val="28"/>
          <w:lang w:eastAsia="ru-RU"/>
        </w:rPr>
        <w:t>вышение надежности и обеспечение бесперебойной работы объектов водоотведения;</w:t>
      </w:r>
    </w:p>
    <w:p w:rsidR="008269C6" w:rsidRPr="00CA7CCA" w:rsidRDefault="008269C6" w:rsidP="006B1C85">
      <w:pPr>
        <w:pStyle w:val="ListParagraph"/>
        <w:numPr>
          <w:ilvl w:val="0"/>
          <w:numId w:val="9"/>
        </w:numPr>
        <w:spacing w:after="0" w:line="240" w:lineRule="auto"/>
        <w:ind w:left="0" w:firstLine="851"/>
        <w:jc w:val="both"/>
        <w:rPr>
          <w:rFonts w:ascii="Times New Roman" w:hAnsi="Times New Roman" w:cs="Times New Roman"/>
          <w:sz w:val="28"/>
          <w:szCs w:val="28"/>
          <w:lang w:eastAsia="ru-RU"/>
        </w:rPr>
      </w:pPr>
      <w:r w:rsidRPr="00CA7CCA">
        <w:rPr>
          <w:rFonts w:ascii="Times New Roman" w:hAnsi="Times New Roman" w:cs="Times New Roman"/>
          <w:sz w:val="28"/>
          <w:szCs w:val="28"/>
          <w:lang w:eastAsia="ru-RU"/>
        </w:rPr>
        <w:t>уменьшение техногенного воздействия на среду обитания;</w:t>
      </w:r>
    </w:p>
    <w:p w:rsidR="008269C6" w:rsidRPr="00CA7CCA" w:rsidRDefault="008269C6" w:rsidP="006B1C85">
      <w:pPr>
        <w:pStyle w:val="ListParagraph"/>
        <w:numPr>
          <w:ilvl w:val="0"/>
          <w:numId w:val="9"/>
        </w:numPr>
        <w:spacing w:after="0" w:line="240" w:lineRule="auto"/>
        <w:ind w:left="0" w:firstLine="851"/>
        <w:jc w:val="both"/>
        <w:rPr>
          <w:rFonts w:ascii="Times New Roman" w:hAnsi="Times New Roman" w:cs="Times New Roman"/>
          <w:sz w:val="28"/>
          <w:szCs w:val="28"/>
          <w:lang w:eastAsia="ru-RU"/>
        </w:rPr>
      </w:pPr>
      <w:r w:rsidRPr="00CA7CCA">
        <w:rPr>
          <w:rFonts w:ascii="Times New Roman" w:hAnsi="Times New Roman" w:cs="Times New Roman"/>
          <w:sz w:val="28"/>
          <w:szCs w:val="28"/>
          <w:lang w:eastAsia="ru-RU"/>
        </w:rPr>
        <w:t>улучшение качества жилищно-коммунального обслуживания населения по системе водоотведения.</w:t>
      </w:r>
    </w:p>
    <w:p w:rsidR="008269C6"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Р</w:t>
      </w:r>
      <w:r>
        <w:rPr>
          <w:rFonts w:ascii="Times New Roman" w:hAnsi="Times New Roman" w:cs="Times New Roman"/>
          <w:sz w:val="28"/>
          <w:szCs w:val="28"/>
          <w:lang w:eastAsia="ru-RU"/>
        </w:rPr>
        <w:t>езультатом реализации</w:t>
      </w:r>
      <w:r w:rsidRPr="00001827">
        <w:rPr>
          <w:rFonts w:ascii="Times New Roman" w:hAnsi="Times New Roman" w:cs="Times New Roman"/>
          <w:sz w:val="28"/>
          <w:szCs w:val="28"/>
          <w:lang w:eastAsia="ru-RU"/>
        </w:rPr>
        <w:t xml:space="preserve"> мероприятий по системе теплоснабжения муници</w:t>
      </w:r>
      <w:r>
        <w:rPr>
          <w:rFonts w:ascii="Times New Roman" w:hAnsi="Times New Roman" w:cs="Times New Roman"/>
          <w:sz w:val="28"/>
          <w:szCs w:val="28"/>
          <w:lang w:eastAsia="ru-RU"/>
        </w:rPr>
        <w:t xml:space="preserve">пального образования является </w:t>
      </w:r>
      <w:r w:rsidRPr="00001827">
        <w:rPr>
          <w:rFonts w:ascii="Times New Roman" w:hAnsi="Times New Roman" w:cs="Times New Roman"/>
          <w:sz w:val="28"/>
          <w:szCs w:val="28"/>
          <w:lang w:eastAsia="ru-RU"/>
        </w:rPr>
        <w:t>улучшение качества жилищно-коммунального обслуживания насе</w:t>
      </w:r>
      <w:r>
        <w:rPr>
          <w:rFonts w:ascii="Times New Roman" w:hAnsi="Times New Roman" w:cs="Times New Roman"/>
          <w:sz w:val="28"/>
          <w:szCs w:val="28"/>
          <w:lang w:eastAsia="ru-RU"/>
        </w:rPr>
        <w:t>ления по системе теплоснабжения посредством строительства автономных источников теплоснабжения.</w:t>
      </w:r>
    </w:p>
    <w:p w:rsidR="008269C6" w:rsidRPr="00001827"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 xml:space="preserve"> Реализация мероприятий по системе электроснабжения позволит достичь следующего эффекта:</w:t>
      </w:r>
    </w:p>
    <w:p w:rsidR="008269C6" w:rsidRPr="00CA7CCA" w:rsidRDefault="008269C6" w:rsidP="006B1C85">
      <w:pPr>
        <w:pStyle w:val="ListParagraph"/>
        <w:numPr>
          <w:ilvl w:val="0"/>
          <w:numId w:val="9"/>
        </w:numPr>
        <w:spacing w:after="0" w:line="240" w:lineRule="auto"/>
        <w:ind w:left="0" w:firstLine="851"/>
        <w:jc w:val="both"/>
        <w:rPr>
          <w:rFonts w:ascii="Times New Roman" w:hAnsi="Times New Roman" w:cs="Times New Roman"/>
          <w:sz w:val="28"/>
          <w:szCs w:val="28"/>
          <w:lang w:eastAsia="ru-RU"/>
        </w:rPr>
      </w:pPr>
      <w:r w:rsidRPr="00CA7CCA">
        <w:rPr>
          <w:rFonts w:ascii="Times New Roman" w:hAnsi="Times New Roman" w:cs="Times New Roman"/>
          <w:sz w:val="28"/>
          <w:szCs w:val="28"/>
          <w:lang w:eastAsia="ru-RU"/>
        </w:rPr>
        <w:t>обеспечение бесперебойного электроснабжения;</w:t>
      </w:r>
    </w:p>
    <w:p w:rsidR="008269C6" w:rsidRPr="00CA7CCA" w:rsidRDefault="008269C6" w:rsidP="006B1C85">
      <w:pPr>
        <w:pStyle w:val="ListParagraph"/>
        <w:numPr>
          <w:ilvl w:val="0"/>
          <w:numId w:val="9"/>
        </w:numPr>
        <w:spacing w:after="0" w:line="240" w:lineRule="auto"/>
        <w:ind w:left="0" w:firstLine="851"/>
        <w:jc w:val="both"/>
        <w:rPr>
          <w:rFonts w:ascii="Times New Roman" w:hAnsi="Times New Roman" w:cs="Times New Roman"/>
          <w:sz w:val="28"/>
          <w:szCs w:val="28"/>
          <w:lang w:eastAsia="ru-RU"/>
        </w:rPr>
      </w:pPr>
      <w:r w:rsidRPr="00CA7CCA">
        <w:rPr>
          <w:rFonts w:ascii="Times New Roman" w:hAnsi="Times New Roman" w:cs="Times New Roman"/>
          <w:sz w:val="28"/>
          <w:szCs w:val="28"/>
          <w:lang w:eastAsia="ru-RU"/>
        </w:rPr>
        <w:t>строительство новых сетей электроснабже</w:t>
      </w:r>
      <w:r>
        <w:rPr>
          <w:rFonts w:ascii="Times New Roman" w:hAnsi="Times New Roman" w:cs="Times New Roman"/>
          <w:sz w:val="28"/>
          <w:szCs w:val="28"/>
          <w:lang w:eastAsia="ru-RU"/>
        </w:rPr>
        <w:t>ния к перспективной застройке</w:t>
      </w:r>
      <w:r w:rsidRPr="00CA7CCA">
        <w:rPr>
          <w:rFonts w:ascii="Times New Roman" w:hAnsi="Times New Roman" w:cs="Times New Roman"/>
          <w:sz w:val="28"/>
          <w:szCs w:val="28"/>
          <w:lang w:eastAsia="ru-RU"/>
        </w:rPr>
        <w:t>;</w:t>
      </w:r>
    </w:p>
    <w:p w:rsidR="008269C6" w:rsidRPr="00CA7CCA" w:rsidRDefault="008269C6" w:rsidP="006B1C85">
      <w:pPr>
        <w:pStyle w:val="ListParagraph"/>
        <w:numPr>
          <w:ilvl w:val="0"/>
          <w:numId w:val="9"/>
        </w:numPr>
        <w:spacing w:after="0" w:line="240" w:lineRule="auto"/>
        <w:ind w:left="0" w:firstLine="851"/>
        <w:jc w:val="both"/>
        <w:rPr>
          <w:rFonts w:ascii="Times New Roman" w:hAnsi="Times New Roman" w:cs="Times New Roman"/>
          <w:sz w:val="28"/>
          <w:szCs w:val="28"/>
          <w:lang w:eastAsia="ru-RU"/>
        </w:rPr>
      </w:pPr>
      <w:r w:rsidRPr="00CA7CCA">
        <w:rPr>
          <w:rFonts w:ascii="Times New Roman" w:hAnsi="Times New Roman" w:cs="Times New Roman"/>
          <w:sz w:val="28"/>
          <w:szCs w:val="28"/>
          <w:lang w:eastAsia="ru-RU"/>
        </w:rPr>
        <w:t>повышение качества и надежности электроснабжения, снижение уровня потерь;</w:t>
      </w:r>
    </w:p>
    <w:p w:rsidR="008269C6" w:rsidRPr="00CA7CCA" w:rsidRDefault="008269C6" w:rsidP="006B1C85">
      <w:pPr>
        <w:pStyle w:val="ListParagraph"/>
        <w:numPr>
          <w:ilvl w:val="0"/>
          <w:numId w:val="9"/>
        </w:numPr>
        <w:spacing w:after="0" w:line="240" w:lineRule="auto"/>
        <w:ind w:left="0" w:firstLine="851"/>
        <w:jc w:val="both"/>
        <w:rPr>
          <w:rFonts w:ascii="Times New Roman" w:hAnsi="Times New Roman" w:cs="Times New Roman"/>
          <w:sz w:val="28"/>
          <w:szCs w:val="28"/>
          <w:lang w:eastAsia="ru-RU"/>
        </w:rPr>
      </w:pPr>
      <w:r w:rsidRPr="00CA7CCA">
        <w:rPr>
          <w:rFonts w:ascii="Times New Roman" w:hAnsi="Times New Roman" w:cs="Times New Roman"/>
          <w:sz w:val="28"/>
          <w:szCs w:val="28"/>
          <w:lang w:eastAsia="ru-RU"/>
        </w:rPr>
        <w:t>обеспечение резерва мощности, необходимого для электроснабжения районов, планируемых к застройке;</w:t>
      </w:r>
    </w:p>
    <w:p w:rsidR="008269C6" w:rsidRDefault="008269C6" w:rsidP="006B1C85">
      <w:pPr>
        <w:spacing w:after="0" w:line="240" w:lineRule="auto"/>
        <w:ind w:firstLine="851"/>
        <w:jc w:val="both"/>
        <w:rPr>
          <w:rFonts w:ascii="Times New Roman" w:hAnsi="Times New Roman" w:cs="Times New Roman"/>
          <w:sz w:val="28"/>
          <w:szCs w:val="28"/>
          <w:lang w:eastAsia="ru-RU"/>
        </w:rPr>
      </w:pPr>
      <w:r w:rsidRPr="00001827">
        <w:rPr>
          <w:rFonts w:ascii="Times New Roman" w:hAnsi="Times New Roman" w:cs="Times New Roman"/>
          <w:sz w:val="28"/>
          <w:szCs w:val="28"/>
          <w:lang w:eastAsia="ru-RU"/>
        </w:rPr>
        <w:t>Количественные значения целевых показателей определены с учетом выполнения всех мероприятий Пр</w:t>
      </w:r>
      <w:r>
        <w:rPr>
          <w:rFonts w:ascii="Times New Roman" w:hAnsi="Times New Roman" w:cs="Times New Roman"/>
          <w:sz w:val="28"/>
          <w:szCs w:val="28"/>
          <w:lang w:eastAsia="ru-RU"/>
        </w:rPr>
        <w:t>ограммы в запланированные сроки.</w:t>
      </w:r>
    </w:p>
    <w:p w:rsidR="008269C6" w:rsidRDefault="008269C6" w:rsidP="00831C88">
      <w:pPr>
        <w:spacing w:after="0" w:line="240" w:lineRule="auto"/>
        <w:ind w:firstLine="851"/>
        <w:jc w:val="both"/>
      </w:pPr>
    </w:p>
    <w:p w:rsidR="008269C6" w:rsidRDefault="008269C6" w:rsidP="00831C88">
      <w:pPr>
        <w:spacing w:after="0" w:line="240" w:lineRule="auto"/>
        <w:ind w:firstLine="851"/>
        <w:jc w:val="both"/>
        <w:rPr>
          <w:rFonts w:ascii="Times New Roman" w:hAnsi="Times New Roman" w:cs="Times New Roman"/>
          <w:b/>
          <w:bCs/>
          <w:sz w:val="32"/>
          <w:szCs w:val="32"/>
        </w:rPr>
      </w:pPr>
      <w:r w:rsidRPr="00E47FD5">
        <w:rPr>
          <w:rFonts w:ascii="Times New Roman" w:hAnsi="Times New Roman" w:cs="Times New Roman"/>
          <w:b/>
          <w:bCs/>
          <w:sz w:val="32"/>
          <w:szCs w:val="32"/>
        </w:rPr>
        <w:t xml:space="preserve">5 </w:t>
      </w:r>
      <w:bookmarkStart w:id="49" w:name="_Toc422236264"/>
      <w:bookmarkStart w:id="50" w:name="_Toc434588889"/>
      <w:r w:rsidRPr="00E47FD5">
        <w:rPr>
          <w:rFonts w:ascii="Times New Roman" w:hAnsi="Times New Roman" w:cs="Times New Roman"/>
          <w:b/>
          <w:bCs/>
          <w:sz w:val="32"/>
          <w:szCs w:val="32"/>
        </w:rPr>
        <w:t>Программы инвестиционных проектов, обеспечивающих достижение целевых показателей коммунальной инфраструктуры</w:t>
      </w:r>
    </w:p>
    <w:p w:rsidR="008269C6" w:rsidRPr="00E47FD5" w:rsidRDefault="008269C6" w:rsidP="00831C88">
      <w:pPr>
        <w:spacing w:after="0" w:line="240" w:lineRule="auto"/>
        <w:ind w:firstLine="851"/>
        <w:jc w:val="both"/>
        <w:rPr>
          <w:rFonts w:ascii="Times New Roman" w:hAnsi="Times New Roman" w:cs="Times New Roman"/>
          <w:b/>
          <w:bCs/>
          <w:sz w:val="32"/>
          <w:szCs w:val="32"/>
        </w:rPr>
      </w:pPr>
    </w:p>
    <w:p w:rsidR="008269C6" w:rsidRDefault="008269C6" w:rsidP="00831C88">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5.1 П</w:t>
      </w:r>
      <w:r w:rsidRPr="00420E09">
        <w:rPr>
          <w:rFonts w:ascii="Times New Roman" w:hAnsi="Times New Roman" w:cs="Times New Roman"/>
          <w:b/>
          <w:bCs/>
          <w:sz w:val="28"/>
          <w:szCs w:val="28"/>
        </w:rPr>
        <w:t>рограмма инвестиционных проектов в водоснабжении</w:t>
      </w: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Настоящим проектом предусматривается застройка жилого массива:</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 xml:space="preserve"> -малоэтажная индивидуальная с участками и домами, оборудованными внутренним водопроводом  с местными водонагревателями и канализацией;</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-малоэтажная блокированная с участками и домами, оборудованными внутренним водопроводом  с местными водонагревателями и канализацией;</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-строительство общественных и коммунальных зданий оборудованных внутренним водопроводом и канализацией с централизованным горячим водоснабжением.</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Проектируемые сети хозяйственно-питьевого противопожарного водопровода обеспечивают пропуск потребного количества воды с учетом пожарного расхода (максимальное водопотребление + пожар).</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 xml:space="preserve">Для улучшения качества питьевой воды необходимо перевооружение водоочистных сооружений и увеличение их мощности, также необходима реконструкция разводящих сетей водоснабжения.  </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 xml:space="preserve">         Проектируемые водопроводные сети приняты к прокладке из полиэтиленовых напорных труб ГОСТ 18599-2001.</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Диаметры перемычек и расчетная схема водоснабжения определяются на последующих стадиях проектирования.</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Для полива проездов и городских зеленых насаждений рекомендуется использовать воду из близлежащих рек. Полив осуществляется поливочными машинами.</w:t>
      </w:r>
    </w:p>
    <w:p w:rsidR="008269C6" w:rsidRPr="00261EB2" w:rsidRDefault="008269C6" w:rsidP="00261EB2">
      <w:pPr>
        <w:spacing w:after="0"/>
        <w:ind w:firstLine="851"/>
        <w:jc w:val="both"/>
        <w:rPr>
          <w:rStyle w:val="11"/>
          <w:rFonts w:ascii="Times New Roman" w:hAnsi="Times New Roman" w:cs="Times New Roman"/>
          <w:sz w:val="28"/>
          <w:szCs w:val="28"/>
        </w:rPr>
      </w:pPr>
      <w:r w:rsidRPr="00261EB2">
        <w:rPr>
          <w:rStyle w:val="11"/>
          <w:rFonts w:ascii="Times New Roman" w:hAnsi="Times New Roman" w:cs="Times New Roman"/>
          <w:sz w:val="28"/>
          <w:szCs w:val="28"/>
        </w:rPr>
        <w:t>Удельные нормы водопотребления приняты по таблице 1  СНиП 2.04.02-84* и составляют 200 л/сут на 1 человека, проживающего в малоэтажной индивидуальной, блокированной  и многоэтажной секционной застройке. Согласно примечаниям п. 2.1 СНиП 2.04.02-84* эти нормы включают расходы воды на хозяйственно-питьевые и бытовые нужды в общественных зданиях.</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 xml:space="preserve">          Количество воды на нужды промышленности, обеспечивающей население продуктами, и неучтенные расходы принимается дополнительно в размере 25% суммарного расхода воды на хозяйственно-питьевые нужды населенного пункта.</w:t>
      </w:r>
    </w:p>
    <w:p w:rsidR="008269C6"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 xml:space="preserve">        Принципиальная схема подачи воды в село остается без изменений.</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Расчетный расход на наружное и внутренне пожаротушение и расчетное количество одновременных пожаров приняты согласно СНиП 2.04.02-84*.</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Обеспечение нужд пожаротушения водой предусмотрено из системы хоз-питьевого водопровода села.</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Подача полного расчетного расхода воды на тушение пожара обеспечивается при наибольшем часовом расходе воды в системе.</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Время тушения пожара принято 3 часа. Пополнение противопожарного запаса производится в течение 24 часов в часы минимального водопотребления.</w:t>
      </w:r>
    </w:p>
    <w:p w:rsidR="008269C6" w:rsidRPr="00261EB2" w:rsidRDefault="008269C6" w:rsidP="00261EB2">
      <w:pPr>
        <w:spacing w:after="0"/>
        <w:ind w:firstLine="851"/>
        <w:jc w:val="both"/>
        <w:rPr>
          <w:rFonts w:ascii="Times New Roman" w:hAnsi="Times New Roman" w:cs="Times New Roman"/>
          <w:sz w:val="28"/>
          <w:szCs w:val="28"/>
        </w:rPr>
      </w:pPr>
      <w:r w:rsidRPr="00261EB2">
        <w:rPr>
          <w:rFonts w:ascii="Times New Roman" w:hAnsi="Times New Roman" w:cs="Times New Roman"/>
          <w:sz w:val="28"/>
          <w:szCs w:val="28"/>
        </w:rPr>
        <w:t>Согласно таблице 5 СНиП  2.04.02-84* расчетное количество одновременных пожаров в селе принято два с расходом воды на один пожар 15 л/с.</w:t>
      </w:r>
    </w:p>
    <w:p w:rsidR="008269C6" w:rsidRDefault="008269C6" w:rsidP="006B1C85">
      <w:pPr>
        <w:spacing w:after="0" w:line="240" w:lineRule="auto"/>
        <w:ind w:firstLine="851"/>
        <w:jc w:val="both"/>
        <w:rPr>
          <w:rFonts w:ascii="Times New Roman" w:hAnsi="Times New Roman" w:cs="Times New Roman"/>
          <w:sz w:val="28"/>
          <w:szCs w:val="28"/>
        </w:rPr>
      </w:pPr>
    </w:p>
    <w:p w:rsidR="008269C6" w:rsidRPr="00D00249" w:rsidRDefault="008269C6" w:rsidP="006B1C85">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5.1.1</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1985"/>
        <w:gridCol w:w="850"/>
        <w:gridCol w:w="746"/>
        <w:gridCol w:w="770"/>
        <w:gridCol w:w="752"/>
        <w:gridCol w:w="802"/>
        <w:gridCol w:w="757"/>
        <w:gridCol w:w="781"/>
      </w:tblGrid>
      <w:tr w:rsidR="008269C6" w:rsidRPr="00F05DC6">
        <w:trPr>
          <w:trHeight w:val="694"/>
          <w:jc w:val="center"/>
        </w:trPr>
        <w:tc>
          <w:tcPr>
            <w:tcW w:w="2840" w:type="dxa"/>
            <w:vMerge w:val="restart"/>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Мероприятия</w:t>
            </w:r>
          </w:p>
        </w:tc>
        <w:tc>
          <w:tcPr>
            <w:tcW w:w="1985" w:type="dxa"/>
            <w:vMerge w:val="restart"/>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Источники финансирования</w:t>
            </w:r>
          </w:p>
        </w:tc>
        <w:tc>
          <w:tcPr>
            <w:tcW w:w="850" w:type="dxa"/>
            <w:vMerge w:val="restart"/>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Итого</w:t>
            </w:r>
          </w:p>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(тыс. руб)</w:t>
            </w:r>
          </w:p>
        </w:tc>
        <w:tc>
          <w:tcPr>
            <w:tcW w:w="4608" w:type="dxa"/>
            <w:gridSpan w:val="6"/>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Объем капитальных вложений</w:t>
            </w:r>
          </w:p>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(тыс.руб)</w:t>
            </w:r>
          </w:p>
        </w:tc>
      </w:tr>
      <w:tr w:rsidR="008269C6" w:rsidRPr="00F05DC6">
        <w:trPr>
          <w:trHeight w:val="197"/>
          <w:jc w:val="center"/>
        </w:trPr>
        <w:tc>
          <w:tcPr>
            <w:tcW w:w="2840" w:type="dxa"/>
            <w:vMerge/>
          </w:tcPr>
          <w:p w:rsidR="008269C6" w:rsidRPr="00B849E3" w:rsidRDefault="008269C6" w:rsidP="00A2560F">
            <w:pPr>
              <w:rPr>
                <w:rFonts w:ascii="Times New Roman" w:hAnsi="Times New Roman" w:cs="Times New Roman"/>
                <w:sz w:val="24"/>
                <w:szCs w:val="24"/>
              </w:rPr>
            </w:pPr>
          </w:p>
        </w:tc>
        <w:tc>
          <w:tcPr>
            <w:tcW w:w="1985" w:type="dxa"/>
            <w:vMerge/>
          </w:tcPr>
          <w:p w:rsidR="008269C6" w:rsidRPr="00B849E3" w:rsidRDefault="008269C6" w:rsidP="00A2560F">
            <w:pPr>
              <w:rPr>
                <w:rFonts w:ascii="Times New Roman" w:hAnsi="Times New Roman" w:cs="Times New Roman"/>
                <w:sz w:val="24"/>
                <w:szCs w:val="24"/>
              </w:rPr>
            </w:pPr>
          </w:p>
        </w:tc>
        <w:tc>
          <w:tcPr>
            <w:tcW w:w="850" w:type="dxa"/>
            <w:vMerge/>
          </w:tcPr>
          <w:p w:rsidR="008269C6" w:rsidRPr="00B849E3" w:rsidRDefault="008269C6" w:rsidP="00A2560F">
            <w:pPr>
              <w:rPr>
                <w:rFonts w:ascii="Times New Roman" w:hAnsi="Times New Roman" w:cs="Times New Roman"/>
                <w:sz w:val="24"/>
                <w:szCs w:val="24"/>
              </w:rPr>
            </w:pPr>
          </w:p>
        </w:tc>
        <w:tc>
          <w:tcPr>
            <w:tcW w:w="746"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2016</w:t>
            </w:r>
          </w:p>
        </w:tc>
        <w:tc>
          <w:tcPr>
            <w:tcW w:w="770"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2017</w:t>
            </w:r>
          </w:p>
        </w:tc>
        <w:tc>
          <w:tcPr>
            <w:tcW w:w="752"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2018</w:t>
            </w:r>
          </w:p>
        </w:tc>
        <w:tc>
          <w:tcPr>
            <w:tcW w:w="802"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2019</w:t>
            </w:r>
          </w:p>
        </w:tc>
        <w:tc>
          <w:tcPr>
            <w:tcW w:w="757"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2020</w:t>
            </w:r>
          </w:p>
        </w:tc>
        <w:tc>
          <w:tcPr>
            <w:tcW w:w="781"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2021-2026</w:t>
            </w:r>
          </w:p>
        </w:tc>
      </w:tr>
      <w:tr w:rsidR="008269C6" w:rsidRPr="00F05DC6">
        <w:trPr>
          <w:jc w:val="center"/>
        </w:trPr>
        <w:tc>
          <w:tcPr>
            <w:tcW w:w="2840"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lang w:eastAsia="ru-RU"/>
              </w:rPr>
              <w:t>Строительство и реконструкция водопроводных сетей</w:t>
            </w:r>
          </w:p>
        </w:tc>
        <w:tc>
          <w:tcPr>
            <w:tcW w:w="1985" w:type="dxa"/>
          </w:tcPr>
          <w:p w:rsidR="008269C6" w:rsidRPr="00B849E3" w:rsidRDefault="008269C6" w:rsidP="00A2560F">
            <w:pPr>
              <w:rPr>
                <w:rFonts w:ascii="Times New Roman" w:hAnsi="Times New Roman" w:cs="Times New Roman"/>
                <w:lang w:eastAsia="ru-RU"/>
              </w:rPr>
            </w:pPr>
            <w:r w:rsidRPr="00B849E3">
              <w:rPr>
                <w:rFonts w:ascii="Times New Roman" w:hAnsi="Times New Roman" w:cs="Times New Roman"/>
                <w:lang w:eastAsia="ru-RU"/>
              </w:rPr>
              <w:t>Бюджет Республики Башкортостан,</w:t>
            </w:r>
          </w:p>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lang w:eastAsia="ru-RU"/>
              </w:rPr>
              <w:t>Местный бюджет</w:t>
            </w:r>
          </w:p>
        </w:tc>
        <w:tc>
          <w:tcPr>
            <w:tcW w:w="85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21154</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583</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3249</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4253</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8226</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2790</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2050</w:t>
            </w:r>
          </w:p>
        </w:tc>
      </w:tr>
      <w:tr w:rsidR="008269C6" w:rsidRPr="00F05DC6">
        <w:trPr>
          <w:jc w:val="center"/>
        </w:trPr>
        <w:tc>
          <w:tcPr>
            <w:tcW w:w="4825" w:type="dxa"/>
            <w:gridSpan w:val="2"/>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lang w:eastAsia="ru-RU"/>
              </w:rPr>
              <w:t>Бюджет Республики Башкортостан</w:t>
            </w:r>
          </w:p>
        </w:tc>
        <w:tc>
          <w:tcPr>
            <w:tcW w:w="85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20154</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color w:val="000000"/>
                <w:sz w:val="20"/>
                <w:szCs w:val="20"/>
                <w:lang w:eastAsia="ru-RU"/>
              </w:rPr>
            </w:pPr>
            <w:r w:rsidRPr="00B849E3">
              <w:rPr>
                <w:rFonts w:ascii="Times New Roman" w:hAnsi="Times New Roman" w:cs="Times New Roman"/>
                <w:b/>
                <w:bCs/>
                <w:color w:val="000000"/>
                <w:sz w:val="20"/>
                <w:szCs w:val="20"/>
                <w:lang w:eastAsia="ru-RU"/>
              </w:rPr>
              <w:t>483</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5883</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4888</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8585</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2515</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1800</w:t>
            </w:r>
          </w:p>
        </w:tc>
      </w:tr>
      <w:tr w:rsidR="008269C6" w:rsidRPr="00F05DC6">
        <w:trPr>
          <w:trHeight w:val="249"/>
          <w:jc w:val="center"/>
        </w:trPr>
        <w:tc>
          <w:tcPr>
            <w:tcW w:w="4825" w:type="dxa"/>
            <w:gridSpan w:val="2"/>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lang w:eastAsia="ru-RU"/>
              </w:rPr>
              <w:t>Местный бюджет</w:t>
            </w:r>
          </w:p>
        </w:tc>
        <w:tc>
          <w:tcPr>
            <w:tcW w:w="85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1000</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color w:val="000000"/>
                <w:sz w:val="20"/>
                <w:szCs w:val="20"/>
                <w:lang w:eastAsia="ru-RU"/>
              </w:rPr>
            </w:pPr>
            <w:r w:rsidRPr="00B849E3">
              <w:rPr>
                <w:rFonts w:ascii="Times New Roman" w:hAnsi="Times New Roman" w:cs="Times New Roman"/>
                <w:b/>
                <w:bCs/>
                <w:color w:val="000000"/>
                <w:sz w:val="20"/>
                <w:szCs w:val="20"/>
                <w:lang w:eastAsia="ru-RU"/>
              </w:rPr>
              <w:t>100</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166</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166</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241</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175</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250</w:t>
            </w:r>
          </w:p>
        </w:tc>
      </w:tr>
    </w:tbl>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5.2 П</w:t>
      </w:r>
      <w:r w:rsidRPr="00420E09">
        <w:rPr>
          <w:rFonts w:ascii="Times New Roman" w:hAnsi="Times New Roman" w:cs="Times New Roman"/>
          <w:b/>
          <w:bCs/>
          <w:sz w:val="28"/>
          <w:szCs w:val="28"/>
        </w:rPr>
        <w:t>рограмма инвестиционных проектов в водоотведении</w:t>
      </w: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Pr="00261EB2" w:rsidRDefault="008269C6" w:rsidP="00261EB2">
      <w:pPr>
        <w:ind w:firstLine="851"/>
        <w:jc w:val="both"/>
        <w:rPr>
          <w:rFonts w:ascii="Times New Roman" w:hAnsi="Times New Roman" w:cs="Times New Roman"/>
          <w:sz w:val="28"/>
          <w:szCs w:val="28"/>
        </w:rPr>
      </w:pPr>
      <w:r w:rsidRPr="00261EB2">
        <w:rPr>
          <w:rFonts w:ascii="Times New Roman" w:hAnsi="Times New Roman" w:cs="Times New Roman"/>
          <w:sz w:val="28"/>
          <w:szCs w:val="28"/>
        </w:rPr>
        <w:t>Схема канализации села решена с учетом рельефа местности и геологических условий площадки строительства.</w:t>
      </w:r>
    </w:p>
    <w:p w:rsidR="008269C6" w:rsidRPr="00261EB2" w:rsidRDefault="008269C6" w:rsidP="00261EB2">
      <w:pPr>
        <w:ind w:firstLine="851"/>
        <w:jc w:val="both"/>
        <w:rPr>
          <w:rFonts w:ascii="Times New Roman" w:hAnsi="Times New Roman" w:cs="Times New Roman"/>
          <w:sz w:val="28"/>
          <w:szCs w:val="28"/>
        </w:rPr>
      </w:pPr>
      <w:r w:rsidRPr="00261EB2">
        <w:rPr>
          <w:rFonts w:ascii="Times New Roman" w:hAnsi="Times New Roman" w:cs="Times New Roman"/>
          <w:sz w:val="28"/>
          <w:szCs w:val="28"/>
        </w:rPr>
        <w:t>На территории села предусматриваются самотечные коллекторы до проектируемых канализационных насосных станций, далее стоки по напорным коллекторам направляются на проектируемые очистные сооружения.</w:t>
      </w:r>
    </w:p>
    <w:p w:rsidR="008269C6" w:rsidRPr="00261EB2" w:rsidRDefault="008269C6" w:rsidP="00261EB2">
      <w:pPr>
        <w:ind w:firstLine="851"/>
        <w:jc w:val="both"/>
        <w:rPr>
          <w:rStyle w:val="11"/>
          <w:rFonts w:ascii="Times New Roman" w:hAnsi="Times New Roman" w:cs="Times New Roman"/>
          <w:color w:val="000000"/>
          <w:sz w:val="28"/>
          <w:szCs w:val="28"/>
        </w:rPr>
      </w:pPr>
      <w:r w:rsidRPr="00261EB2">
        <w:rPr>
          <w:rStyle w:val="11"/>
          <w:rFonts w:ascii="Times New Roman" w:hAnsi="Times New Roman" w:cs="Times New Roman"/>
          <w:sz w:val="28"/>
          <w:szCs w:val="28"/>
        </w:rPr>
        <w:t xml:space="preserve">Проектом предусматривается реконструкция биологических очистных сооружений. </w:t>
      </w:r>
      <w:r w:rsidRPr="00261EB2">
        <w:rPr>
          <w:rStyle w:val="11"/>
          <w:rFonts w:ascii="Times New Roman" w:hAnsi="Times New Roman" w:cs="Times New Roman"/>
          <w:color w:val="000000"/>
          <w:sz w:val="28"/>
          <w:szCs w:val="28"/>
        </w:rPr>
        <w:t>На БОС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близлежащую реку.</w:t>
      </w:r>
    </w:p>
    <w:p w:rsidR="008269C6" w:rsidRPr="00261EB2" w:rsidRDefault="008269C6" w:rsidP="00261EB2">
      <w:pPr>
        <w:ind w:firstLine="851"/>
        <w:jc w:val="both"/>
        <w:rPr>
          <w:rFonts w:ascii="Times New Roman" w:hAnsi="Times New Roman" w:cs="Times New Roman"/>
          <w:color w:val="000000"/>
          <w:sz w:val="28"/>
          <w:szCs w:val="28"/>
        </w:rPr>
      </w:pPr>
      <w:r w:rsidRPr="00261EB2">
        <w:rPr>
          <w:rFonts w:ascii="Times New Roman" w:hAnsi="Times New Roman" w:cs="Times New Roman"/>
          <w:color w:val="000000"/>
          <w:sz w:val="28"/>
          <w:szCs w:val="28"/>
        </w:rPr>
        <w:t xml:space="preserve">  Одной из передовых разработок в системе очистных сооружений сточных вод является замена аэротенков на многофункциональные модульные сооружения  -  биоблоки. В нём объединены практически все основные процессы биоочистки. Производительность биоблоков составляет 1-100000 м3/сут. Конструкция этого сооружения состоит из надёжных и долговечных полимерных материалов и стеклопластиков. В предлагаемой технологии нет анаэробных процессов, что гарантирует отсутствие неприятных запахов. Внедрение этого инновационного решения позволяет повысить степень редукции загрязнений до 99%, снизить инвестиционные затраты на 45%, снизить расход потребляемой электроэнергии более чем на 40%, снизить прирост избыточного активного ила на 200%, уменьшить протяжённость технологических коммуникаций на 200- 300% .</w:t>
      </w:r>
    </w:p>
    <w:p w:rsidR="008269C6" w:rsidRPr="00261EB2" w:rsidRDefault="008269C6" w:rsidP="00261EB2">
      <w:pPr>
        <w:ind w:firstLine="851"/>
        <w:jc w:val="both"/>
        <w:rPr>
          <w:rFonts w:ascii="Times New Roman" w:hAnsi="Times New Roman" w:cs="Times New Roman"/>
          <w:sz w:val="28"/>
          <w:szCs w:val="28"/>
        </w:rPr>
      </w:pPr>
      <w:r w:rsidRPr="00261EB2">
        <w:rPr>
          <w:rFonts w:ascii="Times New Roman" w:hAnsi="Times New Roman" w:cs="Times New Roman"/>
          <w:sz w:val="28"/>
          <w:szCs w:val="28"/>
        </w:rPr>
        <w:t>Производительность проектируемых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8269C6" w:rsidRPr="00261EB2" w:rsidRDefault="008269C6" w:rsidP="00261EB2">
      <w:pPr>
        <w:ind w:firstLine="851"/>
        <w:jc w:val="both"/>
        <w:rPr>
          <w:rStyle w:val="11"/>
          <w:rFonts w:ascii="Times New Roman" w:hAnsi="Times New Roman" w:cs="Times New Roman"/>
          <w:sz w:val="28"/>
          <w:szCs w:val="28"/>
        </w:rPr>
      </w:pPr>
      <w:r w:rsidRPr="00261EB2">
        <w:rPr>
          <w:rStyle w:val="11"/>
          <w:rFonts w:ascii="Times New Roman" w:hAnsi="Times New Roman" w:cs="Times New Roman"/>
          <w:sz w:val="28"/>
          <w:szCs w:val="28"/>
        </w:rPr>
        <w:t>Сети самотечной и напорной канализации приняты к прокладке из двухслойных гофрированных полипропиленовых труб «</w:t>
      </w:r>
      <w:r w:rsidRPr="00261EB2">
        <w:rPr>
          <w:rStyle w:val="11"/>
          <w:rFonts w:ascii="Times New Roman" w:hAnsi="Times New Roman" w:cs="Times New Roman"/>
          <w:sz w:val="28"/>
          <w:szCs w:val="28"/>
          <w:lang w:val="en-US"/>
        </w:rPr>
        <w:t>Wavin</w:t>
      </w:r>
      <w:r w:rsidRPr="00261EB2">
        <w:rPr>
          <w:rStyle w:val="11"/>
          <w:rFonts w:ascii="Times New Roman" w:hAnsi="Times New Roman" w:cs="Times New Roman"/>
          <w:sz w:val="28"/>
          <w:szCs w:val="28"/>
        </w:rPr>
        <w:t xml:space="preserve"> </w:t>
      </w:r>
      <w:r w:rsidRPr="00261EB2">
        <w:rPr>
          <w:rStyle w:val="11"/>
          <w:rFonts w:ascii="Times New Roman" w:hAnsi="Times New Roman" w:cs="Times New Roman"/>
          <w:sz w:val="28"/>
          <w:szCs w:val="28"/>
          <w:lang w:val="en-US"/>
        </w:rPr>
        <w:t>X</w:t>
      </w:r>
      <w:r w:rsidRPr="00261EB2">
        <w:rPr>
          <w:rStyle w:val="11"/>
          <w:rFonts w:ascii="Times New Roman" w:hAnsi="Times New Roman" w:cs="Times New Roman"/>
          <w:sz w:val="28"/>
          <w:szCs w:val="28"/>
        </w:rPr>
        <w:t>–</w:t>
      </w:r>
      <w:r w:rsidRPr="00261EB2">
        <w:rPr>
          <w:rStyle w:val="11"/>
          <w:rFonts w:ascii="Times New Roman" w:hAnsi="Times New Roman" w:cs="Times New Roman"/>
          <w:sz w:val="28"/>
          <w:szCs w:val="28"/>
          <w:lang w:val="en-US"/>
        </w:rPr>
        <w:t>Stream</w:t>
      </w:r>
      <w:r w:rsidRPr="00261EB2">
        <w:rPr>
          <w:rStyle w:val="11"/>
          <w:rFonts w:ascii="Times New Roman" w:hAnsi="Times New Roman" w:cs="Times New Roman"/>
          <w:sz w:val="28"/>
          <w:szCs w:val="28"/>
        </w:rPr>
        <w:t>». Диаметры трубопроводов рассчитываются на последующих этапах проектирования.</w:t>
      </w:r>
    </w:p>
    <w:p w:rsidR="008269C6" w:rsidRPr="00261EB2" w:rsidRDefault="008269C6" w:rsidP="00261EB2">
      <w:pPr>
        <w:ind w:firstLine="851"/>
        <w:jc w:val="both"/>
        <w:rPr>
          <w:rFonts w:ascii="Times New Roman" w:hAnsi="Times New Roman" w:cs="Times New Roman"/>
          <w:sz w:val="28"/>
          <w:szCs w:val="28"/>
        </w:rPr>
      </w:pPr>
      <w:r w:rsidRPr="00261EB2">
        <w:rPr>
          <w:rFonts w:ascii="Times New Roman" w:hAnsi="Times New Roman" w:cs="Times New Roman"/>
          <w:sz w:val="28"/>
          <w:szCs w:val="28"/>
        </w:rPr>
        <w:t>Трубопроводы напорной канализации прокладываются в две нитки.</w:t>
      </w:r>
    </w:p>
    <w:p w:rsidR="008269C6" w:rsidRPr="00261EB2" w:rsidRDefault="008269C6" w:rsidP="00261EB2">
      <w:pPr>
        <w:ind w:firstLine="851"/>
        <w:jc w:val="both"/>
        <w:rPr>
          <w:rFonts w:ascii="Times New Roman" w:hAnsi="Times New Roman" w:cs="Times New Roman"/>
          <w:sz w:val="28"/>
          <w:szCs w:val="28"/>
        </w:rPr>
      </w:pPr>
      <w:r w:rsidRPr="00261EB2">
        <w:rPr>
          <w:rFonts w:ascii="Times New Roman" w:hAnsi="Times New Roman" w:cs="Times New Roman"/>
          <w:sz w:val="28"/>
          <w:szCs w:val="28"/>
        </w:rPr>
        <w:t>Норма водоотведения принята по табл. 1, 3 СНиП 2.04.02–84*.</w:t>
      </w:r>
    </w:p>
    <w:p w:rsidR="008269C6" w:rsidRDefault="008269C6" w:rsidP="00A2560F">
      <w:pPr>
        <w:spacing w:after="0" w:line="240" w:lineRule="auto"/>
        <w:ind w:firstLine="851"/>
        <w:jc w:val="both"/>
        <w:rPr>
          <w:rFonts w:ascii="Times New Roman" w:hAnsi="Times New Roman" w:cs="Times New Roman"/>
          <w:sz w:val="28"/>
          <w:szCs w:val="28"/>
        </w:rPr>
      </w:pPr>
    </w:p>
    <w:p w:rsidR="008269C6" w:rsidRPr="00D00249" w:rsidRDefault="008269C6" w:rsidP="00A2560F">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5.2.1</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7"/>
        <w:gridCol w:w="1985"/>
        <w:gridCol w:w="850"/>
        <w:gridCol w:w="746"/>
        <w:gridCol w:w="770"/>
        <w:gridCol w:w="752"/>
        <w:gridCol w:w="802"/>
        <w:gridCol w:w="757"/>
        <w:gridCol w:w="781"/>
      </w:tblGrid>
      <w:tr w:rsidR="008269C6" w:rsidRPr="00D00249">
        <w:trPr>
          <w:jc w:val="center"/>
        </w:trPr>
        <w:tc>
          <w:tcPr>
            <w:tcW w:w="2847" w:type="dxa"/>
            <w:vMerge w:val="restart"/>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Мероприятия</w:t>
            </w:r>
          </w:p>
        </w:tc>
        <w:tc>
          <w:tcPr>
            <w:tcW w:w="1985" w:type="dxa"/>
            <w:vMerge w:val="restart"/>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Источники финансирования</w:t>
            </w:r>
          </w:p>
        </w:tc>
        <w:tc>
          <w:tcPr>
            <w:tcW w:w="850" w:type="dxa"/>
            <w:vMerge w:val="restart"/>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Итого</w:t>
            </w:r>
          </w:p>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(тыс. руб)</w:t>
            </w:r>
          </w:p>
        </w:tc>
        <w:tc>
          <w:tcPr>
            <w:tcW w:w="4608" w:type="dxa"/>
            <w:gridSpan w:val="6"/>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Объем капитальных вложений</w:t>
            </w:r>
          </w:p>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(тыс.руб)</w:t>
            </w:r>
          </w:p>
        </w:tc>
      </w:tr>
      <w:tr w:rsidR="008269C6" w:rsidRPr="00D00249">
        <w:trPr>
          <w:jc w:val="center"/>
        </w:trPr>
        <w:tc>
          <w:tcPr>
            <w:tcW w:w="2847" w:type="dxa"/>
            <w:vMerge/>
          </w:tcPr>
          <w:p w:rsidR="008269C6" w:rsidRPr="00B849E3" w:rsidRDefault="008269C6" w:rsidP="00A2560F">
            <w:pPr>
              <w:rPr>
                <w:rFonts w:ascii="Times New Roman" w:hAnsi="Times New Roman" w:cs="Times New Roman"/>
                <w:sz w:val="24"/>
                <w:szCs w:val="24"/>
              </w:rPr>
            </w:pPr>
          </w:p>
        </w:tc>
        <w:tc>
          <w:tcPr>
            <w:tcW w:w="1985" w:type="dxa"/>
            <w:vMerge/>
          </w:tcPr>
          <w:p w:rsidR="008269C6" w:rsidRPr="00B849E3" w:rsidRDefault="008269C6" w:rsidP="00A2560F">
            <w:pPr>
              <w:rPr>
                <w:rFonts w:ascii="Times New Roman" w:hAnsi="Times New Roman" w:cs="Times New Roman"/>
                <w:sz w:val="24"/>
                <w:szCs w:val="24"/>
              </w:rPr>
            </w:pPr>
          </w:p>
        </w:tc>
        <w:tc>
          <w:tcPr>
            <w:tcW w:w="850" w:type="dxa"/>
            <w:vMerge/>
          </w:tcPr>
          <w:p w:rsidR="008269C6" w:rsidRPr="00B849E3" w:rsidRDefault="008269C6" w:rsidP="00A2560F">
            <w:pPr>
              <w:rPr>
                <w:rFonts w:ascii="Times New Roman" w:hAnsi="Times New Roman" w:cs="Times New Roman"/>
                <w:sz w:val="24"/>
                <w:szCs w:val="24"/>
              </w:rPr>
            </w:pPr>
          </w:p>
        </w:tc>
        <w:tc>
          <w:tcPr>
            <w:tcW w:w="746"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2016</w:t>
            </w:r>
          </w:p>
        </w:tc>
        <w:tc>
          <w:tcPr>
            <w:tcW w:w="770"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2017</w:t>
            </w:r>
          </w:p>
        </w:tc>
        <w:tc>
          <w:tcPr>
            <w:tcW w:w="752"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2018</w:t>
            </w:r>
          </w:p>
        </w:tc>
        <w:tc>
          <w:tcPr>
            <w:tcW w:w="802"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2019</w:t>
            </w:r>
          </w:p>
        </w:tc>
        <w:tc>
          <w:tcPr>
            <w:tcW w:w="757"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2020</w:t>
            </w:r>
          </w:p>
        </w:tc>
        <w:tc>
          <w:tcPr>
            <w:tcW w:w="781"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2021-2026</w:t>
            </w:r>
          </w:p>
        </w:tc>
      </w:tr>
      <w:tr w:rsidR="008269C6" w:rsidRPr="00D00249">
        <w:trPr>
          <w:jc w:val="center"/>
        </w:trPr>
        <w:tc>
          <w:tcPr>
            <w:tcW w:w="2847"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color w:val="000000"/>
                <w:sz w:val="20"/>
                <w:szCs w:val="20"/>
                <w:lang w:eastAsia="ru-RU"/>
              </w:rPr>
              <w:t>Строительство очистных сооружений</w:t>
            </w:r>
          </w:p>
        </w:tc>
        <w:tc>
          <w:tcPr>
            <w:tcW w:w="1985" w:type="dxa"/>
          </w:tcPr>
          <w:p w:rsidR="008269C6" w:rsidRPr="00B849E3" w:rsidRDefault="008269C6" w:rsidP="00A2560F">
            <w:pPr>
              <w:rPr>
                <w:rFonts w:ascii="Times New Roman" w:hAnsi="Times New Roman" w:cs="Times New Roman"/>
                <w:sz w:val="20"/>
                <w:szCs w:val="20"/>
                <w:lang w:eastAsia="ru-RU"/>
              </w:rPr>
            </w:pPr>
            <w:r w:rsidRPr="00B849E3">
              <w:rPr>
                <w:rFonts w:ascii="Times New Roman" w:hAnsi="Times New Roman" w:cs="Times New Roman"/>
                <w:sz w:val="20"/>
                <w:szCs w:val="20"/>
                <w:lang w:eastAsia="ru-RU"/>
              </w:rPr>
              <w:t>Бюджет Республики Башкортостан,</w:t>
            </w:r>
          </w:p>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0"/>
                <w:szCs w:val="20"/>
                <w:lang w:eastAsia="ru-RU"/>
              </w:rPr>
              <w:t>Местный бюджет</w:t>
            </w:r>
          </w:p>
        </w:tc>
        <w:tc>
          <w:tcPr>
            <w:tcW w:w="850" w:type="dxa"/>
            <w:vAlign w:val="center"/>
          </w:tcPr>
          <w:p w:rsidR="008269C6" w:rsidRPr="00B849E3" w:rsidRDefault="008269C6" w:rsidP="00B849E3">
            <w:pPr>
              <w:spacing w:after="0" w:line="240" w:lineRule="auto"/>
              <w:jc w:val="center"/>
              <w:rPr>
                <w:rFonts w:ascii="Times New Roman" w:hAnsi="Times New Roman" w:cs="Times New Roman"/>
                <w:b/>
                <w:bCs/>
                <w:sz w:val="24"/>
                <w:szCs w:val="24"/>
              </w:rPr>
            </w:pPr>
            <w:r w:rsidRPr="00B849E3">
              <w:rPr>
                <w:rFonts w:ascii="Times New Roman" w:hAnsi="Times New Roman" w:cs="Times New Roman"/>
                <w:b/>
                <w:bCs/>
                <w:sz w:val="24"/>
                <w:szCs w:val="24"/>
              </w:rPr>
              <w:t>25279</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sz w:val="24"/>
                <w:szCs w:val="24"/>
              </w:rPr>
            </w:pPr>
            <w:r w:rsidRPr="00B849E3">
              <w:rPr>
                <w:rFonts w:ascii="Times New Roman" w:hAnsi="Times New Roman" w:cs="Times New Roman"/>
                <w:b/>
                <w:bCs/>
                <w:sz w:val="24"/>
                <w:szCs w:val="24"/>
              </w:rPr>
              <w:t>3503</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5888</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6223</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3700</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2990</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2975</w:t>
            </w:r>
          </w:p>
        </w:tc>
      </w:tr>
      <w:tr w:rsidR="008269C6" w:rsidRPr="00D00249">
        <w:trPr>
          <w:jc w:val="center"/>
        </w:trPr>
        <w:tc>
          <w:tcPr>
            <w:tcW w:w="4832" w:type="dxa"/>
            <w:gridSpan w:val="2"/>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0"/>
                <w:szCs w:val="20"/>
                <w:lang w:eastAsia="ru-RU"/>
              </w:rPr>
              <w:t>Бюджет Республики Башкортостан</w:t>
            </w:r>
          </w:p>
        </w:tc>
        <w:tc>
          <w:tcPr>
            <w:tcW w:w="85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23550</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3300</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5650</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5950</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3400</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2650</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2600</w:t>
            </w:r>
          </w:p>
        </w:tc>
      </w:tr>
      <w:tr w:rsidR="008269C6" w:rsidRPr="00D00249">
        <w:trPr>
          <w:jc w:val="center"/>
        </w:trPr>
        <w:tc>
          <w:tcPr>
            <w:tcW w:w="4832" w:type="dxa"/>
            <w:gridSpan w:val="2"/>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0"/>
                <w:szCs w:val="20"/>
                <w:lang w:eastAsia="ru-RU"/>
              </w:rPr>
              <w:t>Местный бюджет</w:t>
            </w:r>
          </w:p>
        </w:tc>
        <w:tc>
          <w:tcPr>
            <w:tcW w:w="85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1729</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203</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238</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273</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300</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340</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375</w:t>
            </w:r>
          </w:p>
        </w:tc>
      </w:tr>
    </w:tbl>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5.3 П</w:t>
      </w:r>
      <w:r w:rsidRPr="00420E09">
        <w:rPr>
          <w:rFonts w:ascii="Times New Roman" w:hAnsi="Times New Roman" w:cs="Times New Roman"/>
          <w:b/>
          <w:bCs/>
          <w:sz w:val="28"/>
          <w:szCs w:val="28"/>
        </w:rPr>
        <w:t>рограмма инвестиционных проектов в теплоснабжении</w:t>
      </w: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Pr="00261EB2" w:rsidRDefault="008269C6" w:rsidP="00261EB2">
      <w:pPr>
        <w:ind w:firstLine="851"/>
        <w:jc w:val="both"/>
        <w:rPr>
          <w:rFonts w:ascii="Times New Roman" w:hAnsi="Times New Roman" w:cs="Times New Roman"/>
          <w:sz w:val="28"/>
          <w:szCs w:val="28"/>
          <w:shd w:val="clear" w:color="auto" w:fill="FFFFFF"/>
        </w:rPr>
      </w:pPr>
      <w:r w:rsidRPr="00261EB2">
        <w:rPr>
          <w:rFonts w:ascii="Times New Roman" w:hAnsi="Times New Roman" w:cs="Times New Roman"/>
          <w:sz w:val="28"/>
          <w:szCs w:val="28"/>
        </w:rPr>
        <w:t>Расходы тепла на отопление секционной и усадебной застройки определены в соответствии со СНиП 41-02-2003 «Тепловые сети» по укрупненным показателям, исходя из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261EB2">
        <w:rPr>
          <w:rFonts w:ascii="Times New Roman" w:hAnsi="Times New Roman" w:cs="Times New Roman"/>
          <w:sz w:val="28"/>
          <w:szCs w:val="28"/>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8269C6" w:rsidRDefault="008269C6" w:rsidP="00261EB2">
      <w:pPr>
        <w:spacing w:after="0" w:line="240" w:lineRule="auto"/>
        <w:ind w:firstLine="851"/>
        <w:jc w:val="both"/>
        <w:rPr>
          <w:rFonts w:ascii="Times New Roman" w:hAnsi="Times New Roman" w:cs="Times New Roman"/>
          <w:sz w:val="28"/>
          <w:szCs w:val="28"/>
        </w:rPr>
      </w:pPr>
      <w:r w:rsidRPr="00261EB2">
        <w:rPr>
          <w:rFonts w:ascii="Times New Roman" w:hAnsi="Times New Roman" w:cs="Times New Roman"/>
          <w:sz w:val="28"/>
          <w:szCs w:val="28"/>
          <w:shd w:val="clear" w:color="auto" w:fill="FFFFFF"/>
        </w:rPr>
        <w:t>Тепло</w:t>
      </w:r>
      <w:r w:rsidRPr="00261EB2">
        <w:rPr>
          <w:rFonts w:ascii="Times New Roman" w:hAnsi="Times New Roman" w:cs="Times New Roman"/>
          <w:sz w:val="28"/>
          <w:szCs w:val="28"/>
        </w:rPr>
        <w:t xml:space="preserve">снабжение отдельно стоящих общественных зданий и секционной застройки  </w:t>
      </w:r>
      <w:r w:rsidRPr="00261EB2">
        <w:rPr>
          <w:rFonts w:ascii="Times New Roman" w:hAnsi="Times New Roman" w:cs="Times New Roman"/>
          <w:sz w:val="28"/>
          <w:szCs w:val="28"/>
          <w:shd w:val="clear" w:color="auto" w:fill="FFFFFF"/>
        </w:rPr>
        <w:t>на новых территориях</w:t>
      </w:r>
      <w:r w:rsidRPr="00261EB2">
        <w:rPr>
          <w:rFonts w:ascii="Times New Roman" w:hAnsi="Times New Roman" w:cs="Times New Roman"/>
          <w:sz w:val="28"/>
          <w:szCs w:val="28"/>
        </w:rPr>
        <w:t xml:space="preserve"> проектом предусматривается </w:t>
      </w:r>
      <w:r w:rsidRPr="00261EB2">
        <w:rPr>
          <w:rFonts w:ascii="Times New Roman" w:hAnsi="Times New Roman" w:cs="Times New Roman"/>
          <w:sz w:val="28"/>
          <w:szCs w:val="28"/>
          <w:shd w:val="clear" w:color="auto" w:fill="FFFFFF"/>
        </w:rPr>
        <w:t>от ав</w:t>
      </w:r>
      <w:r w:rsidRPr="00261EB2">
        <w:rPr>
          <w:rFonts w:ascii="Times New Roman" w:hAnsi="Times New Roman" w:cs="Times New Roman"/>
          <w:sz w:val="28"/>
          <w:szCs w:val="28"/>
        </w:rPr>
        <w:t>тономных теплоисточников, в качестве которых могут быть предложены сертифицированные модульные котельные в двухконтурном исполнении, работающие на природном газе низкого давления.</w:t>
      </w:r>
    </w:p>
    <w:p w:rsidR="008269C6" w:rsidRDefault="008269C6" w:rsidP="00261EB2">
      <w:pPr>
        <w:spacing w:after="0" w:line="240" w:lineRule="auto"/>
        <w:ind w:firstLine="851"/>
        <w:jc w:val="both"/>
        <w:rPr>
          <w:rFonts w:ascii="Times New Roman" w:hAnsi="Times New Roman" w:cs="Times New Roman"/>
          <w:sz w:val="28"/>
          <w:szCs w:val="28"/>
        </w:rPr>
      </w:pPr>
    </w:p>
    <w:p w:rsidR="008269C6" w:rsidRDefault="008269C6" w:rsidP="00261EB2">
      <w:pPr>
        <w:spacing w:after="0" w:line="240" w:lineRule="auto"/>
        <w:ind w:firstLine="851"/>
        <w:jc w:val="both"/>
        <w:rPr>
          <w:rFonts w:ascii="Times New Roman" w:hAnsi="Times New Roman" w:cs="Times New Roman"/>
          <w:sz w:val="28"/>
          <w:szCs w:val="28"/>
        </w:rPr>
      </w:pPr>
    </w:p>
    <w:p w:rsidR="008269C6" w:rsidRPr="00261EB2" w:rsidRDefault="008269C6" w:rsidP="00261EB2">
      <w:pPr>
        <w:spacing w:after="0" w:line="240" w:lineRule="auto"/>
        <w:ind w:firstLine="851"/>
        <w:jc w:val="both"/>
        <w:rPr>
          <w:rFonts w:ascii="Times New Roman" w:hAnsi="Times New Roman" w:cs="Times New Roman"/>
          <w:sz w:val="28"/>
          <w:szCs w:val="28"/>
        </w:rPr>
      </w:pPr>
    </w:p>
    <w:p w:rsidR="008269C6" w:rsidRPr="00D00249" w:rsidRDefault="008269C6" w:rsidP="00A2560F">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5.3.1</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7"/>
        <w:gridCol w:w="1985"/>
        <w:gridCol w:w="973"/>
        <w:gridCol w:w="746"/>
        <w:gridCol w:w="770"/>
        <w:gridCol w:w="752"/>
        <w:gridCol w:w="802"/>
        <w:gridCol w:w="757"/>
        <w:gridCol w:w="781"/>
      </w:tblGrid>
      <w:tr w:rsidR="008269C6" w:rsidRPr="00D00249">
        <w:trPr>
          <w:jc w:val="center"/>
        </w:trPr>
        <w:tc>
          <w:tcPr>
            <w:tcW w:w="2717" w:type="dxa"/>
            <w:vMerge w:val="restart"/>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Мероприятия</w:t>
            </w:r>
          </w:p>
        </w:tc>
        <w:tc>
          <w:tcPr>
            <w:tcW w:w="1985" w:type="dxa"/>
            <w:vMerge w:val="restart"/>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Источники финансирования</w:t>
            </w:r>
          </w:p>
        </w:tc>
        <w:tc>
          <w:tcPr>
            <w:tcW w:w="973" w:type="dxa"/>
            <w:vMerge w:val="restart"/>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Итого</w:t>
            </w:r>
          </w:p>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(тыс. руб)</w:t>
            </w:r>
          </w:p>
        </w:tc>
        <w:tc>
          <w:tcPr>
            <w:tcW w:w="4608" w:type="dxa"/>
            <w:gridSpan w:val="6"/>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Объем капитальных вложений</w:t>
            </w:r>
          </w:p>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(тыс.руб)</w:t>
            </w:r>
          </w:p>
        </w:tc>
      </w:tr>
      <w:tr w:rsidR="008269C6" w:rsidRPr="00D00249">
        <w:trPr>
          <w:jc w:val="center"/>
        </w:trPr>
        <w:tc>
          <w:tcPr>
            <w:tcW w:w="2717" w:type="dxa"/>
            <w:vMerge/>
          </w:tcPr>
          <w:p w:rsidR="008269C6" w:rsidRPr="00B849E3" w:rsidRDefault="008269C6" w:rsidP="00A2560F">
            <w:pPr>
              <w:rPr>
                <w:rFonts w:ascii="Times New Roman" w:hAnsi="Times New Roman" w:cs="Times New Roman"/>
                <w:sz w:val="24"/>
                <w:szCs w:val="24"/>
              </w:rPr>
            </w:pPr>
          </w:p>
        </w:tc>
        <w:tc>
          <w:tcPr>
            <w:tcW w:w="1985" w:type="dxa"/>
            <w:vMerge/>
          </w:tcPr>
          <w:p w:rsidR="008269C6" w:rsidRPr="00B849E3" w:rsidRDefault="008269C6" w:rsidP="00A2560F">
            <w:pPr>
              <w:rPr>
                <w:rFonts w:ascii="Times New Roman" w:hAnsi="Times New Roman" w:cs="Times New Roman"/>
                <w:sz w:val="24"/>
                <w:szCs w:val="24"/>
              </w:rPr>
            </w:pPr>
          </w:p>
        </w:tc>
        <w:tc>
          <w:tcPr>
            <w:tcW w:w="973" w:type="dxa"/>
            <w:vMerge/>
          </w:tcPr>
          <w:p w:rsidR="008269C6" w:rsidRPr="00B849E3" w:rsidRDefault="008269C6" w:rsidP="00A2560F">
            <w:pPr>
              <w:rPr>
                <w:rFonts w:ascii="Times New Roman" w:hAnsi="Times New Roman" w:cs="Times New Roman"/>
                <w:sz w:val="24"/>
                <w:szCs w:val="24"/>
              </w:rPr>
            </w:pPr>
          </w:p>
        </w:tc>
        <w:tc>
          <w:tcPr>
            <w:tcW w:w="746"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2016</w:t>
            </w:r>
          </w:p>
        </w:tc>
        <w:tc>
          <w:tcPr>
            <w:tcW w:w="770"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2017</w:t>
            </w:r>
          </w:p>
        </w:tc>
        <w:tc>
          <w:tcPr>
            <w:tcW w:w="752"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2018</w:t>
            </w:r>
          </w:p>
        </w:tc>
        <w:tc>
          <w:tcPr>
            <w:tcW w:w="802"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2019</w:t>
            </w:r>
          </w:p>
        </w:tc>
        <w:tc>
          <w:tcPr>
            <w:tcW w:w="757"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2020</w:t>
            </w:r>
          </w:p>
        </w:tc>
        <w:tc>
          <w:tcPr>
            <w:tcW w:w="781"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2021-2026</w:t>
            </w:r>
          </w:p>
        </w:tc>
      </w:tr>
      <w:tr w:rsidR="008269C6" w:rsidRPr="00D00249">
        <w:trPr>
          <w:jc w:val="center"/>
        </w:trPr>
        <w:tc>
          <w:tcPr>
            <w:tcW w:w="2717"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rPr>
              <w:t>Развитие (модернизация) источников тепловой энергии</w:t>
            </w:r>
          </w:p>
        </w:tc>
        <w:tc>
          <w:tcPr>
            <w:tcW w:w="1985" w:type="dxa"/>
          </w:tcPr>
          <w:p w:rsidR="008269C6" w:rsidRPr="00B849E3" w:rsidRDefault="008269C6" w:rsidP="00A2560F">
            <w:pPr>
              <w:rPr>
                <w:rFonts w:ascii="Times New Roman" w:hAnsi="Times New Roman" w:cs="Times New Roman"/>
                <w:sz w:val="24"/>
                <w:szCs w:val="24"/>
              </w:rPr>
            </w:pPr>
            <w:r w:rsidRPr="00B849E3">
              <w:rPr>
                <w:rFonts w:ascii="Times New Roman" w:hAnsi="Times New Roman" w:cs="Times New Roman"/>
                <w:sz w:val="24"/>
                <w:szCs w:val="24"/>
                <w:lang w:eastAsia="ru-RU"/>
              </w:rPr>
              <w:t>Бюджет Республики Башкортостан, средства местного бюджета</w:t>
            </w:r>
          </w:p>
        </w:tc>
        <w:tc>
          <w:tcPr>
            <w:tcW w:w="973" w:type="dxa"/>
            <w:vAlign w:val="center"/>
          </w:tcPr>
          <w:p w:rsidR="008269C6" w:rsidRPr="00B849E3" w:rsidRDefault="008269C6" w:rsidP="00B849E3">
            <w:pPr>
              <w:jc w:val="center"/>
              <w:rPr>
                <w:rFonts w:ascii="Times New Roman" w:hAnsi="Times New Roman" w:cs="Times New Roman"/>
                <w:sz w:val="24"/>
                <w:szCs w:val="24"/>
              </w:rPr>
            </w:pPr>
            <w:r w:rsidRPr="00B849E3">
              <w:rPr>
                <w:rFonts w:ascii="Times New Roman" w:hAnsi="Times New Roman" w:cs="Times New Roman"/>
                <w:b/>
                <w:bCs/>
                <w:color w:val="000000"/>
                <w:sz w:val="20"/>
                <w:szCs w:val="20"/>
                <w:lang w:eastAsia="ru-RU"/>
              </w:rPr>
              <w:t>20467</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1593</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1585</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2564</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1025</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1975</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11825</w:t>
            </w:r>
          </w:p>
        </w:tc>
      </w:tr>
      <w:tr w:rsidR="008269C6" w:rsidRPr="00D00249">
        <w:trPr>
          <w:jc w:val="center"/>
        </w:trPr>
        <w:tc>
          <w:tcPr>
            <w:tcW w:w="4702" w:type="dxa"/>
            <w:gridSpan w:val="2"/>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Бюджет Республики Башкортостан:</w:t>
            </w:r>
          </w:p>
        </w:tc>
        <w:tc>
          <w:tcPr>
            <w:tcW w:w="973" w:type="dxa"/>
            <w:vAlign w:val="center"/>
          </w:tcPr>
          <w:p w:rsidR="008269C6" w:rsidRPr="00B849E3" w:rsidRDefault="008269C6" w:rsidP="00B849E3">
            <w:pPr>
              <w:spacing w:after="0" w:line="240" w:lineRule="auto"/>
              <w:jc w:val="center"/>
              <w:rPr>
                <w:rFonts w:ascii="Times New Roman" w:hAnsi="Times New Roman" w:cs="Times New Roman"/>
                <w:b/>
                <w:bCs/>
                <w:color w:val="000000"/>
                <w:sz w:val="20"/>
                <w:szCs w:val="20"/>
                <w:lang w:eastAsia="ru-RU"/>
              </w:rPr>
            </w:pPr>
            <w:r w:rsidRPr="00B849E3">
              <w:rPr>
                <w:rFonts w:ascii="Times New Roman" w:hAnsi="Times New Roman" w:cs="Times New Roman"/>
                <w:b/>
                <w:bCs/>
                <w:color w:val="000000"/>
                <w:sz w:val="20"/>
                <w:szCs w:val="20"/>
                <w:lang w:eastAsia="ru-RU"/>
              </w:rPr>
              <w:t>29431</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1460</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1460</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2386</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875</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1875</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11375</w:t>
            </w:r>
          </w:p>
        </w:tc>
      </w:tr>
      <w:tr w:rsidR="008269C6" w:rsidRPr="00D00249">
        <w:trPr>
          <w:jc w:val="center"/>
        </w:trPr>
        <w:tc>
          <w:tcPr>
            <w:tcW w:w="4702" w:type="dxa"/>
            <w:gridSpan w:val="2"/>
          </w:tcPr>
          <w:p w:rsidR="008269C6" w:rsidRPr="00B849E3" w:rsidRDefault="008269C6" w:rsidP="00A2560F">
            <w:pPr>
              <w:rPr>
                <w:rFonts w:ascii="Times New Roman" w:hAnsi="Times New Roman" w:cs="Times New Roman"/>
                <w:sz w:val="24"/>
                <w:szCs w:val="24"/>
                <w:lang w:eastAsia="ru-RU"/>
              </w:rPr>
            </w:pPr>
            <w:r w:rsidRPr="00B849E3">
              <w:rPr>
                <w:rFonts w:ascii="Times New Roman" w:hAnsi="Times New Roman" w:cs="Times New Roman"/>
                <w:color w:val="000000"/>
                <w:sz w:val="24"/>
                <w:szCs w:val="24"/>
                <w:lang w:eastAsia="ru-RU"/>
              </w:rPr>
              <w:t>Местный бюджет:</w:t>
            </w:r>
          </w:p>
        </w:tc>
        <w:tc>
          <w:tcPr>
            <w:tcW w:w="973" w:type="dxa"/>
            <w:vAlign w:val="center"/>
          </w:tcPr>
          <w:p w:rsidR="008269C6" w:rsidRPr="00B849E3" w:rsidRDefault="008269C6" w:rsidP="00B849E3">
            <w:pPr>
              <w:spacing w:after="0" w:line="240" w:lineRule="auto"/>
              <w:jc w:val="center"/>
              <w:rPr>
                <w:rFonts w:ascii="Times New Roman" w:hAnsi="Times New Roman" w:cs="Times New Roman"/>
                <w:b/>
                <w:bCs/>
                <w:color w:val="000000"/>
                <w:sz w:val="20"/>
                <w:szCs w:val="20"/>
                <w:lang w:eastAsia="ru-RU"/>
              </w:rPr>
            </w:pPr>
            <w:r w:rsidRPr="00B849E3">
              <w:rPr>
                <w:rFonts w:ascii="Times New Roman" w:hAnsi="Times New Roman" w:cs="Times New Roman"/>
                <w:b/>
                <w:bCs/>
                <w:color w:val="000000"/>
                <w:sz w:val="20"/>
                <w:szCs w:val="20"/>
                <w:lang w:eastAsia="ru-RU"/>
              </w:rPr>
              <w:t>936</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133</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125</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178</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lang w:eastAsia="ru-RU"/>
              </w:rPr>
            </w:pPr>
            <w:r w:rsidRPr="00B849E3">
              <w:rPr>
                <w:rFonts w:ascii="Times New Roman" w:hAnsi="Times New Roman" w:cs="Times New Roman"/>
                <w:b/>
                <w:bCs/>
                <w:sz w:val="20"/>
                <w:szCs w:val="20"/>
                <w:lang w:eastAsia="ru-RU"/>
              </w:rPr>
              <w:t>150</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lang w:eastAsia="ru-RU"/>
              </w:rPr>
            </w:pPr>
            <w:r w:rsidRPr="00B849E3">
              <w:rPr>
                <w:rFonts w:ascii="Times New Roman" w:hAnsi="Times New Roman" w:cs="Times New Roman"/>
                <w:b/>
                <w:bCs/>
                <w:sz w:val="20"/>
                <w:szCs w:val="20"/>
                <w:lang w:eastAsia="ru-RU"/>
              </w:rPr>
              <w:t>100</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lang w:eastAsia="ru-RU"/>
              </w:rPr>
            </w:pPr>
            <w:r w:rsidRPr="00B849E3">
              <w:rPr>
                <w:rFonts w:ascii="Times New Roman" w:hAnsi="Times New Roman" w:cs="Times New Roman"/>
                <w:b/>
                <w:bCs/>
                <w:sz w:val="20"/>
                <w:szCs w:val="20"/>
                <w:lang w:eastAsia="ru-RU"/>
              </w:rPr>
              <w:t>450</w:t>
            </w:r>
          </w:p>
        </w:tc>
      </w:tr>
    </w:tbl>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5.4 П</w:t>
      </w:r>
      <w:r w:rsidRPr="00420E09">
        <w:rPr>
          <w:rFonts w:ascii="Times New Roman" w:hAnsi="Times New Roman" w:cs="Times New Roman"/>
          <w:b/>
          <w:bCs/>
          <w:sz w:val="28"/>
          <w:szCs w:val="28"/>
        </w:rPr>
        <w:t>рограмма инвестиционных проектов в газоснабжении</w:t>
      </w: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Pr="00261EB2" w:rsidRDefault="008269C6" w:rsidP="00261EB2">
      <w:pPr>
        <w:spacing w:after="0" w:line="240" w:lineRule="auto"/>
        <w:ind w:firstLine="851"/>
        <w:jc w:val="both"/>
        <w:rPr>
          <w:rFonts w:ascii="Times New Roman" w:hAnsi="Times New Roman" w:cs="Times New Roman"/>
          <w:sz w:val="28"/>
          <w:szCs w:val="28"/>
        </w:rPr>
      </w:pPr>
      <w:r w:rsidRPr="00261EB2">
        <w:rPr>
          <w:rFonts w:ascii="Times New Roman" w:hAnsi="Times New Roman" w:cs="Times New Roman"/>
          <w:sz w:val="28"/>
          <w:szCs w:val="28"/>
        </w:rPr>
        <w:t>Проектом предусматривается 100%-ое обеспечение населения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8269C6" w:rsidRPr="00261EB2" w:rsidRDefault="008269C6" w:rsidP="00261EB2">
      <w:pPr>
        <w:spacing w:after="0" w:line="240" w:lineRule="auto"/>
        <w:ind w:firstLine="851"/>
        <w:jc w:val="both"/>
        <w:rPr>
          <w:rFonts w:ascii="Times New Roman" w:hAnsi="Times New Roman" w:cs="Times New Roman"/>
          <w:sz w:val="28"/>
          <w:szCs w:val="28"/>
        </w:rPr>
      </w:pPr>
      <w:r w:rsidRPr="00261EB2">
        <w:rPr>
          <w:rFonts w:ascii="Times New Roman" w:hAnsi="Times New Roman" w:cs="Times New Roman"/>
          <w:sz w:val="28"/>
          <w:szCs w:val="28"/>
        </w:rPr>
        <w:t xml:space="preserve">Исходя из планировочной структуры, разделом проектируются газовые сети и газорегуляторные пункты. </w:t>
      </w:r>
    </w:p>
    <w:p w:rsidR="008269C6" w:rsidRPr="00261EB2" w:rsidRDefault="008269C6" w:rsidP="00261EB2">
      <w:pPr>
        <w:spacing w:after="0" w:line="240" w:lineRule="auto"/>
        <w:ind w:firstLine="851"/>
        <w:jc w:val="both"/>
        <w:rPr>
          <w:rFonts w:ascii="Times New Roman" w:hAnsi="Times New Roman" w:cs="Times New Roman"/>
          <w:sz w:val="28"/>
          <w:szCs w:val="28"/>
        </w:rPr>
      </w:pPr>
      <w:r w:rsidRPr="00261EB2">
        <w:rPr>
          <w:rFonts w:ascii="Times New Roman" w:hAnsi="Times New Roman" w:cs="Times New Roman"/>
          <w:sz w:val="28"/>
          <w:szCs w:val="28"/>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8269C6" w:rsidRPr="00261EB2" w:rsidRDefault="008269C6" w:rsidP="00261EB2">
      <w:pPr>
        <w:spacing w:after="0" w:line="240" w:lineRule="auto"/>
        <w:ind w:firstLine="851"/>
        <w:jc w:val="both"/>
        <w:rPr>
          <w:rFonts w:ascii="Times New Roman" w:hAnsi="Times New Roman" w:cs="Times New Roman"/>
          <w:sz w:val="28"/>
          <w:szCs w:val="28"/>
        </w:rPr>
      </w:pPr>
      <w:r w:rsidRPr="00261EB2">
        <w:rPr>
          <w:rFonts w:ascii="Times New Roman" w:hAnsi="Times New Roman" w:cs="Times New Roman"/>
          <w:sz w:val="28"/>
          <w:szCs w:val="28"/>
        </w:rPr>
        <w:t>Газопроводы после ГРС закольцовываются между собой соответственно, что создает надежную систему газоснабжения района.</w:t>
      </w:r>
    </w:p>
    <w:p w:rsidR="008269C6" w:rsidRPr="00261EB2" w:rsidRDefault="008269C6" w:rsidP="00261EB2">
      <w:pPr>
        <w:spacing w:after="0" w:line="240" w:lineRule="auto"/>
        <w:ind w:firstLine="851"/>
        <w:jc w:val="both"/>
        <w:rPr>
          <w:rFonts w:ascii="Times New Roman" w:hAnsi="Times New Roman" w:cs="Times New Roman"/>
          <w:sz w:val="28"/>
          <w:szCs w:val="28"/>
        </w:rPr>
      </w:pPr>
      <w:r w:rsidRPr="00261EB2">
        <w:rPr>
          <w:rFonts w:ascii="Times New Roman" w:hAnsi="Times New Roman" w:cs="Times New Roman"/>
          <w:sz w:val="28"/>
          <w:szCs w:val="28"/>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8269C6" w:rsidRDefault="008269C6" w:rsidP="00261EB2">
      <w:pPr>
        <w:spacing w:after="0" w:line="240" w:lineRule="auto"/>
        <w:ind w:firstLine="851"/>
        <w:jc w:val="both"/>
        <w:rPr>
          <w:rFonts w:ascii="Times New Roman" w:hAnsi="Times New Roman" w:cs="Times New Roman"/>
          <w:sz w:val="28"/>
          <w:szCs w:val="28"/>
        </w:rPr>
      </w:pPr>
      <w:r w:rsidRPr="00261EB2">
        <w:rPr>
          <w:rFonts w:ascii="Times New Roman" w:hAnsi="Times New Roman" w:cs="Times New Roman"/>
          <w:sz w:val="28"/>
          <w:szCs w:val="28"/>
        </w:rPr>
        <w:t>Активная защита стальных газопроводов выполняется катодной поляризацией.</w:t>
      </w:r>
    </w:p>
    <w:p w:rsidR="008269C6" w:rsidRPr="00D00249" w:rsidRDefault="008269C6" w:rsidP="00261EB2">
      <w:pPr>
        <w:spacing w:after="0" w:line="240" w:lineRule="auto"/>
        <w:ind w:firstLine="851"/>
        <w:jc w:val="both"/>
        <w:rPr>
          <w:rFonts w:ascii="Times New Roman" w:hAnsi="Times New Roman" w:cs="Times New Roman"/>
          <w:sz w:val="28"/>
          <w:szCs w:val="28"/>
        </w:rPr>
      </w:pPr>
    </w:p>
    <w:p w:rsidR="008269C6" w:rsidRPr="00D00249" w:rsidRDefault="008269C6" w:rsidP="008A3D27">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5.4.1</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1985"/>
        <w:gridCol w:w="850"/>
        <w:gridCol w:w="746"/>
        <w:gridCol w:w="770"/>
        <w:gridCol w:w="752"/>
        <w:gridCol w:w="802"/>
        <w:gridCol w:w="757"/>
        <w:gridCol w:w="781"/>
      </w:tblGrid>
      <w:tr w:rsidR="008269C6" w:rsidRPr="00D00249">
        <w:trPr>
          <w:jc w:val="center"/>
        </w:trPr>
        <w:tc>
          <w:tcPr>
            <w:tcW w:w="2840" w:type="dxa"/>
            <w:vMerge w:val="restart"/>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Мероприятия</w:t>
            </w:r>
          </w:p>
        </w:tc>
        <w:tc>
          <w:tcPr>
            <w:tcW w:w="1985" w:type="dxa"/>
            <w:vMerge w:val="restart"/>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Источники финансирования</w:t>
            </w:r>
          </w:p>
        </w:tc>
        <w:tc>
          <w:tcPr>
            <w:tcW w:w="850" w:type="dxa"/>
            <w:vMerge w:val="restart"/>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Итого</w:t>
            </w:r>
          </w:p>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(тыс. руб)</w:t>
            </w:r>
          </w:p>
        </w:tc>
        <w:tc>
          <w:tcPr>
            <w:tcW w:w="4608" w:type="dxa"/>
            <w:gridSpan w:val="6"/>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Объем капитальных вложений</w:t>
            </w:r>
          </w:p>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(тыс.руб)</w:t>
            </w:r>
          </w:p>
        </w:tc>
      </w:tr>
      <w:tr w:rsidR="008269C6" w:rsidRPr="00D00249">
        <w:trPr>
          <w:jc w:val="center"/>
        </w:trPr>
        <w:tc>
          <w:tcPr>
            <w:tcW w:w="2840" w:type="dxa"/>
            <w:vMerge/>
          </w:tcPr>
          <w:p w:rsidR="008269C6" w:rsidRPr="00B849E3" w:rsidRDefault="008269C6" w:rsidP="00B85DA5">
            <w:pPr>
              <w:rPr>
                <w:rFonts w:ascii="Times New Roman" w:hAnsi="Times New Roman" w:cs="Times New Roman"/>
                <w:sz w:val="24"/>
                <w:szCs w:val="24"/>
              </w:rPr>
            </w:pPr>
          </w:p>
        </w:tc>
        <w:tc>
          <w:tcPr>
            <w:tcW w:w="1985" w:type="dxa"/>
            <w:vMerge/>
          </w:tcPr>
          <w:p w:rsidR="008269C6" w:rsidRPr="00B849E3" w:rsidRDefault="008269C6" w:rsidP="00B85DA5">
            <w:pPr>
              <w:rPr>
                <w:rFonts w:ascii="Times New Roman" w:hAnsi="Times New Roman" w:cs="Times New Roman"/>
                <w:sz w:val="24"/>
                <w:szCs w:val="24"/>
              </w:rPr>
            </w:pPr>
          </w:p>
        </w:tc>
        <w:tc>
          <w:tcPr>
            <w:tcW w:w="850" w:type="dxa"/>
            <w:vMerge/>
          </w:tcPr>
          <w:p w:rsidR="008269C6" w:rsidRPr="00B849E3" w:rsidRDefault="008269C6" w:rsidP="00B85DA5">
            <w:pPr>
              <w:rPr>
                <w:rFonts w:ascii="Times New Roman" w:hAnsi="Times New Roman" w:cs="Times New Roman"/>
                <w:sz w:val="24"/>
                <w:szCs w:val="24"/>
              </w:rPr>
            </w:pPr>
          </w:p>
        </w:tc>
        <w:tc>
          <w:tcPr>
            <w:tcW w:w="746"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2016</w:t>
            </w:r>
          </w:p>
        </w:tc>
        <w:tc>
          <w:tcPr>
            <w:tcW w:w="770"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2017</w:t>
            </w:r>
          </w:p>
        </w:tc>
        <w:tc>
          <w:tcPr>
            <w:tcW w:w="752"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2018</w:t>
            </w:r>
          </w:p>
        </w:tc>
        <w:tc>
          <w:tcPr>
            <w:tcW w:w="802"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2019</w:t>
            </w:r>
          </w:p>
        </w:tc>
        <w:tc>
          <w:tcPr>
            <w:tcW w:w="757"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2020</w:t>
            </w:r>
          </w:p>
        </w:tc>
        <w:tc>
          <w:tcPr>
            <w:tcW w:w="781"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2021-2026</w:t>
            </w:r>
          </w:p>
        </w:tc>
      </w:tr>
      <w:tr w:rsidR="008269C6" w:rsidRPr="00D00249">
        <w:trPr>
          <w:jc w:val="center"/>
        </w:trPr>
        <w:tc>
          <w:tcPr>
            <w:tcW w:w="2840"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Развитие сетей газоснабжения</w:t>
            </w:r>
          </w:p>
        </w:tc>
        <w:tc>
          <w:tcPr>
            <w:tcW w:w="1985" w:type="dxa"/>
          </w:tcPr>
          <w:p w:rsidR="008269C6" w:rsidRPr="00B849E3" w:rsidRDefault="008269C6" w:rsidP="00B85DA5">
            <w:pPr>
              <w:rPr>
                <w:rFonts w:ascii="Times New Roman" w:hAnsi="Times New Roman" w:cs="Times New Roman"/>
                <w:sz w:val="20"/>
                <w:szCs w:val="20"/>
                <w:lang w:eastAsia="ru-RU"/>
              </w:rPr>
            </w:pPr>
            <w:r w:rsidRPr="00B849E3">
              <w:rPr>
                <w:rFonts w:ascii="Times New Roman" w:hAnsi="Times New Roman" w:cs="Times New Roman"/>
                <w:sz w:val="20"/>
                <w:szCs w:val="20"/>
                <w:lang w:eastAsia="ru-RU"/>
              </w:rPr>
              <w:t>Бюджет Республики Башкортостан,</w:t>
            </w:r>
          </w:p>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0"/>
                <w:szCs w:val="20"/>
                <w:lang w:eastAsia="ru-RU"/>
              </w:rPr>
              <w:t>Местный бюджет</w:t>
            </w:r>
          </w:p>
        </w:tc>
        <w:tc>
          <w:tcPr>
            <w:tcW w:w="85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3850</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1550</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1600</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700</w:t>
            </w:r>
          </w:p>
        </w:tc>
      </w:tr>
      <w:tr w:rsidR="008269C6" w:rsidRPr="00D00249">
        <w:trPr>
          <w:jc w:val="center"/>
        </w:trPr>
        <w:tc>
          <w:tcPr>
            <w:tcW w:w="4825" w:type="dxa"/>
            <w:gridSpan w:val="2"/>
          </w:tcPr>
          <w:p w:rsidR="008269C6" w:rsidRPr="00B849E3" w:rsidRDefault="008269C6" w:rsidP="00B85DA5">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Бюджет Республики Башкортостан:</w:t>
            </w:r>
          </w:p>
        </w:tc>
        <w:tc>
          <w:tcPr>
            <w:tcW w:w="85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3600</w:t>
            </w:r>
          </w:p>
        </w:tc>
        <w:tc>
          <w:tcPr>
            <w:tcW w:w="746" w:type="dxa"/>
            <w:vAlign w:val="center"/>
          </w:tcPr>
          <w:p w:rsidR="008269C6" w:rsidRPr="00B849E3" w:rsidRDefault="008269C6" w:rsidP="00B849E3">
            <w:pPr>
              <w:spacing w:after="0" w:line="240" w:lineRule="auto"/>
              <w:jc w:val="center"/>
              <w:rPr>
                <w:rFonts w:ascii="Times New Roman" w:hAnsi="Times New Roman" w:cs="Times New Roman"/>
                <w:sz w:val="20"/>
                <w:szCs w:val="20"/>
                <w:lang w:eastAsia="ru-RU"/>
              </w:rPr>
            </w:pPr>
            <w:r w:rsidRPr="00B849E3">
              <w:rPr>
                <w:rFonts w:ascii="Times New Roman" w:hAnsi="Times New Roman" w:cs="Times New Roman"/>
                <w:sz w:val="20"/>
                <w:szCs w:val="20"/>
                <w:lang w:eastAsia="ru-RU"/>
              </w:rPr>
              <w:t>-</w:t>
            </w:r>
          </w:p>
        </w:tc>
        <w:tc>
          <w:tcPr>
            <w:tcW w:w="770" w:type="dxa"/>
            <w:vAlign w:val="center"/>
          </w:tcPr>
          <w:p w:rsidR="008269C6" w:rsidRPr="00B849E3" w:rsidRDefault="008269C6" w:rsidP="00B849E3">
            <w:pPr>
              <w:spacing w:after="0" w:line="240" w:lineRule="auto"/>
              <w:jc w:val="center"/>
              <w:rPr>
                <w:rFonts w:ascii="Times New Roman" w:hAnsi="Times New Roman" w:cs="Times New Roman"/>
                <w:sz w:val="20"/>
                <w:szCs w:val="20"/>
                <w:lang w:eastAsia="ru-RU"/>
              </w:rPr>
            </w:pPr>
            <w:r w:rsidRPr="00B849E3">
              <w:rPr>
                <w:rFonts w:ascii="Times New Roman" w:hAnsi="Times New Roman" w:cs="Times New Roman"/>
                <w:sz w:val="20"/>
                <w:szCs w:val="20"/>
                <w:lang w:eastAsia="ru-RU"/>
              </w:rPr>
              <w:t>1500</w:t>
            </w:r>
          </w:p>
        </w:tc>
        <w:tc>
          <w:tcPr>
            <w:tcW w:w="752" w:type="dxa"/>
            <w:vAlign w:val="center"/>
          </w:tcPr>
          <w:p w:rsidR="008269C6" w:rsidRPr="00B849E3" w:rsidRDefault="008269C6" w:rsidP="00B849E3">
            <w:pPr>
              <w:spacing w:after="0" w:line="240" w:lineRule="auto"/>
              <w:jc w:val="center"/>
              <w:rPr>
                <w:rFonts w:ascii="Times New Roman" w:hAnsi="Times New Roman" w:cs="Times New Roman"/>
                <w:sz w:val="20"/>
                <w:szCs w:val="20"/>
                <w:lang w:eastAsia="ru-RU"/>
              </w:rPr>
            </w:pPr>
            <w:r w:rsidRPr="00B849E3">
              <w:rPr>
                <w:rFonts w:ascii="Times New Roman" w:hAnsi="Times New Roman" w:cs="Times New Roman"/>
                <w:sz w:val="20"/>
                <w:szCs w:val="20"/>
                <w:lang w:eastAsia="ru-RU"/>
              </w:rPr>
              <w:t>1500</w:t>
            </w:r>
          </w:p>
        </w:tc>
        <w:tc>
          <w:tcPr>
            <w:tcW w:w="802" w:type="dxa"/>
            <w:vAlign w:val="center"/>
          </w:tcPr>
          <w:p w:rsidR="008269C6" w:rsidRPr="00B849E3" w:rsidRDefault="008269C6" w:rsidP="00B849E3">
            <w:pPr>
              <w:spacing w:after="0" w:line="240" w:lineRule="auto"/>
              <w:jc w:val="center"/>
              <w:rPr>
                <w:rFonts w:ascii="Times New Roman" w:hAnsi="Times New Roman" w:cs="Times New Roman"/>
                <w:sz w:val="20"/>
                <w:szCs w:val="20"/>
                <w:lang w:eastAsia="ru-RU"/>
              </w:rPr>
            </w:pPr>
            <w:r w:rsidRPr="00B849E3">
              <w:rPr>
                <w:rFonts w:ascii="Times New Roman" w:hAnsi="Times New Roman" w:cs="Times New Roman"/>
                <w:sz w:val="20"/>
                <w:szCs w:val="20"/>
                <w:lang w:eastAsia="ru-RU"/>
              </w:rPr>
              <w:t>-</w:t>
            </w:r>
          </w:p>
        </w:tc>
        <w:tc>
          <w:tcPr>
            <w:tcW w:w="757" w:type="dxa"/>
            <w:vAlign w:val="center"/>
          </w:tcPr>
          <w:p w:rsidR="008269C6" w:rsidRPr="00B849E3" w:rsidRDefault="008269C6" w:rsidP="00B849E3">
            <w:pPr>
              <w:spacing w:after="0" w:line="240" w:lineRule="auto"/>
              <w:jc w:val="center"/>
              <w:rPr>
                <w:rFonts w:ascii="Times New Roman" w:hAnsi="Times New Roman" w:cs="Times New Roman"/>
                <w:sz w:val="20"/>
                <w:szCs w:val="20"/>
                <w:lang w:eastAsia="ru-RU"/>
              </w:rPr>
            </w:pPr>
            <w:r w:rsidRPr="00B849E3">
              <w:rPr>
                <w:rFonts w:ascii="Times New Roman" w:hAnsi="Times New Roman" w:cs="Times New Roman"/>
                <w:sz w:val="20"/>
                <w:szCs w:val="20"/>
                <w:lang w:eastAsia="ru-RU"/>
              </w:rPr>
              <w:t>-</w:t>
            </w:r>
          </w:p>
        </w:tc>
        <w:tc>
          <w:tcPr>
            <w:tcW w:w="781" w:type="dxa"/>
            <w:vAlign w:val="center"/>
          </w:tcPr>
          <w:p w:rsidR="008269C6" w:rsidRPr="00B849E3" w:rsidRDefault="008269C6" w:rsidP="00B849E3">
            <w:pPr>
              <w:spacing w:after="0" w:line="240" w:lineRule="auto"/>
              <w:jc w:val="center"/>
              <w:rPr>
                <w:rFonts w:ascii="Times New Roman" w:hAnsi="Times New Roman" w:cs="Times New Roman"/>
                <w:sz w:val="20"/>
                <w:szCs w:val="20"/>
                <w:lang w:eastAsia="ru-RU"/>
              </w:rPr>
            </w:pPr>
            <w:r w:rsidRPr="00B849E3">
              <w:rPr>
                <w:rFonts w:ascii="Times New Roman" w:hAnsi="Times New Roman" w:cs="Times New Roman"/>
                <w:sz w:val="20"/>
                <w:szCs w:val="20"/>
                <w:lang w:eastAsia="ru-RU"/>
              </w:rPr>
              <w:t>600</w:t>
            </w:r>
          </w:p>
        </w:tc>
      </w:tr>
      <w:tr w:rsidR="008269C6" w:rsidRPr="00D00249">
        <w:trPr>
          <w:jc w:val="center"/>
        </w:trPr>
        <w:tc>
          <w:tcPr>
            <w:tcW w:w="4825" w:type="dxa"/>
            <w:gridSpan w:val="2"/>
          </w:tcPr>
          <w:p w:rsidR="008269C6" w:rsidRPr="00B849E3" w:rsidRDefault="008269C6" w:rsidP="00B85DA5">
            <w:pPr>
              <w:rPr>
                <w:rFonts w:ascii="Times New Roman" w:hAnsi="Times New Roman" w:cs="Times New Roman"/>
                <w:sz w:val="24"/>
                <w:szCs w:val="24"/>
                <w:lang w:eastAsia="ru-RU"/>
              </w:rPr>
            </w:pPr>
            <w:r w:rsidRPr="00B849E3">
              <w:rPr>
                <w:rFonts w:ascii="Times New Roman" w:hAnsi="Times New Roman" w:cs="Times New Roman"/>
                <w:color w:val="000000"/>
                <w:sz w:val="24"/>
                <w:szCs w:val="24"/>
                <w:lang w:eastAsia="ru-RU"/>
              </w:rPr>
              <w:t>Местный бюджет:</w:t>
            </w:r>
          </w:p>
        </w:tc>
        <w:tc>
          <w:tcPr>
            <w:tcW w:w="850"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250</w:t>
            </w:r>
          </w:p>
        </w:tc>
        <w:tc>
          <w:tcPr>
            <w:tcW w:w="746" w:type="dxa"/>
            <w:vAlign w:val="center"/>
          </w:tcPr>
          <w:p w:rsidR="008269C6" w:rsidRPr="00B849E3" w:rsidRDefault="008269C6" w:rsidP="00B849E3">
            <w:pPr>
              <w:spacing w:after="0" w:line="240" w:lineRule="auto"/>
              <w:jc w:val="center"/>
              <w:rPr>
                <w:rFonts w:ascii="Times New Roman" w:hAnsi="Times New Roman" w:cs="Times New Roman"/>
                <w:sz w:val="20"/>
                <w:szCs w:val="20"/>
                <w:lang w:eastAsia="ru-RU"/>
              </w:rPr>
            </w:pPr>
            <w:r w:rsidRPr="00B849E3">
              <w:rPr>
                <w:rFonts w:ascii="Times New Roman" w:hAnsi="Times New Roman" w:cs="Times New Roman"/>
                <w:sz w:val="20"/>
                <w:szCs w:val="20"/>
                <w:lang w:eastAsia="ru-RU"/>
              </w:rPr>
              <w:t>-</w:t>
            </w:r>
          </w:p>
        </w:tc>
        <w:tc>
          <w:tcPr>
            <w:tcW w:w="770" w:type="dxa"/>
            <w:vAlign w:val="center"/>
          </w:tcPr>
          <w:p w:rsidR="008269C6" w:rsidRPr="00B849E3" w:rsidRDefault="008269C6" w:rsidP="00B849E3">
            <w:pPr>
              <w:spacing w:after="0" w:line="240" w:lineRule="auto"/>
              <w:jc w:val="center"/>
              <w:rPr>
                <w:rFonts w:ascii="Times New Roman" w:hAnsi="Times New Roman" w:cs="Times New Roman"/>
                <w:sz w:val="20"/>
                <w:szCs w:val="20"/>
                <w:lang w:eastAsia="ru-RU"/>
              </w:rPr>
            </w:pPr>
            <w:r w:rsidRPr="00B849E3">
              <w:rPr>
                <w:rFonts w:ascii="Times New Roman" w:hAnsi="Times New Roman" w:cs="Times New Roman"/>
                <w:sz w:val="20"/>
                <w:szCs w:val="20"/>
                <w:lang w:eastAsia="ru-RU"/>
              </w:rPr>
              <w:t>50</w:t>
            </w:r>
          </w:p>
        </w:tc>
        <w:tc>
          <w:tcPr>
            <w:tcW w:w="752" w:type="dxa"/>
            <w:vAlign w:val="center"/>
          </w:tcPr>
          <w:p w:rsidR="008269C6" w:rsidRPr="00B849E3" w:rsidRDefault="008269C6" w:rsidP="00B849E3">
            <w:pPr>
              <w:spacing w:after="0" w:line="240" w:lineRule="auto"/>
              <w:jc w:val="center"/>
              <w:rPr>
                <w:rFonts w:ascii="Times New Roman" w:hAnsi="Times New Roman" w:cs="Times New Roman"/>
                <w:sz w:val="20"/>
                <w:szCs w:val="20"/>
                <w:lang w:eastAsia="ru-RU"/>
              </w:rPr>
            </w:pPr>
            <w:r w:rsidRPr="00B849E3">
              <w:rPr>
                <w:rFonts w:ascii="Times New Roman" w:hAnsi="Times New Roman" w:cs="Times New Roman"/>
                <w:sz w:val="20"/>
                <w:szCs w:val="20"/>
                <w:lang w:eastAsia="ru-RU"/>
              </w:rPr>
              <w:t>100</w:t>
            </w:r>
          </w:p>
        </w:tc>
        <w:tc>
          <w:tcPr>
            <w:tcW w:w="802" w:type="dxa"/>
            <w:vAlign w:val="center"/>
          </w:tcPr>
          <w:p w:rsidR="008269C6" w:rsidRPr="00B849E3" w:rsidRDefault="008269C6" w:rsidP="00B849E3">
            <w:pPr>
              <w:spacing w:after="0" w:line="240" w:lineRule="auto"/>
              <w:jc w:val="center"/>
              <w:rPr>
                <w:rFonts w:ascii="Times New Roman" w:hAnsi="Times New Roman" w:cs="Times New Roman"/>
                <w:sz w:val="20"/>
                <w:szCs w:val="20"/>
                <w:lang w:eastAsia="ru-RU"/>
              </w:rPr>
            </w:pPr>
            <w:r w:rsidRPr="00B849E3">
              <w:rPr>
                <w:rFonts w:ascii="Times New Roman" w:hAnsi="Times New Roman" w:cs="Times New Roman"/>
                <w:sz w:val="20"/>
                <w:szCs w:val="20"/>
                <w:lang w:eastAsia="ru-RU"/>
              </w:rPr>
              <w:t>-</w:t>
            </w:r>
          </w:p>
        </w:tc>
        <w:tc>
          <w:tcPr>
            <w:tcW w:w="757" w:type="dxa"/>
            <w:vAlign w:val="center"/>
          </w:tcPr>
          <w:p w:rsidR="008269C6" w:rsidRPr="00B849E3" w:rsidRDefault="008269C6" w:rsidP="00B849E3">
            <w:pPr>
              <w:spacing w:after="0" w:line="240" w:lineRule="auto"/>
              <w:jc w:val="center"/>
              <w:rPr>
                <w:rFonts w:ascii="Times New Roman" w:hAnsi="Times New Roman" w:cs="Times New Roman"/>
                <w:sz w:val="20"/>
                <w:szCs w:val="20"/>
                <w:lang w:eastAsia="ru-RU"/>
              </w:rPr>
            </w:pPr>
            <w:r w:rsidRPr="00B849E3">
              <w:rPr>
                <w:rFonts w:ascii="Times New Roman" w:hAnsi="Times New Roman" w:cs="Times New Roman"/>
                <w:sz w:val="20"/>
                <w:szCs w:val="20"/>
                <w:lang w:eastAsia="ru-RU"/>
              </w:rPr>
              <w:t>-</w:t>
            </w:r>
          </w:p>
        </w:tc>
        <w:tc>
          <w:tcPr>
            <w:tcW w:w="781" w:type="dxa"/>
            <w:vAlign w:val="center"/>
          </w:tcPr>
          <w:p w:rsidR="008269C6" w:rsidRPr="00B849E3" w:rsidRDefault="008269C6" w:rsidP="00B849E3">
            <w:pPr>
              <w:spacing w:after="0" w:line="240" w:lineRule="auto"/>
              <w:jc w:val="center"/>
              <w:rPr>
                <w:rFonts w:ascii="Times New Roman" w:hAnsi="Times New Roman" w:cs="Times New Roman"/>
                <w:sz w:val="20"/>
                <w:szCs w:val="20"/>
                <w:lang w:eastAsia="ru-RU"/>
              </w:rPr>
            </w:pPr>
            <w:r w:rsidRPr="00B849E3">
              <w:rPr>
                <w:rFonts w:ascii="Times New Roman" w:hAnsi="Times New Roman" w:cs="Times New Roman"/>
                <w:sz w:val="20"/>
                <w:szCs w:val="20"/>
                <w:lang w:eastAsia="ru-RU"/>
              </w:rPr>
              <w:t>100</w:t>
            </w:r>
          </w:p>
        </w:tc>
      </w:tr>
    </w:tbl>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5.5 П</w:t>
      </w:r>
      <w:r w:rsidRPr="00420E09">
        <w:rPr>
          <w:rFonts w:ascii="Times New Roman" w:hAnsi="Times New Roman" w:cs="Times New Roman"/>
          <w:b/>
          <w:bCs/>
          <w:sz w:val="28"/>
          <w:szCs w:val="28"/>
        </w:rPr>
        <w:t>рограмма инвестиционных проектов в электроснабжении</w:t>
      </w: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Pr="00261EB2" w:rsidRDefault="008269C6" w:rsidP="00261EB2">
      <w:pPr>
        <w:ind w:firstLine="555"/>
        <w:jc w:val="both"/>
        <w:rPr>
          <w:rFonts w:ascii="Times New Roman" w:hAnsi="Times New Roman" w:cs="Times New Roman"/>
          <w:sz w:val="28"/>
          <w:szCs w:val="28"/>
        </w:rPr>
      </w:pPr>
      <w:r w:rsidRPr="00261EB2">
        <w:rPr>
          <w:rFonts w:ascii="Times New Roman" w:hAnsi="Times New Roman" w:cs="Times New Roman"/>
          <w:sz w:val="28"/>
          <w:szCs w:val="28"/>
        </w:rPr>
        <w:t>С учетом перспективы роста электропотребления села, электроснабжение проектируемой территории будет осуществляться от ПС 110/35/6 кВ «Иглино».</w:t>
      </w:r>
    </w:p>
    <w:p w:rsidR="008269C6" w:rsidRPr="00261EB2" w:rsidRDefault="008269C6" w:rsidP="00261EB2">
      <w:pPr>
        <w:jc w:val="both"/>
        <w:rPr>
          <w:rFonts w:ascii="Times New Roman" w:hAnsi="Times New Roman" w:cs="Times New Roman"/>
          <w:sz w:val="28"/>
          <w:szCs w:val="28"/>
        </w:rPr>
      </w:pPr>
      <w:r w:rsidRPr="00261EB2">
        <w:rPr>
          <w:rFonts w:ascii="Times New Roman" w:hAnsi="Times New Roman" w:cs="Times New Roman"/>
          <w:sz w:val="28"/>
          <w:szCs w:val="28"/>
        </w:rPr>
        <w:t xml:space="preserve">       Проектом предусматривается строительство распределительного пункта и трансформаторных подстанций расположенных в центре нагрузок.</w:t>
      </w:r>
    </w:p>
    <w:p w:rsidR="008269C6" w:rsidRPr="00261EB2" w:rsidRDefault="008269C6" w:rsidP="00261EB2">
      <w:pPr>
        <w:jc w:val="both"/>
        <w:rPr>
          <w:rFonts w:ascii="Times New Roman" w:hAnsi="Times New Roman" w:cs="Times New Roman"/>
          <w:sz w:val="28"/>
          <w:szCs w:val="28"/>
        </w:rPr>
      </w:pPr>
      <w:r w:rsidRPr="00261EB2">
        <w:rPr>
          <w:rFonts w:ascii="Times New Roman" w:hAnsi="Times New Roman" w:cs="Times New Roman"/>
          <w:sz w:val="28"/>
          <w:szCs w:val="28"/>
        </w:rPr>
        <w:t xml:space="preserve">       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8269C6" w:rsidRDefault="008269C6" w:rsidP="008A3D27">
      <w:pPr>
        <w:spacing w:after="0" w:line="240" w:lineRule="auto"/>
        <w:ind w:firstLine="709"/>
        <w:jc w:val="both"/>
        <w:rPr>
          <w:rFonts w:ascii="Times New Roman" w:hAnsi="Times New Roman" w:cs="Times New Roman"/>
          <w:sz w:val="28"/>
          <w:szCs w:val="28"/>
        </w:rPr>
      </w:pPr>
    </w:p>
    <w:p w:rsidR="008269C6" w:rsidRDefault="008269C6" w:rsidP="008A3D27">
      <w:pPr>
        <w:spacing w:after="0" w:line="240" w:lineRule="auto"/>
        <w:ind w:firstLine="709"/>
        <w:jc w:val="both"/>
        <w:rPr>
          <w:rFonts w:ascii="Times New Roman" w:hAnsi="Times New Roman" w:cs="Times New Roman"/>
          <w:sz w:val="28"/>
          <w:szCs w:val="28"/>
        </w:rPr>
      </w:pPr>
    </w:p>
    <w:p w:rsidR="008269C6" w:rsidRPr="00D00249" w:rsidRDefault="008269C6" w:rsidP="008A3D27">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5.5.1</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7"/>
        <w:gridCol w:w="1985"/>
        <w:gridCol w:w="973"/>
        <w:gridCol w:w="746"/>
        <w:gridCol w:w="770"/>
        <w:gridCol w:w="752"/>
        <w:gridCol w:w="802"/>
        <w:gridCol w:w="757"/>
        <w:gridCol w:w="781"/>
      </w:tblGrid>
      <w:tr w:rsidR="008269C6" w:rsidRPr="00D00249">
        <w:trPr>
          <w:jc w:val="center"/>
        </w:trPr>
        <w:tc>
          <w:tcPr>
            <w:tcW w:w="2717" w:type="dxa"/>
            <w:vMerge w:val="restart"/>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Мероприятия</w:t>
            </w:r>
          </w:p>
        </w:tc>
        <w:tc>
          <w:tcPr>
            <w:tcW w:w="1985" w:type="dxa"/>
            <w:vMerge w:val="restart"/>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Источники финансирования</w:t>
            </w:r>
          </w:p>
        </w:tc>
        <w:tc>
          <w:tcPr>
            <w:tcW w:w="973" w:type="dxa"/>
            <w:vMerge w:val="restart"/>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Итого</w:t>
            </w:r>
          </w:p>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(тыс. руб)</w:t>
            </w:r>
          </w:p>
        </w:tc>
        <w:tc>
          <w:tcPr>
            <w:tcW w:w="4608" w:type="dxa"/>
            <w:gridSpan w:val="6"/>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Объем капитальных вложений</w:t>
            </w:r>
          </w:p>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(тыс.руб)</w:t>
            </w:r>
          </w:p>
        </w:tc>
      </w:tr>
      <w:tr w:rsidR="008269C6" w:rsidRPr="00D00249">
        <w:trPr>
          <w:jc w:val="center"/>
        </w:trPr>
        <w:tc>
          <w:tcPr>
            <w:tcW w:w="2717" w:type="dxa"/>
            <w:vMerge/>
          </w:tcPr>
          <w:p w:rsidR="008269C6" w:rsidRPr="00B849E3" w:rsidRDefault="008269C6" w:rsidP="00B85DA5">
            <w:pPr>
              <w:rPr>
                <w:rFonts w:ascii="Times New Roman" w:hAnsi="Times New Roman" w:cs="Times New Roman"/>
                <w:sz w:val="24"/>
                <w:szCs w:val="24"/>
              </w:rPr>
            </w:pPr>
          </w:p>
        </w:tc>
        <w:tc>
          <w:tcPr>
            <w:tcW w:w="1985" w:type="dxa"/>
            <w:vMerge/>
          </w:tcPr>
          <w:p w:rsidR="008269C6" w:rsidRPr="00B849E3" w:rsidRDefault="008269C6" w:rsidP="00B85DA5">
            <w:pPr>
              <w:rPr>
                <w:rFonts w:ascii="Times New Roman" w:hAnsi="Times New Roman" w:cs="Times New Roman"/>
                <w:sz w:val="24"/>
                <w:szCs w:val="24"/>
              </w:rPr>
            </w:pPr>
          </w:p>
        </w:tc>
        <w:tc>
          <w:tcPr>
            <w:tcW w:w="973" w:type="dxa"/>
            <w:vMerge/>
          </w:tcPr>
          <w:p w:rsidR="008269C6" w:rsidRPr="00B849E3" w:rsidRDefault="008269C6" w:rsidP="00B85DA5">
            <w:pPr>
              <w:rPr>
                <w:rFonts w:ascii="Times New Roman" w:hAnsi="Times New Roman" w:cs="Times New Roman"/>
                <w:sz w:val="24"/>
                <w:szCs w:val="24"/>
              </w:rPr>
            </w:pPr>
          </w:p>
        </w:tc>
        <w:tc>
          <w:tcPr>
            <w:tcW w:w="746"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2016</w:t>
            </w:r>
          </w:p>
        </w:tc>
        <w:tc>
          <w:tcPr>
            <w:tcW w:w="770"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2017</w:t>
            </w:r>
          </w:p>
        </w:tc>
        <w:tc>
          <w:tcPr>
            <w:tcW w:w="752"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2018</w:t>
            </w:r>
          </w:p>
        </w:tc>
        <w:tc>
          <w:tcPr>
            <w:tcW w:w="802"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2019</w:t>
            </w:r>
          </w:p>
        </w:tc>
        <w:tc>
          <w:tcPr>
            <w:tcW w:w="757"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2020</w:t>
            </w:r>
          </w:p>
        </w:tc>
        <w:tc>
          <w:tcPr>
            <w:tcW w:w="781"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2021-2026</w:t>
            </w:r>
          </w:p>
        </w:tc>
      </w:tr>
      <w:tr w:rsidR="008269C6" w:rsidRPr="00D00249">
        <w:trPr>
          <w:jc w:val="center"/>
        </w:trPr>
        <w:tc>
          <w:tcPr>
            <w:tcW w:w="2717"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Развитие сетей электроснабжения</w:t>
            </w:r>
          </w:p>
        </w:tc>
        <w:tc>
          <w:tcPr>
            <w:tcW w:w="1985"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lang w:eastAsia="ru-RU"/>
              </w:rPr>
              <w:t>Бюджет Республики Башкортостан, средства местного бюджета</w:t>
            </w:r>
          </w:p>
        </w:tc>
        <w:tc>
          <w:tcPr>
            <w:tcW w:w="973" w:type="dxa"/>
            <w:vAlign w:val="center"/>
          </w:tcPr>
          <w:p w:rsidR="008269C6" w:rsidRPr="00B849E3" w:rsidRDefault="008269C6" w:rsidP="00B849E3">
            <w:pPr>
              <w:spacing w:after="0" w:line="240" w:lineRule="auto"/>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19065</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2030</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3545</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2175</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2240</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1565</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7508</w:t>
            </w:r>
          </w:p>
        </w:tc>
      </w:tr>
      <w:tr w:rsidR="008269C6" w:rsidRPr="00D00249">
        <w:trPr>
          <w:jc w:val="center"/>
        </w:trPr>
        <w:tc>
          <w:tcPr>
            <w:tcW w:w="4702" w:type="dxa"/>
            <w:gridSpan w:val="2"/>
          </w:tcPr>
          <w:p w:rsidR="008269C6" w:rsidRPr="00B849E3" w:rsidRDefault="008269C6" w:rsidP="00B85DA5">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Бюджет Республики Башкортостан:</w:t>
            </w:r>
          </w:p>
        </w:tc>
        <w:tc>
          <w:tcPr>
            <w:tcW w:w="973"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17730</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1850</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3400</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2000</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2050</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1470</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6958</w:t>
            </w:r>
          </w:p>
        </w:tc>
      </w:tr>
      <w:tr w:rsidR="008269C6" w:rsidRPr="00D00249">
        <w:trPr>
          <w:jc w:val="center"/>
        </w:trPr>
        <w:tc>
          <w:tcPr>
            <w:tcW w:w="4702" w:type="dxa"/>
            <w:gridSpan w:val="2"/>
          </w:tcPr>
          <w:p w:rsidR="008269C6" w:rsidRPr="00B849E3" w:rsidRDefault="008269C6" w:rsidP="00B85DA5">
            <w:pPr>
              <w:rPr>
                <w:rFonts w:ascii="Times New Roman" w:hAnsi="Times New Roman" w:cs="Times New Roman"/>
                <w:sz w:val="24"/>
                <w:szCs w:val="24"/>
                <w:lang w:eastAsia="ru-RU"/>
              </w:rPr>
            </w:pPr>
            <w:r w:rsidRPr="00B849E3">
              <w:rPr>
                <w:rFonts w:ascii="Times New Roman" w:hAnsi="Times New Roman" w:cs="Times New Roman"/>
                <w:color w:val="000000"/>
                <w:sz w:val="24"/>
                <w:szCs w:val="24"/>
                <w:lang w:eastAsia="ru-RU"/>
              </w:rPr>
              <w:t>Местный бюджет:</w:t>
            </w:r>
          </w:p>
        </w:tc>
        <w:tc>
          <w:tcPr>
            <w:tcW w:w="973"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1335</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sz w:val="20"/>
                <w:szCs w:val="20"/>
                <w:lang w:eastAsia="ru-RU"/>
              </w:rPr>
            </w:pPr>
            <w:r w:rsidRPr="00B849E3">
              <w:rPr>
                <w:rFonts w:ascii="Times New Roman" w:hAnsi="Times New Roman" w:cs="Times New Roman"/>
                <w:b/>
                <w:bCs/>
                <w:sz w:val="20"/>
                <w:szCs w:val="20"/>
                <w:lang w:eastAsia="ru-RU"/>
              </w:rPr>
              <w:t>180</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145</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175</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190</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95</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color w:val="00B050"/>
                <w:sz w:val="20"/>
                <w:szCs w:val="20"/>
                <w:lang w:eastAsia="ru-RU"/>
              </w:rPr>
            </w:pPr>
            <w:r w:rsidRPr="00B849E3">
              <w:rPr>
                <w:rFonts w:ascii="Times New Roman" w:hAnsi="Times New Roman" w:cs="Times New Roman"/>
                <w:b/>
                <w:bCs/>
                <w:sz w:val="20"/>
                <w:szCs w:val="20"/>
                <w:lang w:eastAsia="ru-RU"/>
              </w:rPr>
              <w:t>550</w:t>
            </w:r>
          </w:p>
        </w:tc>
      </w:tr>
    </w:tbl>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5.6 П</w:t>
      </w:r>
      <w:r w:rsidRPr="00420E09">
        <w:rPr>
          <w:rFonts w:ascii="Times New Roman" w:hAnsi="Times New Roman" w:cs="Times New Roman"/>
          <w:b/>
          <w:bCs/>
          <w:sz w:val="28"/>
          <w:szCs w:val="28"/>
        </w:rPr>
        <w:t>рограмма инвестиционных проектов в захоронении (утилизации) ТБО</w:t>
      </w:r>
    </w:p>
    <w:p w:rsidR="008269C6" w:rsidRPr="00347FA8" w:rsidRDefault="008269C6" w:rsidP="00347FA8">
      <w:pPr>
        <w:spacing w:after="0" w:line="240" w:lineRule="auto"/>
        <w:ind w:firstLine="851"/>
        <w:jc w:val="both"/>
        <w:rPr>
          <w:rFonts w:ascii="Times New Roman" w:hAnsi="Times New Roman" w:cs="Times New Roman"/>
          <w:sz w:val="28"/>
          <w:szCs w:val="28"/>
        </w:rPr>
      </w:pPr>
      <w:r w:rsidRPr="00347FA8">
        <w:rPr>
          <w:rFonts w:ascii="Times New Roman" w:hAnsi="Times New Roman" w:cs="Times New Roman"/>
          <w:sz w:val="28"/>
          <w:szCs w:val="28"/>
        </w:rPr>
        <w:t>Основными мероприятиями по санитарной очистке территории муниципального образования станет ликвидация несанкционированной свалки с последующим проведением рекультивации территории, расчистка захламленных участков территории.</w:t>
      </w:r>
    </w:p>
    <w:p w:rsidR="008269C6" w:rsidRDefault="008269C6" w:rsidP="00347FA8">
      <w:pPr>
        <w:spacing w:after="0" w:line="240" w:lineRule="auto"/>
        <w:ind w:firstLine="851"/>
        <w:jc w:val="both"/>
        <w:rPr>
          <w:rFonts w:ascii="Times New Roman" w:hAnsi="Times New Roman" w:cs="Times New Roman"/>
          <w:sz w:val="28"/>
          <w:szCs w:val="28"/>
        </w:rPr>
      </w:pPr>
      <w:r w:rsidRPr="00347FA8">
        <w:rPr>
          <w:rFonts w:ascii="Times New Roman" w:hAnsi="Times New Roman" w:cs="Times New Roman"/>
          <w:sz w:val="28"/>
          <w:szCs w:val="28"/>
        </w:rPr>
        <w:t>Программа мероприятий по строительству, реконструкции и модернизации коммунальной инфраструктуры в части утилизации (захоронения) ТБО приведена в таблице</w:t>
      </w:r>
      <w:r>
        <w:rPr>
          <w:rFonts w:ascii="Times New Roman" w:hAnsi="Times New Roman" w:cs="Times New Roman"/>
          <w:sz w:val="28"/>
          <w:szCs w:val="28"/>
        </w:rPr>
        <w:t>.</w:t>
      </w:r>
    </w:p>
    <w:p w:rsidR="008269C6" w:rsidRPr="00D00249" w:rsidRDefault="008269C6" w:rsidP="00347FA8">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5.5.1</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7"/>
        <w:gridCol w:w="1985"/>
        <w:gridCol w:w="973"/>
        <w:gridCol w:w="746"/>
        <w:gridCol w:w="770"/>
        <w:gridCol w:w="752"/>
        <w:gridCol w:w="802"/>
        <w:gridCol w:w="757"/>
        <w:gridCol w:w="781"/>
      </w:tblGrid>
      <w:tr w:rsidR="008269C6" w:rsidRPr="00D00249">
        <w:trPr>
          <w:jc w:val="center"/>
        </w:trPr>
        <w:tc>
          <w:tcPr>
            <w:tcW w:w="2717" w:type="dxa"/>
            <w:vMerge w:val="restart"/>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Мероприятия</w:t>
            </w:r>
          </w:p>
        </w:tc>
        <w:tc>
          <w:tcPr>
            <w:tcW w:w="1985" w:type="dxa"/>
            <w:vMerge w:val="restart"/>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Источники финансирования</w:t>
            </w:r>
          </w:p>
        </w:tc>
        <w:tc>
          <w:tcPr>
            <w:tcW w:w="973" w:type="dxa"/>
            <w:vMerge w:val="restart"/>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Итого</w:t>
            </w:r>
          </w:p>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(тыс. руб)</w:t>
            </w:r>
          </w:p>
        </w:tc>
        <w:tc>
          <w:tcPr>
            <w:tcW w:w="4608" w:type="dxa"/>
            <w:gridSpan w:val="6"/>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Объем капитальных вложений</w:t>
            </w:r>
          </w:p>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(тыс.руб)</w:t>
            </w:r>
          </w:p>
        </w:tc>
      </w:tr>
      <w:tr w:rsidR="008269C6" w:rsidRPr="00D00249">
        <w:trPr>
          <w:jc w:val="center"/>
        </w:trPr>
        <w:tc>
          <w:tcPr>
            <w:tcW w:w="2717" w:type="dxa"/>
            <w:vMerge/>
          </w:tcPr>
          <w:p w:rsidR="008269C6" w:rsidRPr="00B849E3" w:rsidRDefault="008269C6" w:rsidP="00B85DA5">
            <w:pPr>
              <w:rPr>
                <w:rFonts w:ascii="Times New Roman" w:hAnsi="Times New Roman" w:cs="Times New Roman"/>
                <w:sz w:val="24"/>
                <w:szCs w:val="24"/>
              </w:rPr>
            </w:pPr>
          </w:p>
        </w:tc>
        <w:tc>
          <w:tcPr>
            <w:tcW w:w="1985" w:type="dxa"/>
            <w:vMerge/>
          </w:tcPr>
          <w:p w:rsidR="008269C6" w:rsidRPr="00B849E3" w:rsidRDefault="008269C6" w:rsidP="00B85DA5">
            <w:pPr>
              <w:rPr>
                <w:rFonts w:ascii="Times New Roman" w:hAnsi="Times New Roman" w:cs="Times New Roman"/>
                <w:sz w:val="24"/>
                <w:szCs w:val="24"/>
              </w:rPr>
            </w:pPr>
          </w:p>
        </w:tc>
        <w:tc>
          <w:tcPr>
            <w:tcW w:w="973" w:type="dxa"/>
            <w:vMerge/>
          </w:tcPr>
          <w:p w:rsidR="008269C6" w:rsidRPr="00B849E3" w:rsidRDefault="008269C6" w:rsidP="00B85DA5">
            <w:pPr>
              <w:rPr>
                <w:rFonts w:ascii="Times New Roman" w:hAnsi="Times New Roman" w:cs="Times New Roman"/>
                <w:sz w:val="24"/>
                <w:szCs w:val="24"/>
              </w:rPr>
            </w:pPr>
          </w:p>
        </w:tc>
        <w:tc>
          <w:tcPr>
            <w:tcW w:w="746"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2016</w:t>
            </w:r>
          </w:p>
        </w:tc>
        <w:tc>
          <w:tcPr>
            <w:tcW w:w="770"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2017</w:t>
            </w:r>
          </w:p>
        </w:tc>
        <w:tc>
          <w:tcPr>
            <w:tcW w:w="752"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2018</w:t>
            </w:r>
          </w:p>
        </w:tc>
        <w:tc>
          <w:tcPr>
            <w:tcW w:w="802"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2019</w:t>
            </w:r>
          </w:p>
        </w:tc>
        <w:tc>
          <w:tcPr>
            <w:tcW w:w="757"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2020</w:t>
            </w:r>
          </w:p>
        </w:tc>
        <w:tc>
          <w:tcPr>
            <w:tcW w:w="781" w:type="dxa"/>
          </w:tcPr>
          <w:p w:rsidR="008269C6" w:rsidRPr="00B849E3" w:rsidRDefault="008269C6" w:rsidP="00B85DA5">
            <w:pPr>
              <w:rPr>
                <w:rFonts w:ascii="Times New Roman" w:hAnsi="Times New Roman" w:cs="Times New Roman"/>
                <w:sz w:val="24"/>
                <w:szCs w:val="24"/>
              </w:rPr>
            </w:pPr>
            <w:r w:rsidRPr="00B849E3">
              <w:rPr>
                <w:rFonts w:ascii="Times New Roman" w:hAnsi="Times New Roman" w:cs="Times New Roman"/>
                <w:sz w:val="24"/>
                <w:szCs w:val="24"/>
              </w:rPr>
              <w:t>2021-2026</w:t>
            </w:r>
          </w:p>
        </w:tc>
      </w:tr>
      <w:tr w:rsidR="008269C6" w:rsidRPr="00D00249">
        <w:trPr>
          <w:jc w:val="center"/>
        </w:trPr>
        <w:tc>
          <w:tcPr>
            <w:tcW w:w="2717" w:type="dxa"/>
          </w:tcPr>
          <w:p w:rsidR="008269C6" w:rsidRPr="00B849E3" w:rsidRDefault="008269C6" w:rsidP="00347FA8">
            <w:pPr>
              <w:rPr>
                <w:rFonts w:ascii="Times New Roman" w:hAnsi="Times New Roman" w:cs="Times New Roman"/>
                <w:sz w:val="24"/>
                <w:szCs w:val="24"/>
              </w:rPr>
            </w:pPr>
            <w:r w:rsidRPr="00B849E3">
              <w:rPr>
                <w:rFonts w:ascii="Times New Roman" w:hAnsi="Times New Roman" w:cs="Times New Roman"/>
                <w:b/>
                <w:bCs/>
                <w:color w:val="000000"/>
                <w:sz w:val="20"/>
                <w:szCs w:val="20"/>
                <w:lang w:eastAsia="ru-RU"/>
              </w:rPr>
              <w:t>Ликвидация несанкционированных свалок на территории населенного пункта</w:t>
            </w:r>
          </w:p>
        </w:tc>
        <w:tc>
          <w:tcPr>
            <w:tcW w:w="1985" w:type="dxa"/>
          </w:tcPr>
          <w:p w:rsidR="008269C6" w:rsidRPr="00B849E3" w:rsidRDefault="008269C6" w:rsidP="00347FA8">
            <w:pPr>
              <w:rPr>
                <w:rFonts w:ascii="Times New Roman" w:hAnsi="Times New Roman" w:cs="Times New Roman"/>
                <w:sz w:val="24"/>
                <w:szCs w:val="24"/>
              </w:rPr>
            </w:pPr>
            <w:r w:rsidRPr="00B849E3">
              <w:rPr>
                <w:rFonts w:ascii="Times New Roman" w:hAnsi="Times New Roman" w:cs="Times New Roman"/>
                <w:sz w:val="24"/>
                <w:szCs w:val="24"/>
                <w:lang w:eastAsia="ru-RU"/>
              </w:rPr>
              <w:t>Бюджет Республики Башкортостан, средства местного бюджета</w:t>
            </w:r>
          </w:p>
        </w:tc>
        <w:tc>
          <w:tcPr>
            <w:tcW w:w="973"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1100</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500</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300</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300</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w:t>
            </w:r>
          </w:p>
        </w:tc>
      </w:tr>
      <w:tr w:rsidR="008269C6" w:rsidRPr="00D00249">
        <w:trPr>
          <w:jc w:val="center"/>
        </w:trPr>
        <w:tc>
          <w:tcPr>
            <w:tcW w:w="4702" w:type="dxa"/>
            <w:gridSpan w:val="2"/>
          </w:tcPr>
          <w:p w:rsidR="008269C6" w:rsidRPr="00B849E3" w:rsidRDefault="008269C6" w:rsidP="00347FA8">
            <w:pPr>
              <w:rPr>
                <w:rFonts w:ascii="Times New Roman" w:hAnsi="Times New Roman" w:cs="Times New Roman"/>
                <w:sz w:val="24"/>
                <w:szCs w:val="24"/>
                <w:lang w:eastAsia="ru-RU"/>
              </w:rPr>
            </w:pPr>
            <w:r w:rsidRPr="00B849E3">
              <w:rPr>
                <w:rFonts w:ascii="Times New Roman" w:hAnsi="Times New Roman" w:cs="Times New Roman"/>
                <w:sz w:val="24"/>
                <w:szCs w:val="24"/>
                <w:lang w:eastAsia="ru-RU"/>
              </w:rPr>
              <w:t>Бюджет Республики Башкортостан:</w:t>
            </w:r>
          </w:p>
        </w:tc>
        <w:tc>
          <w:tcPr>
            <w:tcW w:w="973"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980</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480</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250</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250</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w:t>
            </w:r>
          </w:p>
        </w:tc>
      </w:tr>
      <w:tr w:rsidR="008269C6" w:rsidRPr="00D00249">
        <w:trPr>
          <w:jc w:val="center"/>
        </w:trPr>
        <w:tc>
          <w:tcPr>
            <w:tcW w:w="4702" w:type="dxa"/>
            <w:gridSpan w:val="2"/>
          </w:tcPr>
          <w:p w:rsidR="008269C6" w:rsidRPr="00B849E3" w:rsidRDefault="008269C6" w:rsidP="00347FA8">
            <w:pPr>
              <w:rPr>
                <w:rFonts w:ascii="Times New Roman" w:hAnsi="Times New Roman" w:cs="Times New Roman"/>
                <w:sz w:val="24"/>
                <w:szCs w:val="24"/>
                <w:lang w:eastAsia="ru-RU"/>
              </w:rPr>
            </w:pPr>
            <w:r w:rsidRPr="00B849E3">
              <w:rPr>
                <w:rFonts w:ascii="Times New Roman" w:hAnsi="Times New Roman" w:cs="Times New Roman"/>
                <w:color w:val="000000"/>
                <w:sz w:val="24"/>
                <w:szCs w:val="24"/>
                <w:lang w:eastAsia="ru-RU"/>
              </w:rPr>
              <w:t>Местный бюджет:</w:t>
            </w:r>
          </w:p>
        </w:tc>
        <w:tc>
          <w:tcPr>
            <w:tcW w:w="973"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120</w:t>
            </w:r>
          </w:p>
        </w:tc>
        <w:tc>
          <w:tcPr>
            <w:tcW w:w="746"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w:t>
            </w:r>
          </w:p>
        </w:tc>
        <w:tc>
          <w:tcPr>
            <w:tcW w:w="770"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20</w:t>
            </w:r>
          </w:p>
        </w:tc>
        <w:tc>
          <w:tcPr>
            <w:tcW w:w="752"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50</w:t>
            </w:r>
          </w:p>
        </w:tc>
        <w:tc>
          <w:tcPr>
            <w:tcW w:w="802"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50</w:t>
            </w:r>
          </w:p>
        </w:tc>
        <w:tc>
          <w:tcPr>
            <w:tcW w:w="757"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w:t>
            </w:r>
          </w:p>
        </w:tc>
        <w:tc>
          <w:tcPr>
            <w:tcW w:w="781" w:type="dxa"/>
            <w:vAlign w:val="center"/>
          </w:tcPr>
          <w:p w:rsidR="008269C6" w:rsidRPr="00B849E3" w:rsidRDefault="008269C6" w:rsidP="00B849E3">
            <w:pPr>
              <w:spacing w:after="0" w:line="240" w:lineRule="auto"/>
              <w:jc w:val="center"/>
              <w:rPr>
                <w:rFonts w:ascii="Times New Roman" w:hAnsi="Times New Roman" w:cs="Times New Roman"/>
                <w:b/>
                <w:bCs/>
                <w:sz w:val="24"/>
                <w:szCs w:val="24"/>
                <w:lang w:eastAsia="ru-RU"/>
              </w:rPr>
            </w:pPr>
            <w:r w:rsidRPr="00B849E3">
              <w:rPr>
                <w:rFonts w:ascii="Times New Roman" w:hAnsi="Times New Roman" w:cs="Times New Roman"/>
                <w:b/>
                <w:bCs/>
                <w:sz w:val="24"/>
                <w:szCs w:val="24"/>
                <w:lang w:eastAsia="ru-RU"/>
              </w:rPr>
              <w:t>-</w:t>
            </w:r>
          </w:p>
        </w:tc>
      </w:tr>
    </w:tbl>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5.8 П</w:t>
      </w:r>
      <w:r w:rsidRPr="00A7492D">
        <w:rPr>
          <w:rFonts w:ascii="Times New Roman" w:hAnsi="Times New Roman" w:cs="Times New Roman"/>
          <w:b/>
          <w:bCs/>
          <w:sz w:val="28"/>
          <w:szCs w:val="28"/>
        </w:rPr>
        <w:t>рограмма реализации энергосберегающих мероприятий в многоквартирных домах, бюджетных организациях, городском освещении</w:t>
      </w:r>
    </w:p>
    <w:p w:rsidR="008269C6" w:rsidRDefault="008269C6" w:rsidP="00831C88">
      <w:pPr>
        <w:spacing w:after="0" w:line="240" w:lineRule="auto"/>
        <w:ind w:firstLine="851"/>
        <w:jc w:val="both"/>
        <w:rPr>
          <w:rFonts w:ascii="Times New Roman" w:hAnsi="Times New Roman" w:cs="Times New Roman"/>
          <w:b/>
          <w:bCs/>
          <w:sz w:val="28"/>
          <w:szCs w:val="28"/>
        </w:rPr>
      </w:pPr>
    </w:p>
    <w:p w:rsidR="008269C6" w:rsidRPr="00E47FD5" w:rsidRDefault="008269C6" w:rsidP="00831C88">
      <w:pPr>
        <w:spacing w:after="0" w:line="240" w:lineRule="auto"/>
        <w:ind w:firstLine="851"/>
        <w:jc w:val="both"/>
        <w:rPr>
          <w:rFonts w:ascii="Times New Roman" w:hAnsi="Times New Roman" w:cs="Times New Roman"/>
          <w:b/>
          <w:bCs/>
          <w:sz w:val="28"/>
          <w:szCs w:val="28"/>
        </w:rPr>
      </w:pPr>
      <w:r w:rsidRPr="00E47FD5">
        <w:rPr>
          <w:rFonts w:ascii="Times New Roman" w:hAnsi="Times New Roman" w:cs="Times New Roman"/>
          <w:b/>
          <w:bCs/>
          <w:sz w:val="28"/>
          <w:szCs w:val="28"/>
        </w:rPr>
        <w:t>5.8.1 Перечень обязательных мероприятий по энергосбережению и повышению энергетической эффективности</w:t>
      </w:r>
    </w:p>
    <w:p w:rsidR="008269C6" w:rsidRPr="00DE2F1E" w:rsidRDefault="008269C6" w:rsidP="00347FA8">
      <w:pPr>
        <w:spacing w:after="0" w:line="240" w:lineRule="auto"/>
        <w:ind w:firstLine="851"/>
        <w:jc w:val="right"/>
        <w:rPr>
          <w:rFonts w:ascii="Times New Roman" w:hAnsi="Times New Roman" w:cs="Times New Roman"/>
          <w:sz w:val="28"/>
          <w:szCs w:val="28"/>
        </w:rPr>
      </w:pPr>
      <w:r w:rsidRPr="00DE2F1E">
        <w:rPr>
          <w:rFonts w:ascii="Times New Roman" w:hAnsi="Times New Roman" w:cs="Times New Roman"/>
          <w:sz w:val="28"/>
          <w:szCs w:val="28"/>
        </w:rPr>
        <w:t xml:space="preserve">  Таблица </w:t>
      </w:r>
      <w:r>
        <w:rPr>
          <w:rFonts w:ascii="Times New Roman" w:hAnsi="Times New Roman" w:cs="Times New Roman"/>
          <w:sz w:val="28"/>
          <w:szCs w:val="28"/>
        </w:rPr>
        <w:t>5</w:t>
      </w:r>
      <w:r w:rsidRPr="00DE2F1E">
        <w:rPr>
          <w:rFonts w:ascii="Times New Roman" w:hAnsi="Times New Roman" w:cs="Times New Roman"/>
          <w:sz w:val="28"/>
          <w:szCs w:val="28"/>
        </w:rPr>
        <w:t>.</w:t>
      </w:r>
      <w:r>
        <w:rPr>
          <w:rFonts w:ascii="Times New Roman" w:hAnsi="Times New Roman" w:cs="Times New Roman"/>
          <w:sz w:val="28"/>
          <w:szCs w:val="28"/>
        </w:rPr>
        <w:t>8.</w:t>
      </w:r>
      <w:r w:rsidRPr="00DE2F1E">
        <w:rPr>
          <w:rFonts w:ascii="Times New Roman" w:hAnsi="Times New Roman" w:cs="Times New Roman"/>
          <w:sz w:val="28"/>
          <w:szCs w:val="28"/>
        </w:rPr>
        <w:t>1</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
        <w:gridCol w:w="5825"/>
        <w:gridCol w:w="4219"/>
      </w:tblGrid>
      <w:tr w:rsidR="008269C6" w:rsidRPr="00DE2F1E">
        <w:trPr>
          <w:trHeight w:val="1140"/>
        </w:trPr>
        <w:tc>
          <w:tcPr>
            <w:tcW w:w="6129" w:type="dxa"/>
            <w:gridSpan w:val="2"/>
            <w:shd w:val="clear" w:color="auto" w:fill="00B050"/>
            <w:vAlign w:val="center"/>
          </w:tcPr>
          <w:p w:rsidR="008269C6" w:rsidRPr="00B849E3" w:rsidRDefault="008269C6" w:rsidP="00B849E3">
            <w:pPr>
              <w:spacing w:after="0" w:line="240" w:lineRule="auto"/>
              <w:ind w:firstLine="851"/>
              <w:jc w:val="both"/>
              <w:rPr>
                <w:rFonts w:ascii="Times New Roman" w:hAnsi="Times New Roman" w:cs="Times New Roman"/>
                <w:b/>
                <w:bCs/>
                <w:color w:val="000000"/>
              </w:rPr>
            </w:pPr>
            <w:r w:rsidRPr="00B849E3">
              <w:rPr>
                <w:rFonts w:ascii="Times New Roman" w:hAnsi="Times New Roman" w:cs="Times New Roman"/>
                <w:b/>
                <w:bCs/>
                <w:color w:val="000000"/>
              </w:rPr>
              <w:t>Перечень обязательных мероприятий по энергосбережению и повышению энергетической эффективности</w:t>
            </w:r>
          </w:p>
        </w:tc>
        <w:tc>
          <w:tcPr>
            <w:tcW w:w="4219" w:type="dxa"/>
            <w:shd w:val="clear" w:color="auto" w:fill="00B050"/>
          </w:tcPr>
          <w:p w:rsidR="008269C6" w:rsidRPr="00B849E3" w:rsidRDefault="008269C6" w:rsidP="00B849E3">
            <w:pPr>
              <w:spacing w:after="0" w:line="240" w:lineRule="auto"/>
              <w:ind w:firstLine="851"/>
              <w:jc w:val="both"/>
              <w:rPr>
                <w:rFonts w:ascii="Times New Roman" w:hAnsi="Times New Roman" w:cs="Times New Roman"/>
                <w:b/>
                <w:bCs/>
                <w:color w:val="000000"/>
              </w:rPr>
            </w:pPr>
            <w:r w:rsidRPr="00B849E3">
              <w:rPr>
                <w:rFonts w:ascii="Times New Roman" w:hAnsi="Times New Roman" w:cs="Times New Roman"/>
                <w:b/>
                <w:bCs/>
                <w:color w:val="000000"/>
              </w:rPr>
              <w:t>Сроки проведения обязательных мероприятий по энергосбережению и повышению энергетической эффективности</w:t>
            </w:r>
          </w:p>
        </w:tc>
      </w:tr>
      <w:tr w:rsidR="008269C6" w:rsidRPr="00DE2F1E">
        <w:trPr>
          <w:trHeight w:val="270"/>
        </w:trPr>
        <w:tc>
          <w:tcPr>
            <w:tcW w:w="10348" w:type="dxa"/>
            <w:gridSpan w:val="3"/>
            <w:shd w:val="clear" w:color="auto" w:fill="00B050"/>
          </w:tcPr>
          <w:p w:rsidR="008269C6" w:rsidRPr="00B849E3" w:rsidRDefault="008269C6" w:rsidP="00B849E3">
            <w:pPr>
              <w:spacing w:after="0" w:line="240" w:lineRule="auto"/>
              <w:ind w:firstLine="851"/>
              <w:jc w:val="both"/>
              <w:rPr>
                <w:rFonts w:ascii="Times New Roman" w:hAnsi="Times New Roman" w:cs="Times New Roman"/>
                <w:b/>
                <w:bCs/>
                <w:color w:val="000000"/>
              </w:rPr>
            </w:pPr>
            <w:r w:rsidRPr="00B849E3">
              <w:rPr>
                <w:rFonts w:ascii="Times New Roman" w:hAnsi="Times New Roman" w:cs="Times New Roman"/>
                <w:b/>
                <w:bCs/>
              </w:rPr>
              <w:t>В СИСТЕМЕ ТЕПЛОСНАБЖЕНИЯ</w:t>
            </w:r>
          </w:p>
        </w:tc>
      </w:tr>
      <w:tr w:rsidR="008269C6" w:rsidRPr="00DE2F1E">
        <w:trPr>
          <w:trHeight w:val="264"/>
        </w:trPr>
        <w:tc>
          <w:tcPr>
            <w:tcW w:w="10348" w:type="dxa"/>
            <w:gridSpan w:val="3"/>
            <w:shd w:val="clear" w:color="auto" w:fill="92D050"/>
            <w:vAlign w:val="center"/>
          </w:tcPr>
          <w:p w:rsidR="008269C6" w:rsidRPr="00B849E3" w:rsidRDefault="008269C6" w:rsidP="00B849E3">
            <w:pPr>
              <w:numPr>
                <w:ilvl w:val="0"/>
                <w:numId w:val="10"/>
              </w:numPr>
              <w:spacing w:after="0" w:line="240" w:lineRule="auto"/>
              <w:ind w:left="0" w:firstLine="851"/>
              <w:jc w:val="both"/>
              <w:rPr>
                <w:rFonts w:ascii="Times New Roman" w:hAnsi="Times New Roman" w:cs="Times New Roman"/>
                <w:b/>
                <w:bCs/>
                <w:color w:val="000000"/>
              </w:rPr>
            </w:pPr>
            <w:r w:rsidRPr="00B849E3">
              <w:rPr>
                <w:rFonts w:ascii="Times New Roman" w:hAnsi="Times New Roman" w:cs="Times New Roman"/>
                <w:b/>
                <w:bCs/>
                <w:color w:val="000000"/>
              </w:rPr>
              <w:t>В сфере выработки тепловой энергии:</w:t>
            </w:r>
          </w:p>
        </w:tc>
      </w:tr>
      <w:tr w:rsidR="008269C6" w:rsidRPr="00DE2F1E">
        <w:trPr>
          <w:trHeight w:val="243"/>
        </w:trPr>
        <w:tc>
          <w:tcPr>
            <w:tcW w:w="304"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1.</w:t>
            </w:r>
          </w:p>
        </w:tc>
        <w:tc>
          <w:tcPr>
            <w:tcW w:w="5825"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регулирование режимов горения теплосилового оборудования;</w:t>
            </w:r>
          </w:p>
        </w:tc>
        <w:tc>
          <w:tcPr>
            <w:tcW w:w="4219" w:type="dxa"/>
            <w:vMerge w:val="restart"/>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410"/>
        </w:trPr>
        <w:tc>
          <w:tcPr>
            <w:tcW w:w="304"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2.</w:t>
            </w:r>
          </w:p>
        </w:tc>
        <w:tc>
          <w:tcPr>
            <w:tcW w:w="5825"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использование современного санитарно-технического оборудования и запорной арматуры;</w:t>
            </w:r>
          </w:p>
        </w:tc>
        <w:tc>
          <w:tcPr>
            <w:tcW w:w="4219" w:type="dxa"/>
            <w:vMerge/>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p>
        </w:tc>
      </w:tr>
      <w:tr w:rsidR="008269C6" w:rsidRPr="00DE2F1E">
        <w:trPr>
          <w:trHeight w:val="264"/>
        </w:trPr>
        <w:tc>
          <w:tcPr>
            <w:tcW w:w="304"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3.</w:t>
            </w:r>
          </w:p>
        </w:tc>
        <w:tc>
          <w:tcPr>
            <w:tcW w:w="5825"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гидромеханическая очистка котельного оборудования</w:t>
            </w:r>
          </w:p>
        </w:tc>
        <w:tc>
          <w:tcPr>
            <w:tcW w:w="4219" w:type="dxa"/>
            <w:vMerge/>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p>
        </w:tc>
      </w:tr>
      <w:tr w:rsidR="008269C6" w:rsidRPr="00DE2F1E">
        <w:trPr>
          <w:trHeight w:val="675"/>
        </w:trPr>
        <w:tc>
          <w:tcPr>
            <w:tcW w:w="304"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4</w:t>
            </w:r>
          </w:p>
        </w:tc>
        <w:tc>
          <w:tcPr>
            <w:tcW w:w="5825"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монтаж энергосберегающих ламп</w:t>
            </w:r>
          </w:p>
        </w:tc>
      </w:tr>
      <w:tr w:rsidR="008269C6" w:rsidRPr="00DE2F1E">
        <w:trPr>
          <w:trHeight w:val="264"/>
        </w:trPr>
        <w:tc>
          <w:tcPr>
            <w:tcW w:w="304"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5</w:t>
            </w:r>
          </w:p>
        </w:tc>
        <w:tc>
          <w:tcPr>
            <w:tcW w:w="5825"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теплоизоляция производственных зданий и сооружений;</w:t>
            </w:r>
          </w:p>
        </w:tc>
        <w:tc>
          <w:tcPr>
            <w:tcW w:w="4219"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335"/>
        </w:trPr>
        <w:tc>
          <w:tcPr>
            <w:tcW w:w="304"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6</w:t>
            </w:r>
          </w:p>
        </w:tc>
        <w:tc>
          <w:tcPr>
            <w:tcW w:w="5825"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проведение энергетических обследований.</w:t>
            </w:r>
          </w:p>
        </w:tc>
        <w:tc>
          <w:tcPr>
            <w:tcW w:w="4219"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Энергоаудит</w:t>
            </w:r>
          </w:p>
        </w:tc>
      </w:tr>
      <w:tr w:rsidR="008269C6" w:rsidRPr="00DE2F1E">
        <w:trPr>
          <w:trHeight w:val="270"/>
        </w:trPr>
        <w:tc>
          <w:tcPr>
            <w:tcW w:w="10348" w:type="dxa"/>
            <w:gridSpan w:val="3"/>
            <w:shd w:val="clear" w:color="auto" w:fill="92D050"/>
            <w:vAlign w:val="center"/>
          </w:tcPr>
          <w:p w:rsidR="008269C6" w:rsidRPr="00B849E3" w:rsidRDefault="008269C6" w:rsidP="00B849E3">
            <w:pPr>
              <w:numPr>
                <w:ilvl w:val="0"/>
                <w:numId w:val="10"/>
              </w:numPr>
              <w:spacing w:after="0" w:line="240" w:lineRule="auto"/>
              <w:ind w:left="0" w:firstLine="851"/>
              <w:jc w:val="both"/>
              <w:rPr>
                <w:rFonts w:ascii="Times New Roman" w:hAnsi="Times New Roman" w:cs="Times New Roman"/>
                <w:b/>
                <w:bCs/>
                <w:color w:val="000000"/>
              </w:rPr>
            </w:pPr>
            <w:r w:rsidRPr="00B849E3">
              <w:rPr>
                <w:rFonts w:ascii="Times New Roman" w:hAnsi="Times New Roman" w:cs="Times New Roman"/>
                <w:b/>
                <w:bCs/>
                <w:color w:val="000000"/>
              </w:rPr>
              <w:t>В сфере передачи (транспортировки) тепловой энергии и теплоснабжения:</w:t>
            </w:r>
          </w:p>
        </w:tc>
      </w:tr>
      <w:tr w:rsidR="008269C6" w:rsidRPr="00DE2F1E">
        <w:trPr>
          <w:trHeight w:val="264"/>
        </w:trPr>
        <w:tc>
          <w:tcPr>
            <w:tcW w:w="304"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1.</w:t>
            </w:r>
          </w:p>
        </w:tc>
        <w:tc>
          <w:tcPr>
            <w:tcW w:w="5825"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диагностика и мониторинг состояния тепловых сетей;</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900"/>
        </w:trPr>
        <w:tc>
          <w:tcPr>
            <w:tcW w:w="304"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2.</w:t>
            </w:r>
          </w:p>
        </w:tc>
        <w:tc>
          <w:tcPr>
            <w:tcW w:w="5825"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замена ветхих и наиболее часто повреждаемых участков тепловых сетей (прежде всего подвергаемых затоплениям) на основании результатов инженерной диагностики, с использованием современных теплоизоляционных конструкций;</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248"/>
        </w:trPr>
        <w:tc>
          <w:tcPr>
            <w:tcW w:w="304"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3.</w:t>
            </w:r>
          </w:p>
        </w:tc>
        <w:tc>
          <w:tcPr>
            <w:tcW w:w="5825"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обеспечение качественной химводоподготовки подпиточной воды;</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476"/>
        </w:trPr>
        <w:tc>
          <w:tcPr>
            <w:tcW w:w="304"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4.</w:t>
            </w:r>
          </w:p>
        </w:tc>
        <w:tc>
          <w:tcPr>
            <w:tcW w:w="5825"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информирование потребителей о необходимости проведения мероприятий по энергосбережению и повышению энергетической эффективности;</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315"/>
        </w:trPr>
        <w:tc>
          <w:tcPr>
            <w:tcW w:w="304"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5.</w:t>
            </w:r>
          </w:p>
        </w:tc>
        <w:tc>
          <w:tcPr>
            <w:tcW w:w="5825" w:type="dxa"/>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проведение энергетических обследований.</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Энергоаудит</w:t>
            </w:r>
          </w:p>
        </w:tc>
      </w:tr>
      <w:tr w:rsidR="008269C6" w:rsidRPr="00DE2F1E">
        <w:trPr>
          <w:trHeight w:val="270"/>
        </w:trPr>
        <w:tc>
          <w:tcPr>
            <w:tcW w:w="10348" w:type="dxa"/>
            <w:gridSpan w:val="3"/>
            <w:shd w:val="clear" w:color="auto" w:fill="00B050"/>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b/>
                <w:bCs/>
              </w:rPr>
              <w:t>В СИСТЕМЕ ХОЛОДНОГО ВОДОСНАБЖЕНИЯ</w:t>
            </w:r>
          </w:p>
        </w:tc>
      </w:tr>
      <w:tr w:rsidR="008269C6" w:rsidRPr="00DE2F1E">
        <w:trPr>
          <w:trHeight w:val="255"/>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диагностика и мониторинг состояния сетей водоснабжения;</w:t>
            </w:r>
          </w:p>
        </w:tc>
        <w:tc>
          <w:tcPr>
            <w:tcW w:w="4219" w:type="dxa"/>
            <w:vMerge w:val="restart"/>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255"/>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внедрение систем мониторинга надзора за водозаборными   скважинами;</w:t>
            </w:r>
          </w:p>
        </w:tc>
        <w:tc>
          <w:tcPr>
            <w:tcW w:w="4219" w:type="dxa"/>
            <w:vMerge/>
          </w:tcPr>
          <w:p w:rsidR="008269C6" w:rsidRPr="00B849E3" w:rsidRDefault="008269C6" w:rsidP="00B849E3">
            <w:pPr>
              <w:spacing w:after="0" w:line="240" w:lineRule="auto"/>
              <w:ind w:firstLine="851"/>
              <w:jc w:val="both"/>
              <w:rPr>
                <w:rFonts w:ascii="Times New Roman" w:hAnsi="Times New Roman" w:cs="Times New Roman"/>
                <w:color w:val="000000"/>
              </w:rPr>
            </w:pPr>
          </w:p>
        </w:tc>
      </w:tr>
      <w:tr w:rsidR="008269C6" w:rsidRPr="00DE2F1E">
        <w:trPr>
          <w:trHeight w:val="628"/>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монтаж  энергосберегающих ламп освещения</w:t>
            </w:r>
          </w:p>
        </w:tc>
      </w:tr>
      <w:tr w:rsidR="008269C6" w:rsidRPr="00DE2F1E">
        <w:trPr>
          <w:trHeight w:val="255"/>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осушение каналов при подземной прокладке сетей водоснабжения;</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510"/>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восстановление  антикоррозионного, теплогидроизоляционного покрытий в доступных местах;</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337"/>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использование современного санитарно-технического оборудования и запорной арматуры;</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510"/>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установка частотно  регулируемых  приводов  на  насосных станциях систем водоснабжения;</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Существует</w:t>
            </w:r>
          </w:p>
        </w:tc>
      </w:tr>
      <w:tr w:rsidR="008269C6" w:rsidRPr="00DE2F1E">
        <w:trPr>
          <w:trHeight w:val="278"/>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применение энергосберегающего оборудования в технологии очистки воды.</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270"/>
        </w:trPr>
        <w:tc>
          <w:tcPr>
            <w:tcW w:w="10348" w:type="dxa"/>
            <w:gridSpan w:val="3"/>
            <w:shd w:val="clear" w:color="auto" w:fill="00B050"/>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b/>
                <w:bCs/>
              </w:rPr>
              <w:t>В СИСТЕМЕ ВОДООТВЕДЕНИЯ</w:t>
            </w:r>
          </w:p>
        </w:tc>
      </w:tr>
      <w:tr w:rsidR="008269C6" w:rsidRPr="00DE2F1E">
        <w:trPr>
          <w:trHeight w:val="255"/>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Диагностика и мониторинг состояния сетей водоотведения</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510"/>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Замена ветхих и наиболее часто повреждаемых участков сетей водоотведения с использованием современных теплоизоляционных конструкций;</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255"/>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Гидромеханическая очистка сетей водоотведения</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510"/>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Монтаж систем защиты оборудования сетей водоотведения от коррозии и других отложений;</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255"/>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Организация электрохимзащиты трубопроводов</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693"/>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510"/>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Восстановление  антикоррозионного, теплогидроизоляционного покрытий в доступных местах;</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510"/>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Использование современного санитарно-технического оборудования и запорной арматуры</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510"/>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Применение систем диагностики режимов работы и состояния оборудования,  диспетчерского  контроля и управления работой оборудования</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r w:rsidR="008269C6" w:rsidRPr="00DE2F1E">
        <w:trPr>
          <w:trHeight w:val="270"/>
        </w:trPr>
        <w:tc>
          <w:tcPr>
            <w:tcW w:w="6129" w:type="dxa"/>
            <w:gridSpan w:val="2"/>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Применение энергосберегающего оборудования в технологии очистки стоков</w:t>
            </w:r>
          </w:p>
        </w:tc>
        <w:tc>
          <w:tcPr>
            <w:tcW w:w="4219" w:type="dxa"/>
            <w:vAlign w:val="center"/>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color w:val="000000"/>
              </w:rPr>
              <w:t>Постоянно</w:t>
            </w:r>
          </w:p>
        </w:tc>
      </w:tr>
    </w:tbl>
    <w:p w:rsidR="008269C6" w:rsidRDefault="008269C6" w:rsidP="00831C88">
      <w:pPr>
        <w:spacing w:after="0" w:line="240" w:lineRule="auto"/>
        <w:ind w:firstLine="851"/>
        <w:jc w:val="both"/>
        <w:rPr>
          <w:rFonts w:ascii="Times New Roman" w:hAnsi="Times New Roman" w:cs="Times New Roman"/>
          <w:sz w:val="28"/>
          <w:szCs w:val="28"/>
        </w:rPr>
      </w:pPr>
    </w:p>
    <w:p w:rsidR="008269C6" w:rsidRDefault="008269C6" w:rsidP="00831C88">
      <w:pPr>
        <w:keepNext/>
        <w:spacing w:after="0" w:line="240" w:lineRule="auto"/>
        <w:ind w:firstLine="851"/>
        <w:jc w:val="both"/>
        <w:outlineLvl w:val="1"/>
        <w:rPr>
          <w:rFonts w:ascii="Times New Roman" w:hAnsi="Times New Roman" w:cs="Times New Roman"/>
          <w:b/>
          <w:bCs/>
          <w:sz w:val="28"/>
          <w:szCs w:val="28"/>
        </w:rPr>
      </w:pPr>
      <w:bookmarkStart w:id="51" w:name="_Toc434588892"/>
      <w:r>
        <w:rPr>
          <w:rFonts w:ascii="Times New Roman" w:hAnsi="Times New Roman" w:cs="Times New Roman"/>
          <w:b/>
          <w:bCs/>
          <w:sz w:val="28"/>
          <w:szCs w:val="28"/>
        </w:rPr>
        <w:t>5.8.2</w:t>
      </w:r>
      <w:r w:rsidRPr="00DE2F1E">
        <w:rPr>
          <w:rFonts w:ascii="Times New Roman" w:hAnsi="Times New Roman" w:cs="Times New Roman"/>
          <w:b/>
          <w:bCs/>
          <w:sz w:val="28"/>
          <w:szCs w:val="28"/>
        </w:rPr>
        <w:t xml:space="preserve"> Обязательные мероприятия по защите систем теплоснабжения, водоснабжения и водоотведения от угроз техногенного, природного характера</w:t>
      </w:r>
      <w:bookmarkEnd w:id="51"/>
    </w:p>
    <w:p w:rsidR="008269C6" w:rsidRPr="00E47FD5" w:rsidRDefault="008269C6" w:rsidP="00831C88">
      <w:pPr>
        <w:keepNext/>
        <w:spacing w:after="0" w:line="240" w:lineRule="auto"/>
        <w:ind w:firstLine="851"/>
        <w:jc w:val="both"/>
        <w:outlineLvl w:val="1"/>
        <w:rPr>
          <w:rFonts w:ascii="Times New Roman" w:hAnsi="Times New Roman" w:cs="Times New Roman"/>
          <w:b/>
          <w:bCs/>
          <w:sz w:val="28"/>
          <w:szCs w:val="28"/>
        </w:rPr>
      </w:pPr>
    </w:p>
    <w:p w:rsidR="008269C6" w:rsidRPr="00DE2F1E" w:rsidRDefault="008269C6" w:rsidP="00831C88">
      <w:pPr>
        <w:tabs>
          <w:tab w:val="left" w:pos="1000"/>
        </w:tabs>
        <w:spacing w:after="0" w:line="240" w:lineRule="auto"/>
        <w:ind w:firstLine="851"/>
        <w:jc w:val="both"/>
        <w:rPr>
          <w:rFonts w:ascii="Times New Roman" w:hAnsi="Times New Roman" w:cs="Times New Roman"/>
          <w:sz w:val="28"/>
          <w:szCs w:val="28"/>
        </w:rPr>
      </w:pPr>
      <w:r w:rsidRPr="00DE2F1E">
        <w:rPr>
          <w:rFonts w:ascii="Times New Roman" w:hAnsi="Times New Roman" w:cs="Times New Roman"/>
          <w:sz w:val="28"/>
          <w:szCs w:val="28"/>
        </w:rPr>
        <w:t xml:space="preserve">Таблица </w:t>
      </w:r>
      <w:r>
        <w:rPr>
          <w:rFonts w:ascii="Times New Roman" w:hAnsi="Times New Roman" w:cs="Times New Roman"/>
          <w:sz w:val="28"/>
          <w:szCs w:val="28"/>
        </w:rPr>
        <w:t>5</w:t>
      </w:r>
      <w:r w:rsidRPr="00DE2F1E">
        <w:rPr>
          <w:rFonts w:ascii="Times New Roman" w:hAnsi="Times New Roman" w:cs="Times New Roman"/>
          <w:sz w:val="28"/>
          <w:szCs w:val="28"/>
        </w:rPr>
        <w:t>.</w:t>
      </w:r>
      <w:r>
        <w:rPr>
          <w:rFonts w:ascii="Times New Roman" w:hAnsi="Times New Roman" w:cs="Times New Roman"/>
          <w:sz w:val="28"/>
          <w:szCs w:val="28"/>
        </w:rPr>
        <w:t>8</w:t>
      </w:r>
      <w:r w:rsidRPr="00DE2F1E">
        <w:rPr>
          <w:rFonts w:ascii="Times New Roman" w:hAnsi="Times New Roman" w:cs="Times New Roman"/>
          <w:sz w:val="28"/>
          <w:szCs w:val="28"/>
        </w:rPr>
        <w:t>.</w:t>
      </w:r>
      <w:r>
        <w:rPr>
          <w:rFonts w:ascii="Times New Roman" w:hAnsi="Times New Roman" w:cs="Times New Roman"/>
          <w:sz w:val="28"/>
          <w:szCs w:val="28"/>
        </w:rPr>
        <w:t>2</w:t>
      </w:r>
      <w:r w:rsidRPr="00DE2F1E">
        <w:rPr>
          <w:rFonts w:ascii="Times New Roman" w:hAnsi="Times New Roman" w:cs="Times New Roman"/>
          <w:sz w:val="28"/>
          <w:szCs w:val="28"/>
        </w:rPr>
        <w:t xml:space="preserve"> - Перечень мероприятий, направленных на защиту систем теплоснабжения, водоснабжения и водоотведения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0"/>
        <w:gridCol w:w="4096"/>
      </w:tblGrid>
      <w:tr w:rsidR="008269C6" w:rsidRPr="00DE2F1E">
        <w:trPr>
          <w:trHeight w:val="329"/>
        </w:trPr>
        <w:tc>
          <w:tcPr>
            <w:tcW w:w="6360" w:type="dxa"/>
            <w:shd w:val="clear" w:color="auto" w:fill="00B050"/>
          </w:tcPr>
          <w:p w:rsidR="008269C6" w:rsidRPr="00B849E3" w:rsidRDefault="008269C6" w:rsidP="00B849E3">
            <w:pPr>
              <w:spacing w:after="0" w:line="240" w:lineRule="auto"/>
              <w:ind w:firstLine="851"/>
              <w:jc w:val="both"/>
              <w:rPr>
                <w:rFonts w:ascii="Times New Roman" w:hAnsi="Times New Roman" w:cs="Times New Roman"/>
                <w:b/>
                <w:bCs/>
                <w:color w:val="000000"/>
              </w:rPr>
            </w:pPr>
            <w:r w:rsidRPr="00B849E3">
              <w:rPr>
                <w:rFonts w:ascii="Times New Roman" w:hAnsi="Times New Roman" w:cs="Times New Roman"/>
                <w:b/>
                <w:bCs/>
                <w:color w:val="000000"/>
              </w:rPr>
              <w:t xml:space="preserve">Перечень мероприятий </w:t>
            </w:r>
          </w:p>
        </w:tc>
        <w:tc>
          <w:tcPr>
            <w:tcW w:w="4096" w:type="dxa"/>
            <w:shd w:val="clear" w:color="auto" w:fill="00B050"/>
          </w:tcPr>
          <w:p w:rsidR="008269C6" w:rsidRPr="00B849E3" w:rsidRDefault="008269C6" w:rsidP="00B849E3">
            <w:pPr>
              <w:spacing w:after="0" w:line="240" w:lineRule="auto"/>
              <w:ind w:firstLine="851"/>
              <w:jc w:val="both"/>
              <w:rPr>
                <w:rFonts w:ascii="Times New Roman" w:hAnsi="Times New Roman" w:cs="Times New Roman"/>
                <w:b/>
                <w:bCs/>
                <w:color w:val="000000"/>
              </w:rPr>
            </w:pPr>
            <w:r w:rsidRPr="00B849E3">
              <w:rPr>
                <w:rFonts w:ascii="Times New Roman" w:hAnsi="Times New Roman" w:cs="Times New Roman"/>
                <w:b/>
                <w:bCs/>
                <w:color w:val="000000"/>
              </w:rPr>
              <w:t xml:space="preserve">Сроки проведения мероприятий </w:t>
            </w:r>
          </w:p>
        </w:tc>
      </w:tr>
      <w:tr w:rsidR="008269C6" w:rsidRPr="00DE2F1E">
        <w:trPr>
          <w:trHeight w:val="289"/>
        </w:trPr>
        <w:tc>
          <w:tcPr>
            <w:tcW w:w="10456" w:type="dxa"/>
            <w:gridSpan w:val="2"/>
            <w:shd w:val="clear" w:color="auto" w:fill="00B050"/>
          </w:tcPr>
          <w:p w:rsidR="008269C6" w:rsidRPr="00B849E3" w:rsidRDefault="008269C6" w:rsidP="00B849E3">
            <w:pPr>
              <w:spacing w:after="0" w:line="240" w:lineRule="auto"/>
              <w:ind w:firstLine="851"/>
              <w:jc w:val="both"/>
              <w:rPr>
                <w:rFonts w:ascii="Times New Roman" w:hAnsi="Times New Roman" w:cs="Times New Roman"/>
                <w:b/>
                <w:bCs/>
                <w:color w:val="000000"/>
              </w:rPr>
            </w:pPr>
            <w:r w:rsidRPr="00B849E3">
              <w:rPr>
                <w:rFonts w:ascii="Times New Roman" w:hAnsi="Times New Roman" w:cs="Times New Roman"/>
                <w:b/>
                <w:bCs/>
              </w:rPr>
              <w:t>В СИСТЕМЕ ТЕПЛОСНАБЖЕНИЯ</w:t>
            </w:r>
          </w:p>
        </w:tc>
      </w:tr>
      <w:tr w:rsidR="008269C6" w:rsidRPr="00DE2F1E">
        <w:trPr>
          <w:trHeight w:val="70"/>
        </w:trPr>
        <w:tc>
          <w:tcPr>
            <w:tcW w:w="6360"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Своевременное диагностирование технического состояния объектов теплоснабжения</w:t>
            </w:r>
          </w:p>
        </w:tc>
        <w:tc>
          <w:tcPr>
            <w:tcW w:w="4096" w:type="dxa"/>
            <w:vAlign w:val="center"/>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Постоянно</w:t>
            </w:r>
          </w:p>
        </w:tc>
      </w:tr>
      <w:tr w:rsidR="008269C6" w:rsidRPr="00DE2F1E">
        <w:trPr>
          <w:trHeight w:val="70"/>
        </w:trPr>
        <w:tc>
          <w:tcPr>
            <w:tcW w:w="6360"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 xml:space="preserve">Предотвращение и ликвидация последствий аварий на сетях и сооружениях теплоснабжения </w:t>
            </w:r>
          </w:p>
        </w:tc>
        <w:tc>
          <w:tcPr>
            <w:tcW w:w="4096" w:type="dxa"/>
            <w:vAlign w:val="center"/>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Постоянно</w:t>
            </w:r>
          </w:p>
        </w:tc>
      </w:tr>
      <w:tr w:rsidR="008269C6" w:rsidRPr="00DE2F1E">
        <w:trPr>
          <w:trHeight w:val="70"/>
        </w:trPr>
        <w:tc>
          <w:tcPr>
            <w:tcW w:w="6360"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Защита объектов централизованной системы теплоснабжения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Постоянно</w:t>
            </w:r>
          </w:p>
        </w:tc>
      </w:tr>
      <w:tr w:rsidR="008269C6" w:rsidRPr="00DE2F1E">
        <w:trPr>
          <w:trHeight w:val="70"/>
        </w:trPr>
        <w:tc>
          <w:tcPr>
            <w:tcW w:w="6360"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Обучение персонала</w:t>
            </w:r>
          </w:p>
        </w:tc>
        <w:tc>
          <w:tcPr>
            <w:tcW w:w="4096" w:type="dxa"/>
            <w:vAlign w:val="center"/>
          </w:tcPr>
          <w:p w:rsidR="008269C6" w:rsidRPr="00B849E3" w:rsidRDefault="008269C6" w:rsidP="00B849E3">
            <w:pPr>
              <w:spacing w:after="0" w:line="240" w:lineRule="auto"/>
              <w:ind w:firstLine="851"/>
              <w:jc w:val="both"/>
              <w:rPr>
                <w:rFonts w:ascii="Times New Roman" w:hAnsi="Times New Roman" w:cs="Times New Roman"/>
                <w:b/>
                <w:bCs/>
                <w:color w:val="000000"/>
              </w:rPr>
            </w:pPr>
            <w:r w:rsidRPr="00B849E3">
              <w:rPr>
                <w:rFonts w:ascii="Times New Roman" w:hAnsi="Times New Roman" w:cs="Times New Roman"/>
              </w:rPr>
              <w:t>Постоянно</w:t>
            </w:r>
          </w:p>
        </w:tc>
      </w:tr>
      <w:tr w:rsidR="008269C6" w:rsidRPr="00DE2F1E">
        <w:trPr>
          <w:trHeight w:val="270"/>
        </w:trPr>
        <w:tc>
          <w:tcPr>
            <w:tcW w:w="10456" w:type="dxa"/>
            <w:gridSpan w:val="2"/>
            <w:shd w:val="clear" w:color="auto" w:fill="00B050"/>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b/>
                <w:bCs/>
              </w:rPr>
              <w:t>В СИСТЕМЕ ХОЛОДНОГО ВОДОСНАБЖЕНИЯ</w:t>
            </w:r>
          </w:p>
        </w:tc>
      </w:tr>
      <w:tr w:rsidR="008269C6" w:rsidRPr="00DE2F1E">
        <w:trPr>
          <w:trHeight w:val="429"/>
        </w:trPr>
        <w:tc>
          <w:tcPr>
            <w:tcW w:w="6360"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Своевременное диагностирование технического состояния объектов водоснабжения</w:t>
            </w:r>
          </w:p>
        </w:tc>
        <w:tc>
          <w:tcPr>
            <w:tcW w:w="4096" w:type="dxa"/>
            <w:vAlign w:val="center"/>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Постоянно</w:t>
            </w:r>
          </w:p>
        </w:tc>
      </w:tr>
      <w:tr w:rsidR="008269C6" w:rsidRPr="00DE2F1E">
        <w:trPr>
          <w:trHeight w:val="255"/>
        </w:trPr>
        <w:tc>
          <w:tcPr>
            <w:tcW w:w="6360"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 xml:space="preserve">Предотвращение и ликвидация последствий аварий на сетях и сооружениях водоснабжения </w:t>
            </w:r>
          </w:p>
        </w:tc>
        <w:tc>
          <w:tcPr>
            <w:tcW w:w="4096" w:type="dxa"/>
            <w:vAlign w:val="center"/>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Постоянно</w:t>
            </w:r>
          </w:p>
        </w:tc>
      </w:tr>
      <w:tr w:rsidR="008269C6" w:rsidRPr="00DE2F1E">
        <w:trPr>
          <w:trHeight w:val="510"/>
        </w:trPr>
        <w:tc>
          <w:tcPr>
            <w:tcW w:w="6360"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Проведение технического обследования всех объектов централизованной системы водоснабжения на соответствие требованиям Федерального закона от 07.12.2011 № 416-ФЗ "О водоснабжении и водоотведении"</w:t>
            </w:r>
          </w:p>
        </w:tc>
        <w:tc>
          <w:tcPr>
            <w:tcW w:w="4096" w:type="dxa"/>
            <w:vAlign w:val="center"/>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Постоянно</w:t>
            </w:r>
          </w:p>
        </w:tc>
      </w:tr>
      <w:tr w:rsidR="008269C6" w:rsidRPr="00DE2F1E">
        <w:trPr>
          <w:trHeight w:val="337"/>
        </w:trPr>
        <w:tc>
          <w:tcPr>
            <w:tcW w:w="6360"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Защита объектов централизованной системы водоснабжения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Постоянно</w:t>
            </w:r>
          </w:p>
        </w:tc>
      </w:tr>
      <w:tr w:rsidR="008269C6" w:rsidRPr="00DE2F1E">
        <w:trPr>
          <w:trHeight w:val="270"/>
        </w:trPr>
        <w:tc>
          <w:tcPr>
            <w:tcW w:w="10456" w:type="dxa"/>
            <w:gridSpan w:val="2"/>
            <w:shd w:val="clear" w:color="auto" w:fill="00B050"/>
          </w:tcPr>
          <w:p w:rsidR="008269C6" w:rsidRPr="00B849E3" w:rsidRDefault="008269C6" w:rsidP="00B849E3">
            <w:pPr>
              <w:spacing w:after="0" w:line="240" w:lineRule="auto"/>
              <w:ind w:firstLine="851"/>
              <w:jc w:val="both"/>
              <w:rPr>
                <w:rFonts w:ascii="Times New Roman" w:hAnsi="Times New Roman" w:cs="Times New Roman"/>
                <w:color w:val="000000"/>
              </w:rPr>
            </w:pPr>
            <w:r w:rsidRPr="00B849E3">
              <w:rPr>
                <w:rFonts w:ascii="Times New Roman" w:hAnsi="Times New Roman" w:cs="Times New Roman"/>
                <w:b/>
                <w:bCs/>
              </w:rPr>
              <w:t>В СИСТЕМЕ ВОДООТВЕДЕНИЯ</w:t>
            </w:r>
          </w:p>
        </w:tc>
      </w:tr>
      <w:tr w:rsidR="008269C6" w:rsidRPr="00DE2F1E">
        <w:trPr>
          <w:trHeight w:val="455"/>
        </w:trPr>
        <w:tc>
          <w:tcPr>
            <w:tcW w:w="6360"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Своевременное диагностирование технического состояния объектов водоотведения</w:t>
            </w:r>
          </w:p>
        </w:tc>
        <w:tc>
          <w:tcPr>
            <w:tcW w:w="4096" w:type="dxa"/>
            <w:vAlign w:val="center"/>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Постоянно</w:t>
            </w:r>
          </w:p>
        </w:tc>
      </w:tr>
      <w:tr w:rsidR="008269C6" w:rsidRPr="00DE2F1E">
        <w:trPr>
          <w:trHeight w:val="255"/>
        </w:trPr>
        <w:tc>
          <w:tcPr>
            <w:tcW w:w="6360"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 xml:space="preserve">Предотвращение и ликвидация последствий аварий на сетях и сооружениях водоотведения </w:t>
            </w:r>
          </w:p>
        </w:tc>
        <w:tc>
          <w:tcPr>
            <w:tcW w:w="4096" w:type="dxa"/>
            <w:vAlign w:val="center"/>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Постоянно</w:t>
            </w:r>
          </w:p>
        </w:tc>
      </w:tr>
      <w:tr w:rsidR="008269C6" w:rsidRPr="00DE2F1E">
        <w:trPr>
          <w:trHeight w:val="510"/>
        </w:trPr>
        <w:tc>
          <w:tcPr>
            <w:tcW w:w="6360"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Проведение технического обследования всех объектов централизованной системы водоотведения на соответствие требованиям Федерального закона от 07.12.2011 № 416-ФЗ "О водоснабжении и водоотведении"</w:t>
            </w:r>
          </w:p>
        </w:tc>
        <w:tc>
          <w:tcPr>
            <w:tcW w:w="4096" w:type="dxa"/>
            <w:vAlign w:val="center"/>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Постоянно</w:t>
            </w:r>
          </w:p>
        </w:tc>
      </w:tr>
      <w:tr w:rsidR="008269C6" w:rsidRPr="00DE2F1E">
        <w:trPr>
          <w:trHeight w:val="337"/>
        </w:trPr>
        <w:tc>
          <w:tcPr>
            <w:tcW w:w="6360"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Защита объектов централизованной системы водоотведения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Постоянно</w:t>
            </w:r>
          </w:p>
        </w:tc>
      </w:tr>
      <w:tr w:rsidR="008269C6" w:rsidRPr="00DE2F1E">
        <w:trPr>
          <w:trHeight w:val="337"/>
        </w:trPr>
        <w:tc>
          <w:tcPr>
            <w:tcW w:w="6360"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Обучение персонала</w:t>
            </w:r>
          </w:p>
        </w:tc>
        <w:tc>
          <w:tcPr>
            <w:tcW w:w="4096" w:type="dxa"/>
          </w:tcPr>
          <w:p w:rsidR="008269C6" w:rsidRPr="00B849E3" w:rsidRDefault="008269C6" w:rsidP="00B849E3">
            <w:pPr>
              <w:spacing w:after="0" w:line="240" w:lineRule="auto"/>
              <w:ind w:firstLine="851"/>
              <w:jc w:val="both"/>
              <w:rPr>
                <w:rFonts w:ascii="Times New Roman" w:hAnsi="Times New Roman" w:cs="Times New Roman"/>
              </w:rPr>
            </w:pPr>
            <w:r w:rsidRPr="00B849E3">
              <w:rPr>
                <w:rFonts w:ascii="Times New Roman" w:hAnsi="Times New Roman" w:cs="Times New Roman"/>
              </w:rPr>
              <w:t>Постоянно</w:t>
            </w:r>
          </w:p>
        </w:tc>
      </w:tr>
    </w:tbl>
    <w:p w:rsidR="008269C6" w:rsidRDefault="008269C6" w:rsidP="00831C88">
      <w:pPr>
        <w:spacing w:after="0" w:line="240" w:lineRule="auto"/>
        <w:ind w:firstLine="851"/>
        <w:jc w:val="both"/>
        <w:rPr>
          <w:rFonts w:ascii="Times New Roman" w:hAnsi="Times New Roman" w:cs="Times New Roman"/>
          <w:b/>
          <w:bCs/>
          <w:sz w:val="28"/>
          <w:szCs w:val="28"/>
        </w:rPr>
      </w:pPr>
    </w:p>
    <w:p w:rsidR="008269C6" w:rsidRDefault="008269C6" w:rsidP="00831C88">
      <w:pPr>
        <w:spacing w:after="0" w:line="240" w:lineRule="auto"/>
        <w:ind w:firstLine="851"/>
        <w:jc w:val="both"/>
        <w:rPr>
          <w:rFonts w:ascii="Times New Roman" w:hAnsi="Times New Roman" w:cs="Times New Roman"/>
          <w:b/>
          <w:bCs/>
          <w:sz w:val="32"/>
          <w:szCs w:val="32"/>
        </w:rPr>
      </w:pPr>
      <w:r w:rsidRPr="00E47FD5">
        <w:rPr>
          <w:rFonts w:ascii="Times New Roman" w:hAnsi="Times New Roman" w:cs="Times New Roman"/>
          <w:b/>
          <w:bCs/>
          <w:sz w:val="32"/>
          <w:szCs w:val="32"/>
        </w:rPr>
        <w:t>6</w:t>
      </w:r>
      <w:r>
        <w:rPr>
          <w:rFonts w:ascii="Times New Roman" w:hAnsi="Times New Roman" w:cs="Times New Roman"/>
          <w:b/>
          <w:bCs/>
          <w:sz w:val="32"/>
          <w:szCs w:val="32"/>
        </w:rPr>
        <w:t xml:space="preserve"> </w:t>
      </w:r>
      <w:r w:rsidRPr="00E47FD5">
        <w:rPr>
          <w:rFonts w:ascii="Times New Roman" w:hAnsi="Times New Roman" w:cs="Times New Roman"/>
          <w:b/>
          <w:bCs/>
          <w:sz w:val="32"/>
          <w:szCs w:val="32"/>
        </w:rPr>
        <w:t>Источники инвестиций, тарифы и доступность программы для населения</w:t>
      </w:r>
    </w:p>
    <w:p w:rsidR="008269C6" w:rsidRDefault="008269C6" w:rsidP="00831C88">
      <w:pPr>
        <w:spacing w:after="0" w:line="240" w:lineRule="auto"/>
        <w:ind w:firstLine="851"/>
        <w:jc w:val="both"/>
        <w:rPr>
          <w:rFonts w:ascii="Times New Roman" w:hAnsi="Times New Roman" w:cs="Times New Roman"/>
          <w:b/>
          <w:bCs/>
          <w:sz w:val="32"/>
          <w:szCs w:val="32"/>
        </w:rPr>
      </w:pPr>
    </w:p>
    <w:bookmarkEnd w:id="49"/>
    <w:bookmarkEnd w:id="50"/>
    <w:p w:rsidR="008269C6" w:rsidRDefault="008269C6" w:rsidP="00347FA8">
      <w:pPr>
        <w:spacing w:after="0" w:line="240" w:lineRule="auto"/>
        <w:ind w:firstLine="851"/>
        <w:jc w:val="both"/>
        <w:rPr>
          <w:rFonts w:ascii="Times New Roman" w:hAnsi="Times New Roman" w:cs="Times New Roman"/>
          <w:spacing w:val="3"/>
          <w:sz w:val="28"/>
          <w:szCs w:val="28"/>
        </w:rPr>
      </w:pPr>
      <w:r w:rsidRPr="00AE24A1">
        <w:rPr>
          <w:rFonts w:ascii="Times New Roman" w:hAnsi="Times New Roman" w:cs="Times New Roman"/>
          <w:b/>
          <w:bCs/>
          <w:spacing w:val="3"/>
          <w:sz w:val="28"/>
          <w:szCs w:val="28"/>
        </w:rPr>
        <w:t>6.1 Объем и источники финансирования Программы</w:t>
      </w:r>
      <w:r w:rsidRPr="00AE24A1">
        <w:rPr>
          <w:rFonts w:ascii="Times New Roman" w:hAnsi="Times New Roman" w:cs="Times New Roman"/>
          <w:spacing w:val="3"/>
          <w:sz w:val="28"/>
          <w:szCs w:val="28"/>
        </w:rPr>
        <w:t xml:space="preserve"> </w:t>
      </w:r>
    </w:p>
    <w:p w:rsidR="008269C6" w:rsidRDefault="008269C6" w:rsidP="00347FA8">
      <w:pPr>
        <w:spacing w:after="0" w:line="240" w:lineRule="auto"/>
        <w:ind w:firstLine="851"/>
        <w:jc w:val="both"/>
        <w:rPr>
          <w:rFonts w:ascii="Times New Roman" w:hAnsi="Times New Roman" w:cs="Times New Roman"/>
          <w:spacing w:val="3"/>
          <w:sz w:val="28"/>
          <w:szCs w:val="28"/>
        </w:rPr>
      </w:pPr>
    </w:p>
    <w:p w:rsidR="008269C6" w:rsidRDefault="008269C6" w:rsidP="00347FA8">
      <w:pPr>
        <w:spacing w:after="0" w:line="240" w:lineRule="auto"/>
        <w:ind w:firstLine="851"/>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В рассматриваемой </w:t>
      </w:r>
      <w:r w:rsidRPr="00AE24A1">
        <w:rPr>
          <w:rFonts w:ascii="Times New Roman" w:hAnsi="Times New Roman" w:cs="Times New Roman"/>
          <w:spacing w:val="3"/>
          <w:sz w:val="28"/>
          <w:szCs w:val="28"/>
        </w:rPr>
        <w:t>программе комп</w:t>
      </w:r>
      <w:r>
        <w:rPr>
          <w:rFonts w:ascii="Times New Roman" w:hAnsi="Times New Roman" w:cs="Times New Roman"/>
          <w:spacing w:val="3"/>
          <w:sz w:val="28"/>
          <w:szCs w:val="28"/>
        </w:rPr>
        <w:t xml:space="preserve">лексного развития анализируются </w:t>
      </w:r>
      <w:r w:rsidRPr="00AE24A1">
        <w:rPr>
          <w:rFonts w:ascii="Times New Roman" w:hAnsi="Times New Roman" w:cs="Times New Roman"/>
          <w:spacing w:val="3"/>
          <w:sz w:val="28"/>
          <w:szCs w:val="28"/>
        </w:rPr>
        <w:t>инвестиционные проекты по которым мо</w:t>
      </w:r>
      <w:r>
        <w:rPr>
          <w:rFonts w:ascii="Times New Roman" w:hAnsi="Times New Roman" w:cs="Times New Roman"/>
          <w:spacing w:val="3"/>
          <w:sz w:val="28"/>
          <w:szCs w:val="28"/>
        </w:rPr>
        <w:t xml:space="preserve">гут осуществлять финансирование </w:t>
      </w:r>
      <w:r w:rsidRPr="00AE24A1">
        <w:rPr>
          <w:rFonts w:ascii="Times New Roman" w:hAnsi="Times New Roman" w:cs="Times New Roman"/>
          <w:spacing w:val="3"/>
          <w:sz w:val="28"/>
          <w:szCs w:val="28"/>
        </w:rPr>
        <w:t>хозяйствующие субъекты разли</w:t>
      </w:r>
      <w:r>
        <w:rPr>
          <w:rFonts w:ascii="Times New Roman" w:hAnsi="Times New Roman" w:cs="Times New Roman"/>
          <w:spacing w:val="3"/>
          <w:sz w:val="28"/>
          <w:szCs w:val="28"/>
        </w:rPr>
        <w:t xml:space="preserve">чной отраслевой и муниципальной </w:t>
      </w:r>
      <w:r w:rsidRPr="00AE24A1">
        <w:rPr>
          <w:rFonts w:ascii="Times New Roman" w:hAnsi="Times New Roman" w:cs="Times New Roman"/>
          <w:spacing w:val="3"/>
          <w:sz w:val="28"/>
          <w:szCs w:val="28"/>
        </w:rPr>
        <w:t>принадлежности. В общем случае ист</w:t>
      </w:r>
      <w:r>
        <w:rPr>
          <w:rFonts w:ascii="Times New Roman" w:hAnsi="Times New Roman" w:cs="Times New Roman"/>
          <w:spacing w:val="3"/>
          <w:sz w:val="28"/>
          <w:szCs w:val="28"/>
        </w:rPr>
        <w:t xml:space="preserve">очники инвестиций на реализацию </w:t>
      </w:r>
      <w:r w:rsidRPr="00AE24A1">
        <w:rPr>
          <w:rFonts w:ascii="Times New Roman" w:hAnsi="Times New Roman" w:cs="Times New Roman"/>
          <w:spacing w:val="3"/>
          <w:sz w:val="28"/>
          <w:szCs w:val="28"/>
        </w:rPr>
        <w:t>мероприятий, пре</w:t>
      </w:r>
      <w:r>
        <w:rPr>
          <w:rFonts w:ascii="Times New Roman" w:hAnsi="Times New Roman" w:cs="Times New Roman"/>
          <w:spacing w:val="3"/>
          <w:sz w:val="28"/>
          <w:szCs w:val="28"/>
        </w:rPr>
        <w:t xml:space="preserve">дусмотренными данной программой можно изобразить </w:t>
      </w:r>
      <w:r w:rsidRPr="00AE24A1">
        <w:rPr>
          <w:rFonts w:ascii="Times New Roman" w:hAnsi="Times New Roman" w:cs="Times New Roman"/>
          <w:spacing w:val="3"/>
          <w:sz w:val="28"/>
          <w:szCs w:val="28"/>
        </w:rPr>
        <w:t>следующим образом</w:t>
      </w:r>
      <w:r>
        <w:rPr>
          <w:rFonts w:ascii="Times New Roman" w:hAnsi="Times New Roman" w:cs="Times New Roman"/>
          <w:spacing w:val="3"/>
          <w:sz w:val="28"/>
          <w:szCs w:val="28"/>
        </w:rPr>
        <w:t>:</w:t>
      </w:r>
    </w:p>
    <w:p w:rsidR="008269C6" w:rsidRDefault="008269C6" w:rsidP="00347FA8">
      <w:pPr>
        <w:spacing w:after="0" w:line="240" w:lineRule="auto"/>
        <w:ind w:firstLine="851"/>
        <w:jc w:val="both"/>
        <w:rPr>
          <w:rFonts w:ascii="Times New Roman" w:hAnsi="Times New Roman" w:cs="Times New Roman"/>
          <w:spacing w:val="3"/>
          <w:sz w:val="28"/>
          <w:szCs w:val="28"/>
        </w:rPr>
      </w:pPr>
    </w:p>
    <w:p w:rsidR="008269C6" w:rsidRDefault="008269C6" w:rsidP="00347FA8">
      <w:pPr>
        <w:spacing w:after="0" w:line="240" w:lineRule="auto"/>
        <w:jc w:val="both"/>
        <w:rPr>
          <w:rFonts w:ascii="Times New Roman" w:hAnsi="Times New Roman" w:cs="Times New Roman"/>
          <w:spacing w:val="3"/>
          <w:sz w:val="28"/>
          <w:szCs w:val="28"/>
        </w:rPr>
      </w:pPr>
      <w:r w:rsidRPr="00BA1EED">
        <w:rPr>
          <w:rFonts w:ascii="Times New Roman" w:hAnsi="Times New Roman" w:cs="Times New Roman"/>
          <w:noProof/>
          <w:spacing w:val="3"/>
          <w:sz w:val="28"/>
          <w:szCs w:val="28"/>
          <w:lang w:eastAsia="ru-RU"/>
        </w:rPr>
        <w:pict>
          <v:shape id="Схема 3" o:spid="_x0000_i1029" type="#_x0000_t75" style="width:510.75pt;height:252.75pt;visibility:visible">
            <v:imagedata r:id="rId12" o:title="" cropleft="-11831f" cropright="-11726f"/>
            <o:lock v:ext="edit" aspectratio="f"/>
          </v:shape>
        </w:pict>
      </w:r>
    </w:p>
    <w:p w:rsidR="008269C6" w:rsidRPr="00AE24A1" w:rsidRDefault="008269C6" w:rsidP="00347FA8">
      <w:pPr>
        <w:spacing w:after="0" w:line="240" w:lineRule="auto"/>
        <w:ind w:firstLine="851"/>
        <w:jc w:val="both"/>
        <w:rPr>
          <w:rFonts w:ascii="Times New Roman" w:hAnsi="Times New Roman" w:cs="Times New Roman"/>
          <w:spacing w:val="3"/>
          <w:sz w:val="28"/>
          <w:szCs w:val="28"/>
        </w:rPr>
      </w:pPr>
    </w:p>
    <w:p w:rsidR="008269C6" w:rsidRDefault="008269C6" w:rsidP="00347FA8">
      <w:pPr>
        <w:spacing w:after="0" w:line="240" w:lineRule="auto"/>
        <w:ind w:firstLine="851"/>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6.2 Т</w:t>
      </w:r>
      <w:r w:rsidRPr="00375D2B">
        <w:rPr>
          <w:rFonts w:ascii="Times New Roman" w:hAnsi="Times New Roman" w:cs="Times New Roman"/>
          <w:b/>
          <w:bCs/>
          <w:sz w:val="28"/>
          <w:szCs w:val="28"/>
          <w:lang w:eastAsia="ru-RU"/>
        </w:rPr>
        <w:t>арифы и доступность программы для населения</w:t>
      </w:r>
    </w:p>
    <w:p w:rsidR="008269C6" w:rsidRDefault="008269C6" w:rsidP="00347FA8">
      <w:pPr>
        <w:spacing w:after="0" w:line="240" w:lineRule="auto"/>
        <w:ind w:firstLine="851"/>
        <w:jc w:val="both"/>
        <w:rPr>
          <w:rFonts w:ascii="Times New Roman" w:hAnsi="Times New Roman" w:cs="Times New Roman"/>
          <w:b/>
          <w:bCs/>
          <w:sz w:val="28"/>
          <w:szCs w:val="28"/>
        </w:rPr>
      </w:pP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t>Расчет платежеспособности населения на 201</w:t>
      </w:r>
      <w:r>
        <w:rPr>
          <w:rFonts w:ascii="Times New Roman" w:hAnsi="Times New Roman" w:cs="Times New Roman"/>
          <w:sz w:val="28"/>
          <w:szCs w:val="28"/>
        </w:rPr>
        <w:t>6</w:t>
      </w:r>
      <w:r w:rsidRPr="00001ED5">
        <w:rPr>
          <w:rFonts w:ascii="Times New Roman" w:hAnsi="Times New Roman" w:cs="Times New Roman"/>
          <w:sz w:val="28"/>
          <w:szCs w:val="28"/>
        </w:rPr>
        <w:t xml:space="preserve"> год базируется на следующих показателях.</w:t>
      </w: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t xml:space="preserve">Средняя заработная плата населения за 2015 год составила </w:t>
      </w:r>
      <w:r w:rsidRPr="00DE2F1E">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r w:rsidRPr="00DE2F1E">
        <w:rPr>
          <w:rFonts w:ascii="Times New Roman" w:hAnsi="Times New Roman" w:cs="Times New Roman"/>
          <w:color w:val="000000"/>
          <w:sz w:val="28"/>
          <w:szCs w:val="28"/>
          <w:lang w:eastAsia="ru-RU"/>
        </w:rPr>
        <w:t>935</w:t>
      </w:r>
      <w:r>
        <w:rPr>
          <w:rFonts w:ascii="Times New Roman" w:hAnsi="Times New Roman" w:cs="Times New Roman"/>
          <w:color w:val="000000"/>
          <w:sz w:val="20"/>
          <w:szCs w:val="20"/>
          <w:lang w:eastAsia="ru-RU"/>
        </w:rPr>
        <w:t xml:space="preserve"> </w:t>
      </w:r>
      <w:r w:rsidRPr="00001ED5">
        <w:rPr>
          <w:rFonts w:ascii="Times New Roman" w:hAnsi="Times New Roman" w:cs="Times New Roman"/>
          <w:sz w:val="28"/>
          <w:szCs w:val="28"/>
        </w:rPr>
        <w:t>руб., согласно прогнозу, в 201</w:t>
      </w:r>
      <w:r>
        <w:rPr>
          <w:rFonts w:ascii="Times New Roman" w:hAnsi="Times New Roman" w:cs="Times New Roman"/>
          <w:sz w:val="28"/>
          <w:szCs w:val="28"/>
        </w:rPr>
        <w:t>7</w:t>
      </w:r>
      <w:r w:rsidRPr="00001ED5">
        <w:rPr>
          <w:rFonts w:ascii="Times New Roman" w:hAnsi="Times New Roman" w:cs="Times New Roman"/>
          <w:sz w:val="28"/>
          <w:szCs w:val="28"/>
        </w:rPr>
        <w:t xml:space="preserve"> году она составит порядка </w:t>
      </w:r>
      <w:r>
        <w:rPr>
          <w:rFonts w:ascii="Times New Roman" w:hAnsi="Times New Roman" w:cs="Times New Roman"/>
          <w:sz w:val="28"/>
          <w:szCs w:val="28"/>
        </w:rPr>
        <w:t>14214</w:t>
      </w:r>
      <w:r w:rsidRPr="00001ED5">
        <w:rPr>
          <w:rFonts w:ascii="Times New Roman" w:hAnsi="Times New Roman" w:cs="Times New Roman"/>
          <w:sz w:val="28"/>
          <w:szCs w:val="28"/>
        </w:rPr>
        <w:t xml:space="preserve"> рублей. Если говорить о среднедушевом доходе населения, то он существенно ниже и составляет 12 945 рублей на 201</w:t>
      </w:r>
      <w:r>
        <w:rPr>
          <w:rFonts w:ascii="Times New Roman" w:hAnsi="Times New Roman" w:cs="Times New Roman"/>
          <w:sz w:val="28"/>
          <w:szCs w:val="28"/>
        </w:rPr>
        <w:t>5</w:t>
      </w:r>
      <w:r w:rsidRPr="00001ED5">
        <w:rPr>
          <w:rFonts w:ascii="Times New Roman" w:hAnsi="Times New Roman" w:cs="Times New Roman"/>
          <w:sz w:val="28"/>
          <w:szCs w:val="28"/>
        </w:rPr>
        <w:t xml:space="preserve"> год.</w:t>
      </w: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t>Федеральный стандарт предельной стоимости предоставляемых ЖКУ на 1 кв. м общей площади жилья в месяц в Республике Башкортостан на 201</w:t>
      </w:r>
      <w:r>
        <w:rPr>
          <w:rFonts w:ascii="Times New Roman" w:hAnsi="Times New Roman" w:cs="Times New Roman"/>
          <w:sz w:val="28"/>
          <w:szCs w:val="28"/>
        </w:rPr>
        <w:t>6</w:t>
      </w:r>
      <w:r w:rsidRPr="00001ED5">
        <w:rPr>
          <w:rFonts w:ascii="Times New Roman" w:hAnsi="Times New Roman" w:cs="Times New Roman"/>
          <w:sz w:val="28"/>
          <w:szCs w:val="28"/>
        </w:rPr>
        <w:t xml:space="preserve"> год в размере 112,9 руб. в месяц;</w:t>
      </w: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t>Предельная величина платежей граждан за ЖКУ на 1 кв. м общей площади жилья в зависимости от среднедушевого дохода населения определяется по следующей формуле:</w:t>
      </w: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object w:dxaOrig="2220" w:dyaOrig="620">
          <v:shape id="_x0000_i1030" type="#_x0000_t75" style="width:108pt;height:28.5pt" o:ole="">
            <v:imagedata r:id="rId13" o:title=""/>
          </v:shape>
          <o:OLEObject Type="Embed" ProgID="Equation.3" ShapeID="_x0000_i1030" DrawAspect="Content" ObjectID="_1530704954" r:id="rId14"/>
        </w:object>
      </w:r>
      <w:r w:rsidRPr="00001ED5">
        <w:rPr>
          <w:rFonts w:ascii="Times New Roman" w:hAnsi="Times New Roman" w:cs="Times New Roman"/>
          <w:sz w:val="28"/>
          <w:szCs w:val="28"/>
        </w:rPr>
        <w:t>,</w:t>
      </w: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t>где:</w:t>
      </w:r>
      <w:r>
        <w:rPr>
          <w:rFonts w:ascii="Times New Roman" w:hAnsi="Times New Roman" w:cs="Times New Roman"/>
          <w:sz w:val="28"/>
          <w:szCs w:val="28"/>
        </w:rPr>
        <w:t xml:space="preserve"> </w:t>
      </w:r>
      <w:r w:rsidRPr="00001ED5">
        <w:rPr>
          <w:rFonts w:ascii="Times New Roman" w:hAnsi="Times New Roman" w:cs="Times New Roman"/>
          <w:sz w:val="28"/>
          <w:szCs w:val="28"/>
        </w:rPr>
        <w:t>Д - среднедушевой доход населения, руб. на 1 чел. в месяц;</w:t>
      </w: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t>18 кв. м - установленный региональный стандарт на 2015 год нормативной площади жилого помещения, используемой для расчета субсидий на 1 чел.;</w:t>
      </w: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t>15% - установленный региональный стандарт на 201</w:t>
      </w:r>
      <w:r>
        <w:rPr>
          <w:rFonts w:ascii="Times New Roman" w:hAnsi="Times New Roman" w:cs="Times New Roman"/>
          <w:sz w:val="28"/>
          <w:szCs w:val="28"/>
        </w:rPr>
        <w:t>6</w:t>
      </w:r>
      <w:r w:rsidRPr="00001ED5">
        <w:rPr>
          <w:rFonts w:ascii="Times New Roman" w:hAnsi="Times New Roman" w:cs="Times New Roman"/>
          <w:sz w:val="28"/>
          <w:szCs w:val="28"/>
        </w:rPr>
        <w:t xml:space="preserve"> год максимально допустимой доли собственных расходов граждан на оплату жилья и коммунальных услуг.</w:t>
      </w: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t>Предельная величина платежей граждан за ЖКУ на 1 кв. м общей площади жилья составит на 2015 год 298,8 руб./кв. м в месяц (по средней заработной плате), 91,0 руб./кв. м в месяц (по среднедушевому доходу).</w:t>
      </w: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t>Федеральный стандарт предельной стоимости предоставляемых ЖКУ на 1 кв. м общей площади жилья в месяц по Республике Башкирия на 2015 год установлен в размере 112,9 руб.</w:t>
      </w:r>
      <w:r>
        <w:rPr>
          <w:rFonts w:ascii="Times New Roman" w:hAnsi="Times New Roman" w:cs="Times New Roman"/>
          <w:sz w:val="28"/>
          <w:szCs w:val="28"/>
        </w:rPr>
        <w:t xml:space="preserve"> </w:t>
      </w:r>
      <w:r w:rsidRPr="00001ED5">
        <w:rPr>
          <w:rFonts w:ascii="Times New Roman" w:hAnsi="Times New Roman" w:cs="Times New Roman"/>
          <w:sz w:val="28"/>
          <w:szCs w:val="28"/>
        </w:rPr>
        <w:t>Основание: Постановление Правительства Российской Федерации от 21 февраля 2013 г. № 146 г. Москва</w:t>
      </w: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t>Региональный стандарт предельной стоимости предоставляемых ЖКУ на 1 кв. м общей площади жилого фонда определяется в зависимости от количества членов семьи и местности, в которой семья проживает (городская, сельская).</w:t>
      </w: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t>Проведенный анализ данных показателей выявил достаточный уровень платежеспособности населения на 201</w:t>
      </w:r>
      <w:r>
        <w:rPr>
          <w:rFonts w:ascii="Times New Roman" w:hAnsi="Times New Roman" w:cs="Times New Roman"/>
          <w:sz w:val="28"/>
          <w:szCs w:val="28"/>
        </w:rPr>
        <w:t>6</w:t>
      </w:r>
      <w:r w:rsidRPr="00001ED5">
        <w:rPr>
          <w:rFonts w:ascii="Times New Roman" w:hAnsi="Times New Roman" w:cs="Times New Roman"/>
          <w:sz w:val="28"/>
          <w:szCs w:val="28"/>
        </w:rPr>
        <w:t xml:space="preserve"> год, если рассматривать его значение по среднемесячной заработной плате (установленная на 201</w:t>
      </w:r>
      <w:r>
        <w:rPr>
          <w:rFonts w:ascii="Times New Roman" w:hAnsi="Times New Roman" w:cs="Times New Roman"/>
          <w:sz w:val="28"/>
          <w:szCs w:val="28"/>
        </w:rPr>
        <w:t>6</w:t>
      </w:r>
      <w:r w:rsidRPr="00001ED5">
        <w:rPr>
          <w:rFonts w:ascii="Times New Roman" w:hAnsi="Times New Roman" w:cs="Times New Roman"/>
          <w:sz w:val="28"/>
          <w:szCs w:val="28"/>
        </w:rPr>
        <w:t xml:space="preserve"> год величина платежей граждан за ЖКУ на 1 кв. м общей площади жилого фонда в 1,86 раза ниже предельной величины, рассчитанной, исходя из фактической средней заработной платы).</w:t>
      </w:r>
    </w:p>
    <w:p w:rsidR="008269C6" w:rsidRPr="00001ED5" w:rsidRDefault="008269C6" w:rsidP="00347FA8">
      <w:pPr>
        <w:tabs>
          <w:tab w:val="left" w:pos="1000"/>
        </w:tabs>
        <w:spacing w:after="0" w:line="240" w:lineRule="auto"/>
        <w:ind w:firstLine="851"/>
        <w:jc w:val="both"/>
        <w:rPr>
          <w:rFonts w:ascii="Times New Roman" w:hAnsi="Times New Roman" w:cs="Times New Roman"/>
          <w:sz w:val="28"/>
          <w:szCs w:val="28"/>
        </w:rPr>
      </w:pPr>
      <w:r w:rsidRPr="00001ED5">
        <w:rPr>
          <w:rFonts w:ascii="Times New Roman" w:hAnsi="Times New Roman" w:cs="Times New Roman"/>
          <w:sz w:val="28"/>
          <w:szCs w:val="28"/>
        </w:rPr>
        <w:t>Предельная величина, рассчитанная, исходя из среднедушевого дохода, несколько ниже установленной величины платежей граждан за ЖКУ на 1 кв. м., что означает необходимость субсидирования определенной части населения сельского поселения.</w:t>
      </w:r>
    </w:p>
    <w:p w:rsidR="008269C6" w:rsidRDefault="008269C6" w:rsidP="00347FA8">
      <w:pPr>
        <w:spacing w:after="0" w:line="240" w:lineRule="auto"/>
        <w:ind w:firstLine="851"/>
        <w:jc w:val="both"/>
        <w:rPr>
          <w:rFonts w:ascii="Times New Roman" w:hAnsi="Times New Roman" w:cs="Times New Roman"/>
          <w:sz w:val="28"/>
          <w:szCs w:val="28"/>
          <w:lang w:eastAsia="ru-RU"/>
        </w:rPr>
      </w:pPr>
    </w:p>
    <w:p w:rsidR="008269C6" w:rsidRDefault="008269C6" w:rsidP="00347FA8">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6.3 П</w:t>
      </w:r>
      <w:r w:rsidRPr="00B330BD">
        <w:rPr>
          <w:rFonts w:ascii="Times New Roman" w:hAnsi="Times New Roman" w:cs="Times New Roman"/>
          <w:b/>
          <w:bCs/>
          <w:sz w:val="28"/>
          <w:szCs w:val="28"/>
        </w:rPr>
        <w:t>латы населения за коммунальные услуги</w:t>
      </w:r>
    </w:p>
    <w:p w:rsidR="008269C6" w:rsidRDefault="008269C6" w:rsidP="00347FA8">
      <w:pPr>
        <w:spacing w:after="0" w:line="240" w:lineRule="auto"/>
        <w:ind w:firstLine="851"/>
        <w:jc w:val="both"/>
        <w:rPr>
          <w:rFonts w:ascii="Times New Roman" w:hAnsi="Times New Roman" w:cs="Times New Roman"/>
          <w:b/>
          <w:bCs/>
          <w:sz w:val="28"/>
          <w:szCs w:val="28"/>
        </w:rPr>
      </w:pPr>
    </w:p>
    <w:p w:rsidR="008269C6" w:rsidRDefault="008269C6" w:rsidP="00347FA8">
      <w:pPr>
        <w:tabs>
          <w:tab w:val="left" w:pos="7230"/>
        </w:tabs>
        <w:spacing w:after="0" w:line="240" w:lineRule="auto"/>
        <w:ind w:firstLine="851"/>
        <w:jc w:val="both"/>
        <w:rPr>
          <w:rFonts w:ascii="Times New Roman" w:hAnsi="Times New Roman" w:cs="Times New Roman"/>
          <w:sz w:val="28"/>
          <w:szCs w:val="28"/>
          <w:lang w:eastAsia="ru-RU"/>
        </w:rPr>
      </w:pPr>
      <w:r w:rsidRPr="002A443C">
        <w:rPr>
          <w:rFonts w:ascii="Times New Roman" w:hAnsi="Times New Roman" w:cs="Times New Roman"/>
          <w:sz w:val="28"/>
          <w:szCs w:val="28"/>
          <w:lang w:eastAsia="ru-RU"/>
        </w:rPr>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8269C6" w:rsidRDefault="008269C6" w:rsidP="00347FA8">
      <w:pPr>
        <w:tabs>
          <w:tab w:val="left" w:pos="7230"/>
        </w:tabs>
        <w:spacing w:after="0" w:line="240" w:lineRule="auto"/>
        <w:ind w:firstLine="851"/>
        <w:jc w:val="both"/>
        <w:rPr>
          <w:rFonts w:ascii="Times New Roman" w:hAnsi="Times New Roman" w:cs="Times New Roman"/>
          <w:sz w:val="28"/>
          <w:szCs w:val="28"/>
          <w:lang w:eastAsia="ru-RU"/>
        </w:rPr>
      </w:pPr>
      <w:r w:rsidRPr="002A443C">
        <w:rPr>
          <w:rFonts w:ascii="Times New Roman" w:hAnsi="Times New Roman" w:cs="Times New Roman"/>
          <w:sz w:val="28"/>
          <w:szCs w:val="28"/>
          <w:lang w:eastAsia="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8269C6" w:rsidRPr="002A443C" w:rsidRDefault="008269C6" w:rsidP="00347FA8">
      <w:pPr>
        <w:tabs>
          <w:tab w:val="left" w:pos="7230"/>
        </w:tabs>
        <w:spacing w:after="0" w:line="240" w:lineRule="auto"/>
        <w:ind w:firstLine="851"/>
        <w:jc w:val="both"/>
        <w:rPr>
          <w:rFonts w:ascii="Times New Roman" w:hAnsi="Times New Roman" w:cs="Times New Roman"/>
          <w:sz w:val="28"/>
          <w:szCs w:val="28"/>
          <w:lang w:eastAsia="ru-RU"/>
        </w:rPr>
      </w:pPr>
      <w:r w:rsidRPr="002A443C">
        <w:rPr>
          <w:rFonts w:ascii="Times New Roman" w:hAnsi="Times New Roman" w:cs="Times New Roman"/>
          <w:sz w:val="28"/>
          <w:szCs w:val="28"/>
          <w:lang w:eastAsia="ru-RU"/>
        </w:rPr>
        <w:t>В целях достижения баланса интересов потребителей услуг и организаций поставщиков коммунальных услуг проводится оценка доступности тарифов и 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8269C6" w:rsidRPr="002A443C" w:rsidRDefault="008269C6" w:rsidP="00347FA8">
      <w:pPr>
        <w:tabs>
          <w:tab w:val="left" w:pos="7230"/>
        </w:tabs>
        <w:spacing w:after="0" w:line="240" w:lineRule="auto"/>
        <w:ind w:firstLine="851"/>
        <w:jc w:val="both"/>
        <w:rPr>
          <w:rFonts w:ascii="Times New Roman" w:hAnsi="Times New Roman" w:cs="Times New Roman"/>
          <w:sz w:val="28"/>
          <w:szCs w:val="28"/>
          <w:lang w:eastAsia="ru-RU"/>
        </w:rPr>
      </w:pPr>
      <w:r w:rsidRPr="002A443C">
        <w:rPr>
          <w:rFonts w:ascii="Times New Roman" w:hAnsi="Times New Roman" w:cs="Times New Roman"/>
          <w:sz w:val="28"/>
          <w:szCs w:val="28"/>
          <w:lang w:eastAsia="ru-RU"/>
        </w:rPr>
        <w:t>-федеральные стандарты оплаты жилого помещения и коммунальных услуг;</w:t>
      </w:r>
    </w:p>
    <w:p w:rsidR="008269C6" w:rsidRPr="002A443C" w:rsidRDefault="008269C6" w:rsidP="00347FA8">
      <w:pPr>
        <w:tabs>
          <w:tab w:val="left" w:pos="709"/>
          <w:tab w:val="left" w:pos="7230"/>
        </w:tabs>
        <w:spacing w:after="0" w:line="240" w:lineRule="auto"/>
        <w:ind w:firstLine="851"/>
        <w:jc w:val="both"/>
        <w:rPr>
          <w:rFonts w:ascii="Times New Roman" w:hAnsi="Times New Roman" w:cs="Times New Roman"/>
          <w:sz w:val="28"/>
          <w:szCs w:val="28"/>
          <w:lang w:eastAsia="ru-RU"/>
        </w:rPr>
      </w:pPr>
      <w:r w:rsidRPr="002A443C">
        <w:rPr>
          <w:rFonts w:ascii="Times New Roman" w:hAnsi="Times New Roman" w:cs="Times New Roman"/>
          <w:sz w:val="28"/>
          <w:szCs w:val="28"/>
          <w:lang w:eastAsia="ru-RU"/>
        </w:rPr>
        <w:t>-региональные стандарты стоимости жилищно-коммунальных услуг;</w:t>
      </w:r>
    </w:p>
    <w:p w:rsidR="008269C6" w:rsidRPr="002A443C" w:rsidRDefault="008269C6" w:rsidP="00347FA8">
      <w:pPr>
        <w:tabs>
          <w:tab w:val="left" w:pos="7230"/>
        </w:tabs>
        <w:spacing w:after="0" w:line="240" w:lineRule="auto"/>
        <w:ind w:firstLine="851"/>
        <w:jc w:val="both"/>
        <w:rPr>
          <w:rFonts w:ascii="Times New Roman" w:hAnsi="Times New Roman" w:cs="Times New Roman"/>
          <w:sz w:val="28"/>
          <w:szCs w:val="28"/>
          <w:lang w:eastAsia="ru-RU"/>
        </w:rPr>
      </w:pPr>
      <w:r w:rsidRPr="002A443C">
        <w:rPr>
          <w:rFonts w:ascii="Times New Roman" w:hAnsi="Times New Roman" w:cs="Times New Roman"/>
          <w:sz w:val="28"/>
          <w:szCs w:val="28"/>
          <w:lang w:eastAsia="ru-RU"/>
        </w:rPr>
        <w:t>-региональные стандарты нормативной площади жилого помещения;</w:t>
      </w:r>
    </w:p>
    <w:p w:rsidR="008269C6" w:rsidRPr="002A443C" w:rsidRDefault="008269C6" w:rsidP="00347FA8">
      <w:pPr>
        <w:tabs>
          <w:tab w:val="left" w:pos="7230"/>
        </w:tabs>
        <w:spacing w:after="0" w:line="240" w:lineRule="auto"/>
        <w:ind w:firstLine="851"/>
        <w:jc w:val="both"/>
        <w:rPr>
          <w:rFonts w:ascii="Times New Roman" w:hAnsi="Times New Roman" w:cs="Times New Roman"/>
          <w:sz w:val="28"/>
          <w:szCs w:val="28"/>
          <w:lang w:eastAsia="ru-RU"/>
        </w:rPr>
      </w:pPr>
      <w:r w:rsidRPr="002A443C">
        <w:rPr>
          <w:rFonts w:ascii="Times New Roman" w:hAnsi="Times New Roman" w:cs="Times New Roman"/>
          <w:sz w:val="28"/>
          <w:szCs w:val="28"/>
          <w:lang w:eastAsia="ru-RU"/>
        </w:rPr>
        <w:t>-величина прожиточного минимума;</w:t>
      </w:r>
    </w:p>
    <w:p w:rsidR="008269C6" w:rsidRPr="002A443C" w:rsidRDefault="008269C6" w:rsidP="00347FA8">
      <w:pPr>
        <w:tabs>
          <w:tab w:val="left" w:pos="7230"/>
        </w:tabs>
        <w:spacing w:after="0" w:line="240" w:lineRule="auto"/>
        <w:ind w:firstLine="851"/>
        <w:jc w:val="both"/>
        <w:rPr>
          <w:rFonts w:ascii="Times New Roman" w:hAnsi="Times New Roman" w:cs="Times New Roman"/>
          <w:sz w:val="28"/>
          <w:szCs w:val="28"/>
          <w:lang w:eastAsia="ru-RU"/>
        </w:rPr>
      </w:pPr>
      <w:r w:rsidRPr="002A443C">
        <w:rPr>
          <w:rFonts w:ascii="Times New Roman" w:hAnsi="Times New Roman" w:cs="Times New Roman"/>
          <w:sz w:val="28"/>
          <w:szCs w:val="28"/>
          <w:lang w:eastAsia="ru-RU"/>
        </w:rPr>
        <w:t>-величина максимально допустимой доли расходов на оплату ЖКУ в совокупном доходе семьи;</w:t>
      </w:r>
    </w:p>
    <w:p w:rsidR="008269C6" w:rsidRPr="002A443C" w:rsidRDefault="008269C6" w:rsidP="00347FA8">
      <w:pPr>
        <w:tabs>
          <w:tab w:val="left" w:pos="7230"/>
        </w:tabs>
        <w:spacing w:after="0" w:line="240" w:lineRule="auto"/>
        <w:ind w:firstLine="851"/>
        <w:jc w:val="both"/>
        <w:rPr>
          <w:rFonts w:ascii="Times New Roman" w:hAnsi="Times New Roman" w:cs="Times New Roman"/>
          <w:sz w:val="28"/>
          <w:szCs w:val="28"/>
          <w:lang w:eastAsia="ru-RU"/>
        </w:rPr>
      </w:pPr>
      <w:r w:rsidRPr="002A443C">
        <w:rPr>
          <w:rFonts w:ascii="Times New Roman" w:hAnsi="Times New Roman" w:cs="Times New Roman"/>
          <w:sz w:val="28"/>
          <w:szCs w:val="28"/>
          <w:lang w:eastAsia="ru-RU"/>
        </w:rPr>
        <w:t>-индекс потребительских цен;</w:t>
      </w:r>
    </w:p>
    <w:p w:rsidR="008269C6" w:rsidRPr="002A443C" w:rsidRDefault="008269C6" w:rsidP="00347FA8">
      <w:pPr>
        <w:tabs>
          <w:tab w:val="left" w:pos="7230"/>
        </w:tabs>
        <w:spacing w:after="0" w:line="240" w:lineRule="auto"/>
        <w:ind w:firstLine="851"/>
        <w:jc w:val="both"/>
        <w:rPr>
          <w:rFonts w:ascii="Times New Roman" w:hAnsi="Times New Roman" w:cs="Times New Roman"/>
          <w:sz w:val="28"/>
          <w:szCs w:val="28"/>
          <w:lang w:eastAsia="ru-RU"/>
        </w:rPr>
      </w:pPr>
      <w:r w:rsidRPr="002A443C">
        <w:rPr>
          <w:rFonts w:ascii="Times New Roman" w:hAnsi="Times New Roman" w:cs="Times New Roman"/>
          <w:sz w:val="28"/>
          <w:szCs w:val="28"/>
          <w:lang w:eastAsia="ru-RU"/>
        </w:rPr>
        <w:t>-сумма расходов граждан на оплату жилого помещения и коммунальных услуг;</w:t>
      </w:r>
    </w:p>
    <w:p w:rsidR="008269C6" w:rsidRPr="002A443C" w:rsidRDefault="008269C6" w:rsidP="00347FA8">
      <w:pPr>
        <w:tabs>
          <w:tab w:val="left" w:pos="7230"/>
        </w:tabs>
        <w:spacing w:after="0" w:line="240" w:lineRule="auto"/>
        <w:ind w:firstLine="851"/>
        <w:jc w:val="both"/>
        <w:rPr>
          <w:rFonts w:ascii="Times New Roman" w:hAnsi="Times New Roman" w:cs="Times New Roman"/>
          <w:sz w:val="28"/>
          <w:szCs w:val="28"/>
          <w:lang w:eastAsia="ru-RU"/>
        </w:rPr>
      </w:pPr>
      <w:r w:rsidRPr="002A443C">
        <w:rPr>
          <w:rFonts w:ascii="Times New Roman" w:hAnsi="Times New Roman" w:cs="Times New Roman"/>
          <w:sz w:val="28"/>
          <w:szCs w:val="28"/>
          <w:lang w:eastAsia="ru-RU"/>
        </w:rPr>
        <w:t>-размеры платы коммунальных услуг;</w:t>
      </w:r>
    </w:p>
    <w:p w:rsidR="008269C6" w:rsidRDefault="008269C6" w:rsidP="00347FA8">
      <w:pPr>
        <w:tabs>
          <w:tab w:val="left" w:pos="7230"/>
        </w:tabs>
        <w:spacing w:after="0" w:line="240" w:lineRule="auto"/>
        <w:ind w:firstLine="851"/>
        <w:jc w:val="both"/>
        <w:rPr>
          <w:rFonts w:ascii="Times New Roman" w:hAnsi="Times New Roman" w:cs="Times New Roman"/>
          <w:sz w:val="28"/>
          <w:szCs w:val="28"/>
          <w:lang w:eastAsia="ru-RU"/>
        </w:rPr>
      </w:pPr>
      <w:r w:rsidRPr="002A443C">
        <w:rPr>
          <w:rFonts w:ascii="Times New Roman" w:hAnsi="Times New Roman" w:cs="Times New Roman"/>
          <w:sz w:val="28"/>
          <w:szCs w:val="28"/>
          <w:lang w:eastAsia="ru-RU"/>
        </w:rPr>
        <w:t>-нормативы потребления коммунальных услуг.</w:t>
      </w:r>
    </w:p>
    <w:p w:rsidR="008269C6" w:rsidRPr="00C77F1A" w:rsidRDefault="008269C6" w:rsidP="00347FA8">
      <w:pPr>
        <w:spacing w:after="0" w:line="240" w:lineRule="auto"/>
        <w:ind w:firstLine="851"/>
        <w:jc w:val="both"/>
        <w:rPr>
          <w:rFonts w:ascii="Times New Roman" w:hAnsi="Times New Roman" w:cs="Times New Roman"/>
          <w:sz w:val="28"/>
          <w:szCs w:val="28"/>
          <w:lang w:eastAsia="ru-RU"/>
        </w:rPr>
      </w:pPr>
      <w:r w:rsidRPr="00C77F1A">
        <w:rPr>
          <w:rFonts w:ascii="Times New Roman" w:hAnsi="Times New Roman" w:cs="Times New Roman"/>
          <w:sz w:val="28"/>
          <w:szCs w:val="28"/>
          <w:lang w:eastAsia="ru-RU"/>
        </w:rPr>
        <w:t xml:space="preserve">Расчет доли расходов на коммунальные услуги населения в совокупном доходе для 1 </w:t>
      </w:r>
      <w:r>
        <w:rPr>
          <w:rFonts w:ascii="Times New Roman" w:hAnsi="Times New Roman" w:cs="Times New Roman"/>
          <w:sz w:val="28"/>
          <w:szCs w:val="28"/>
          <w:lang w:eastAsia="ru-RU"/>
        </w:rPr>
        <w:t>человека среднестатистической семьи, на перспективу до 2025</w:t>
      </w:r>
      <w:r w:rsidRPr="00C77F1A">
        <w:rPr>
          <w:rFonts w:ascii="Times New Roman" w:hAnsi="Times New Roman" w:cs="Times New Roman"/>
          <w:sz w:val="28"/>
          <w:szCs w:val="28"/>
          <w:lang w:eastAsia="ru-RU"/>
        </w:rPr>
        <w:t xml:space="preserve"> года представлен в </w:t>
      </w:r>
      <w:r w:rsidRPr="003E008A">
        <w:rPr>
          <w:rFonts w:ascii="Times New Roman" w:hAnsi="Times New Roman" w:cs="Times New Roman"/>
          <w:sz w:val="28"/>
          <w:szCs w:val="28"/>
          <w:lang w:eastAsia="ru-RU"/>
        </w:rPr>
        <w:t>таблице 7.1.</w:t>
      </w:r>
      <w:r w:rsidRPr="00C77F1A">
        <w:rPr>
          <w:rFonts w:ascii="Times New Roman" w:hAnsi="Times New Roman" w:cs="Times New Roman"/>
          <w:sz w:val="28"/>
          <w:szCs w:val="28"/>
          <w:lang w:eastAsia="ru-RU"/>
        </w:rPr>
        <w:t xml:space="preserve"> </w:t>
      </w:r>
    </w:p>
    <w:p w:rsidR="008269C6" w:rsidRDefault="008269C6" w:rsidP="00347FA8">
      <w:pPr>
        <w:tabs>
          <w:tab w:val="left" w:pos="1000"/>
        </w:tabs>
        <w:spacing w:after="0" w:line="240" w:lineRule="auto"/>
        <w:ind w:firstLine="851"/>
        <w:jc w:val="both"/>
        <w:rPr>
          <w:rFonts w:ascii="Times New Roman" w:hAnsi="Times New Roman" w:cs="Times New Roman"/>
          <w:sz w:val="28"/>
          <w:szCs w:val="28"/>
        </w:rPr>
      </w:pPr>
      <w:r w:rsidRPr="00C77F1A">
        <w:rPr>
          <w:rFonts w:ascii="Times New Roman" w:hAnsi="Times New Roman" w:cs="Times New Roman"/>
          <w:sz w:val="28"/>
          <w:szCs w:val="28"/>
          <w:lang w:eastAsia="ru-RU"/>
        </w:rPr>
        <w:t>Произведенный расчет, выполненный исходя из установленных нормативов потребления коммунальных услуг и тарифов на коммунальные</w:t>
      </w:r>
      <w:r>
        <w:rPr>
          <w:rFonts w:ascii="Times New Roman" w:hAnsi="Times New Roman" w:cs="Times New Roman"/>
          <w:sz w:val="28"/>
          <w:szCs w:val="28"/>
          <w:lang w:eastAsia="ru-RU"/>
        </w:rPr>
        <w:t xml:space="preserve"> </w:t>
      </w:r>
      <w:r w:rsidRPr="00C77F1A">
        <w:rPr>
          <w:rFonts w:ascii="Times New Roman" w:hAnsi="Times New Roman" w:cs="Times New Roman"/>
          <w:sz w:val="28"/>
          <w:szCs w:val="28"/>
          <w:lang w:eastAsia="ru-RU"/>
        </w:rPr>
        <w:t>услуги, свидетельствует о соответствии доли расходов на оплату</w:t>
      </w:r>
      <w:r>
        <w:rPr>
          <w:rFonts w:ascii="Times New Roman" w:hAnsi="Times New Roman" w:cs="Times New Roman"/>
          <w:sz w:val="28"/>
          <w:szCs w:val="28"/>
          <w:lang w:eastAsia="ru-RU"/>
        </w:rPr>
        <w:t xml:space="preserve"> коммунальных услуг установленной максимальной норме.</w:t>
      </w:r>
    </w:p>
    <w:p w:rsidR="008269C6" w:rsidRDefault="008269C6" w:rsidP="00347FA8">
      <w:pPr>
        <w:spacing w:after="0" w:line="240" w:lineRule="auto"/>
        <w:ind w:firstLine="851"/>
        <w:jc w:val="both"/>
        <w:rPr>
          <w:rFonts w:ascii="Times New Roman" w:hAnsi="Times New Roman" w:cs="Times New Roman"/>
          <w:b/>
          <w:bCs/>
          <w:sz w:val="28"/>
          <w:szCs w:val="28"/>
        </w:rPr>
      </w:pPr>
    </w:p>
    <w:p w:rsidR="008269C6" w:rsidRDefault="008269C6" w:rsidP="00347FA8">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6.4 Д</w:t>
      </w:r>
      <w:r w:rsidRPr="00F0750C">
        <w:rPr>
          <w:rFonts w:ascii="Times New Roman" w:hAnsi="Times New Roman" w:cs="Times New Roman"/>
          <w:b/>
          <w:bCs/>
          <w:sz w:val="28"/>
          <w:szCs w:val="28"/>
        </w:rPr>
        <w:t>ополнительны</w:t>
      </w:r>
      <w:r>
        <w:rPr>
          <w:rFonts w:ascii="Times New Roman" w:hAnsi="Times New Roman" w:cs="Times New Roman"/>
          <w:b/>
          <w:bCs/>
          <w:sz w:val="28"/>
          <w:szCs w:val="28"/>
        </w:rPr>
        <w:t>е</w:t>
      </w:r>
      <w:r w:rsidRPr="00F0750C">
        <w:rPr>
          <w:rFonts w:ascii="Times New Roman" w:hAnsi="Times New Roman" w:cs="Times New Roman"/>
          <w:b/>
          <w:bCs/>
          <w:sz w:val="28"/>
          <w:szCs w:val="28"/>
        </w:rPr>
        <w:t xml:space="preserve"> (по отношению к отчетному году) расход</w:t>
      </w:r>
      <w:r>
        <w:rPr>
          <w:rFonts w:ascii="Times New Roman" w:hAnsi="Times New Roman" w:cs="Times New Roman"/>
          <w:b/>
          <w:bCs/>
          <w:sz w:val="28"/>
          <w:szCs w:val="28"/>
        </w:rPr>
        <w:t>ы</w:t>
      </w:r>
      <w:r w:rsidRPr="00F0750C">
        <w:rPr>
          <w:rFonts w:ascii="Times New Roman" w:hAnsi="Times New Roman" w:cs="Times New Roman"/>
          <w:b/>
          <w:bCs/>
          <w:sz w:val="28"/>
          <w:szCs w:val="28"/>
        </w:rPr>
        <w:t xml:space="preserve"> бюджета на социальную поддержку и субсидии населению</w:t>
      </w:r>
    </w:p>
    <w:p w:rsidR="008269C6" w:rsidRPr="002A443C" w:rsidRDefault="008269C6" w:rsidP="00347FA8">
      <w:pPr>
        <w:tabs>
          <w:tab w:val="left" w:pos="7230"/>
        </w:tabs>
        <w:spacing w:after="0" w:line="240" w:lineRule="auto"/>
        <w:ind w:firstLine="851"/>
        <w:jc w:val="both"/>
        <w:rPr>
          <w:rFonts w:ascii="Times New Roman" w:hAnsi="Times New Roman" w:cs="Times New Roman"/>
          <w:sz w:val="28"/>
          <w:szCs w:val="28"/>
          <w:lang w:eastAsia="ru-RU"/>
        </w:rPr>
      </w:pPr>
    </w:p>
    <w:p w:rsidR="008269C6" w:rsidRDefault="008269C6" w:rsidP="00347FA8">
      <w:pPr>
        <w:tabs>
          <w:tab w:val="num" w:pos="1080"/>
        </w:tabs>
        <w:spacing w:after="0" w:line="240" w:lineRule="auto"/>
        <w:ind w:firstLine="851"/>
        <w:jc w:val="both"/>
        <w:rPr>
          <w:rFonts w:ascii="Times New Roman" w:hAnsi="Times New Roman" w:cs="Times New Roman"/>
          <w:color w:val="000000"/>
          <w:sz w:val="28"/>
          <w:szCs w:val="28"/>
        </w:rPr>
      </w:pPr>
      <w:r w:rsidRPr="000B42B0">
        <w:rPr>
          <w:rFonts w:ascii="Times New Roman" w:hAnsi="Times New Roman" w:cs="Times New Roman"/>
          <w:color w:val="000000"/>
          <w:sz w:val="28"/>
          <w:szCs w:val="28"/>
          <w:lang w:eastAsia="ru-RU"/>
        </w:rPr>
        <w:t xml:space="preserve">Согласно Постановлению </w:t>
      </w:r>
      <w:r w:rsidRPr="000B42B0">
        <w:rPr>
          <w:rFonts w:ascii="Times New Roman" w:hAnsi="Times New Roman" w:cs="Times New Roman"/>
          <w:color w:val="000000"/>
          <w:sz w:val="28"/>
          <w:szCs w:val="28"/>
        </w:rPr>
        <w:t>Правительства Республики Башкортостан от 29 января 2015 года №</w:t>
      </w:r>
      <w:r>
        <w:rPr>
          <w:rFonts w:ascii="Times New Roman" w:hAnsi="Times New Roman" w:cs="Times New Roman"/>
          <w:color w:val="000000"/>
          <w:sz w:val="28"/>
          <w:szCs w:val="28"/>
        </w:rPr>
        <w:t xml:space="preserve"> </w:t>
      </w:r>
      <w:r w:rsidRPr="000B42B0">
        <w:rPr>
          <w:rFonts w:ascii="Times New Roman" w:hAnsi="Times New Roman" w:cs="Times New Roman"/>
          <w:color w:val="000000"/>
          <w:sz w:val="28"/>
          <w:szCs w:val="28"/>
        </w:rPr>
        <w:t>9 "О республиканских стандартах максимально допустимой доли расходов граждан на оплату жилого помещения и коммунальных услуг в совокупном доходе семьи"</w:t>
      </w:r>
      <w:r>
        <w:rPr>
          <w:rFonts w:ascii="Times New Roman" w:hAnsi="Times New Roman" w:cs="Times New Roman"/>
          <w:color w:val="000000"/>
          <w:sz w:val="28"/>
          <w:szCs w:val="28"/>
        </w:rPr>
        <w:t xml:space="preserve"> установлены республиканские стандарты максимальной доли расходов граждан на оплату жилого помещения и коммунальных услуг в совокупном доходе семьи в следующих размерах:</w:t>
      </w:r>
    </w:p>
    <w:p w:rsidR="008269C6" w:rsidRDefault="008269C6" w:rsidP="00347FA8">
      <w:pPr>
        <w:tabs>
          <w:tab w:val="num" w:pos="1080"/>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для многодетных и неполных семей – 15 процентов;</w:t>
      </w:r>
    </w:p>
    <w:p w:rsidR="008269C6" w:rsidRDefault="008269C6" w:rsidP="00347FA8">
      <w:pPr>
        <w:tabs>
          <w:tab w:val="num" w:pos="1080"/>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для одиноко проживающих граждан, получающих пенсию, достигших возраста: мужчины- 60 лет, женщины – 55 лет, - 18 процентов;</w:t>
      </w:r>
    </w:p>
    <w:p w:rsidR="008269C6" w:rsidRPr="000B42B0" w:rsidRDefault="008269C6" w:rsidP="00347FA8">
      <w:pPr>
        <w:tabs>
          <w:tab w:val="num" w:pos="1080"/>
        </w:tabs>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для иных категорий граждан – 20 процентов.</w:t>
      </w:r>
    </w:p>
    <w:p w:rsidR="008269C6" w:rsidRPr="00C77F1A" w:rsidRDefault="008269C6" w:rsidP="00347FA8">
      <w:pPr>
        <w:spacing w:after="0" w:line="240" w:lineRule="auto"/>
        <w:ind w:firstLine="851"/>
        <w:jc w:val="both"/>
        <w:rPr>
          <w:rFonts w:ascii="Times New Roman" w:hAnsi="Times New Roman" w:cs="Times New Roman"/>
          <w:sz w:val="28"/>
          <w:szCs w:val="28"/>
          <w:lang w:eastAsia="ru-RU"/>
        </w:rPr>
      </w:pPr>
      <w:r w:rsidRPr="00C77F1A">
        <w:rPr>
          <w:rFonts w:ascii="Times New Roman" w:hAnsi="Times New Roman" w:cs="Times New Roman"/>
          <w:sz w:val="28"/>
          <w:szCs w:val="28"/>
          <w:lang w:eastAsia="ru-RU"/>
        </w:rPr>
        <w:t>Расчет критериев доступности платы за коммунальные услуги по данным на 01.01.2015 г. для населения муниципального образования производится с учетом следующих показателей:</w:t>
      </w:r>
    </w:p>
    <w:p w:rsidR="008269C6" w:rsidRPr="004934BA" w:rsidRDefault="008269C6" w:rsidP="00347FA8">
      <w:pPr>
        <w:spacing w:after="0" w:line="240" w:lineRule="auto"/>
        <w:ind w:firstLine="851"/>
        <w:jc w:val="both"/>
        <w:rPr>
          <w:rFonts w:ascii="Times New Roman" w:hAnsi="Times New Roman" w:cs="Times New Roman"/>
          <w:color w:val="000000"/>
          <w:sz w:val="20"/>
          <w:szCs w:val="20"/>
          <w:lang w:eastAsia="ru-RU"/>
        </w:rPr>
      </w:pPr>
      <w:r w:rsidRPr="00C77F1A">
        <w:rPr>
          <w:rFonts w:ascii="Times New Roman" w:hAnsi="Times New Roman" w:cs="Times New Roman"/>
          <w:sz w:val="28"/>
          <w:szCs w:val="28"/>
          <w:lang w:eastAsia="ru-RU"/>
        </w:rPr>
        <w:t xml:space="preserve">- среднедушевой доход населения муниципального образования </w:t>
      </w:r>
      <w:r>
        <w:rPr>
          <w:rFonts w:ascii="Times New Roman" w:hAnsi="Times New Roman" w:cs="Times New Roman"/>
          <w:sz w:val="28"/>
          <w:szCs w:val="28"/>
          <w:lang w:eastAsia="ru-RU"/>
        </w:rPr>
        <w:t>на 01.09</w:t>
      </w:r>
      <w:r w:rsidRPr="00C77F1A">
        <w:rPr>
          <w:rFonts w:ascii="Times New Roman" w:hAnsi="Times New Roman" w:cs="Times New Roman"/>
          <w:sz w:val="28"/>
          <w:szCs w:val="28"/>
          <w:lang w:eastAsia="ru-RU"/>
        </w:rPr>
        <w:t xml:space="preserve">.2015 г., составляет </w:t>
      </w:r>
      <w:r>
        <w:rPr>
          <w:rFonts w:ascii="Times New Roman" w:hAnsi="Times New Roman" w:cs="Times New Roman"/>
          <w:sz w:val="28"/>
          <w:szCs w:val="28"/>
          <w:lang w:eastAsia="ru-RU"/>
        </w:rPr>
        <w:t xml:space="preserve">15 935,0 руб. в месяц на человека. К 2026 году прогнозируется рост дохода населения поселения на 2 7 % и составит 18534,59 рублей в месяц. </w:t>
      </w:r>
    </w:p>
    <w:p w:rsidR="008269C6" w:rsidRDefault="008269C6" w:rsidP="00347FA8">
      <w:pPr>
        <w:spacing w:after="0" w:line="240" w:lineRule="auto"/>
        <w:ind w:firstLine="851"/>
        <w:jc w:val="both"/>
        <w:rPr>
          <w:rFonts w:ascii="Times New Roman" w:hAnsi="Times New Roman" w:cs="Times New Roman"/>
          <w:color w:val="000000"/>
          <w:sz w:val="28"/>
          <w:szCs w:val="28"/>
          <w:lang w:eastAsia="ru-RU"/>
        </w:rPr>
      </w:pPr>
      <w:r w:rsidRPr="00FA7E27">
        <w:rPr>
          <w:rFonts w:ascii="Times New Roman" w:hAnsi="Times New Roman" w:cs="Times New Roman"/>
          <w:sz w:val="28"/>
          <w:szCs w:val="28"/>
          <w:lang w:eastAsia="ru-RU"/>
        </w:rPr>
        <w:t xml:space="preserve">Проведенный анализ расчета доли расходов на коммунальные услуги населения </w:t>
      </w:r>
      <w:r w:rsidRPr="004934BA">
        <w:rPr>
          <w:rFonts w:ascii="Times New Roman" w:hAnsi="Times New Roman" w:cs="Times New Roman"/>
          <w:color w:val="000000"/>
          <w:sz w:val="28"/>
          <w:szCs w:val="28"/>
          <w:lang w:eastAsia="ru-RU"/>
        </w:rPr>
        <w:t>Максимально допустимая доля собственных расходов на оплату</w:t>
      </w:r>
      <w:r w:rsidRPr="00FA7E27">
        <w:rPr>
          <w:rFonts w:ascii="Times New Roman" w:hAnsi="Times New Roman" w:cs="Times New Roman"/>
          <w:color w:val="000000"/>
          <w:sz w:val="28"/>
          <w:szCs w:val="28"/>
          <w:lang w:eastAsia="ru-RU"/>
        </w:rPr>
        <w:t xml:space="preserve"> жилищно-</w:t>
      </w:r>
      <w:r w:rsidRPr="004934BA">
        <w:rPr>
          <w:rFonts w:ascii="Times New Roman" w:hAnsi="Times New Roman" w:cs="Times New Roman"/>
          <w:color w:val="000000"/>
          <w:sz w:val="28"/>
          <w:szCs w:val="28"/>
          <w:lang w:eastAsia="ru-RU"/>
        </w:rPr>
        <w:t>коммунальных услуг</w:t>
      </w:r>
      <w:r w:rsidRPr="00FA7E27">
        <w:rPr>
          <w:rFonts w:ascii="Times New Roman" w:hAnsi="Times New Roman" w:cs="Times New Roman"/>
          <w:color w:val="000000"/>
          <w:sz w:val="28"/>
          <w:szCs w:val="28"/>
          <w:lang w:eastAsia="ru-RU"/>
        </w:rPr>
        <w:t xml:space="preserve"> на 1 человека не превышает 12% от совокупного дохода семьи, что соответствует </w:t>
      </w:r>
      <w:r>
        <w:rPr>
          <w:rFonts w:ascii="Times New Roman" w:hAnsi="Times New Roman" w:cs="Times New Roman"/>
          <w:color w:val="000000"/>
          <w:sz w:val="28"/>
          <w:szCs w:val="28"/>
          <w:lang w:eastAsia="ru-RU"/>
        </w:rPr>
        <w:t>стандартам Республики Башкортостан</w:t>
      </w:r>
      <w:r w:rsidRPr="00FA7E27">
        <w:rPr>
          <w:rFonts w:ascii="Times New Roman" w:hAnsi="Times New Roman" w:cs="Times New Roman"/>
          <w:color w:val="000000"/>
          <w:sz w:val="28"/>
          <w:szCs w:val="28"/>
          <w:lang w:eastAsia="ru-RU"/>
        </w:rPr>
        <w:t xml:space="preserve"> максимально допустимой доли расходов граждан на оплату жилого помещения и жилищно-коммунальных услуг.</w:t>
      </w:r>
    </w:p>
    <w:p w:rsidR="008269C6" w:rsidRDefault="008269C6" w:rsidP="00347FA8">
      <w:pPr>
        <w:pStyle w:val="Heading2"/>
        <w:spacing w:before="0" w:line="240" w:lineRule="auto"/>
        <w:ind w:firstLine="851"/>
        <w:jc w:val="both"/>
        <w:rPr>
          <w:rFonts w:ascii="Times New Roman" w:hAnsi="Times New Roman" w:cs="Times New Roman"/>
          <w:b/>
          <w:bCs/>
          <w:color w:val="000000"/>
          <w:sz w:val="32"/>
          <w:szCs w:val="32"/>
          <w:lang w:eastAsia="ru-RU"/>
        </w:rPr>
      </w:pPr>
      <w:bookmarkStart w:id="52" w:name="_Toc377620197"/>
      <w:bookmarkStart w:id="53" w:name="_Toc434588893"/>
      <w:r w:rsidRPr="00822FCF">
        <w:rPr>
          <w:rFonts w:ascii="Times New Roman" w:hAnsi="Times New Roman" w:cs="Times New Roman"/>
          <w:b/>
          <w:bCs/>
          <w:caps/>
          <w:color w:val="000000"/>
          <w:sz w:val="32"/>
          <w:szCs w:val="32"/>
          <w:lang w:eastAsia="ru-RU"/>
        </w:rPr>
        <w:t>7 У</w:t>
      </w:r>
      <w:r w:rsidRPr="00822FCF">
        <w:rPr>
          <w:rFonts w:ascii="Times New Roman" w:hAnsi="Times New Roman" w:cs="Times New Roman"/>
          <w:b/>
          <w:bCs/>
          <w:color w:val="000000"/>
          <w:sz w:val="32"/>
          <w:szCs w:val="32"/>
          <w:lang w:eastAsia="ru-RU"/>
        </w:rPr>
        <w:t>правление программой</w:t>
      </w:r>
      <w:bookmarkEnd w:id="52"/>
      <w:bookmarkEnd w:id="53"/>
    </w:p>
    <w:p w:rsidR="008269C6" w:rsidRPr="00822FCF" w:rsidRDefault="008269C6" w:rsidP="00347FA8">
      <w:pPr>
        <w:rPr>
          <w:lang w:eastAsia="ru-RU"/>
        </w:rPr>
      </w:pPr>
    </w:p>
    <w:p w:rsidR="008269C6" w:rsidRDefault="008269C6" w:rsidP="00347FA8">
      <w:pPr>
        <w:numPr>
          <w:ilvl w:val="1"/>
          <w:numId w:val="0"/>
        </w:numPr>
        <w:tabs>
          <w:tab w:val="left" w:pos="540"/>
          <w:tab w:val="left" w:pos="1276"/>
        </w:tabs>
        <w:spacing w:after="0" w:line="240" w:lineRule="auto"/>
        <w:ind w:firstLine="851"/>
        <w:jc w:val="both"/>
        <w:outlineLvl w:val="1"/>
        <w:rPr>
          <w:rFonts w:ascii="Times New Roman" w:hAnsi="Times New Roman" w:cs="Times New Roman"/>
          <w:b/>
          <w:bCs/>
          <w:color w:val="000000"/>
          <w:sz w:val="28"/>
          <w:szCs w:val="28"/>
          <w:lang w:eastAsia="ru-RU"/>
        </w:rPr>
      </w:pPr>
      <w:bookmarkStart w:id="54" w:name="_Toc299984085"/>
      <w:bookmarkStart w:id="55" w:name="_Toc377620198"/>
      <w:bookmarkStart w:id="56" w:name="_Toc434588894"/>
      <w:r>
        <w:rPr>
          <w:rFonts w:ascii="Times New Roman" w:hAnsi="Times New Roman" w:cs="Times New Roman"/>
          <w:b/>
          <w:bCs/>
          <w:color w:val="000000"/>
          <w:sz w:val="28"/>
          <w:szCs w:val="28"/>
          <w:lang w:eastAsia="ru-RU"/>
        </w:rPr>
        <w:t>7</w:t>
      </w:r>
      <w:r w:rsidRPr="00CA7CCA">
        <w:rPr>
          <w:rFonts w:ascii="Times New Roman" w:hAnsi="Times New Roman" w:cs="Times New Roman"/>
          <w:b/>
          <w:bCs/>
          <w:color w:val="000000"/>
          <w:sz w:val="28"/>
          <w:szCs w:val="28"/>
          <w:lang w:eastAsia="ru-RU"/>
        </w:rPr>
        <w:t>.1 Ответственные за реализацию Программы</w:t>
      </w:r>
      <w:bookmarkEnd w:id="54"/>
      <w:bookmarkEnd w:id="55"/>
      <w:bookmarkEnd w:id="56"/>
    </w:p>
    <w:p w:rsidR="008269C6" w:rsidRPr="00CA7CCA" w:rsidRDefault="008269C6" w:rsidP="00347FA8">
      <w:pPr>
        <w:numPr>
          <w:ilvl w:val="1"/>
          <w:numId w:val="0"/>
        </w:numPr>
        <w:tabs>
          <w:tab w:val="left" w:pos="540"/>
          <w:tab w:val="left" w:pos="1276"/>
        </w:tabs>
        <w:spacing w:after="0" w:line="240" w:lineRule="auto"/>
        <w:ind w:firstLine="851"/>
        <w:jc w:val="both"/>
        <w:outlineLvl w:val="1"/>
        <w:rPr>
          <w:rFonts w:ascii="Times New Roman" w:hAnsi="Times New Roman" w:cs="Times New Roman"/>
          <w:b/>
          <w:bCs/>
          <w:color w:val="000000"/>
          <w:sz w:val="28"/>
          <w:szCs w:val="28"/>
          <w:lang w:eastAsia="ru-RU"/>
        </w:rPr>
      </w:pPr>
    </w:p>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8269C6" w:rsidRPr="00AC6981"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 xml:space="preserve">Управление реализацией Программы осуществляет заказчик – Администрация </w:t>
      </w:r>
      <w:r>
        <w:rPr>
          <w:rFonts w:ascii="Times New Roman" w:hAnsi="Times New Roman" w:cs="Times New Roman"/>
          <w:color w:val="000000"/>
          <w:sz w:val="28"/>
          <w:szCs w:val="28"/>
          <w:lang w:eastAsia="ru-RU"/>
        </w:rPr>
        <w:t>МО</w:t>
      </w:r>
      <w:r w:rsidRPr="00CA7CCA">
        <w:rPr>
          <w:rFonts w:ascii="Times New Roman" w:hAnsi="Times New Roman" w:cs="Times New Roman"/>
          <w:color w:val="000000"/>
          <w:sz w:val="28"/>
          <w:szCs w:val="28"/>
          <w:lang w:eastAsia="ru-RU"/>
        </w:rPr>
        <w:t>.</w:t>
      </w:r>
    </w:p>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 xml:space="preserve">Координатором реализации Программы является Администрация </w:t>
      </w:r>
      <w:r>
        <w:rPr>
          <w:rFonts w:ascii="Times New Roman" w:hAnsi="Times New Roman" w:cs="Times New Roman"/>
          <w:color w:val="000000"/>
          <w:sz w:val="28"/>
          <w:szCs w:val="28"/>
          <w:lang w:eastAsia="ru-RU"/>
        </w:rPr>
        <w:t>сельского поселения,</w:t>
      </w:r>
      <w:r w:rsidRPr="00CA7CCA">
        <w:rPr>
          <w:rFonts w:ascii="Times New Roman" w:hAnsi="Times New Roman" w:cs="Times New Roman"/>
          <w:color w:val="000000"/>
          <w:sz w:val="28"/>
          <w:szCs w:val="28"/>
          <w:lang w:eastAsia="ru-RU"/>
        </w:rPr>
        <w:t xml:space="preserve"> которая осуществляет текущее управление программой, мониторинг и подготовку ежегодного отчета об исполнении Программы.</w:t>
      </w:r>
    </w:p>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 xml:space="preserve">Координатор Программы является ответственным за реализацию Программы. </w:t>
      </w:r>
    </w:p>
    <w:p w:rsidR="008269C6" w:rsidRDefault="008269C6" w:rsidP="00347FA8">
      <w:pPr>
        <w:numPr>
          <w:ilvl w:val="1"/>
          <w:numId w:val="0"/>
        </w:numPr>
        <w:tabs>
          <w:tab w:val="left" w:pos="540"/>
          <w:tab w:val="left" w:pos="1276"/>
        </w:tabs>
        <w:spacing w:after="0" w:line="240" w:lineRule="auto"/>
        <w:ind w:firstLine="851"/>
        <w:jc w:val="both"/>
        <w:outlineLvl w:val="1"/>
        <w:rPr>
          <w:rFonts w:ascii="Times New Roman" w:hAnsi="Times New Roman" w:cs="Times New Roman"/>
          <w:b/>
          <w:bCs/>
          <w:color w:val="000000"/>
          <w:sz w:val="28"/>
          <w:szCs w:val="28"/>
          <w:lang w:eastAsia="ru-RU"/>
        </w:rPr>
      </w:pPr>
      <w:bookmarkStart w:id="57" w:name="_Toc299724234"/>
      <w:bookmarkStart w:id="58" w:name="_Toc299984086"/>
      <w:bookmarkStart w:id="59" w:name="_Toc377620199"/>
      <w:bookmarkStart w:id="60" w:name="_Toc434588895"/>
    </w:p>
    <w:p w:rsidR="008269C6" w:rsidRDefault="008269C6" w:rsidP="00347FA8">
      <w:pPr>
        <w:numPr>
          <w:ilvl w:val="1"/>
          <w:numId w:val="0"/>
        </w:numPr>
        <w:tabs>
          <w:tab w:val="left" w:pos="540"/>
          <w:tab w:val="left" w:pos="1276"/>
        </w:tabs>
        <w:spacing w:after="0" w:line="240" w:lineRule="auto"/>
        <w:ind w:firstLine="851"/>
        <w:jc w:val="both"/>
        <w:outlineLvl w:val="1"/>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7</w:t>
      </w:r>
      <w:r w:rsidRPr="00CA7CCA">
        <w:rPr>
          <w:rFonts w:ascii="Times New Roman" w:hAnsi="Times New Roman" w:cs="Times New Roman"/>
          <w:b/>
          <w:bCs/>
          <w:color w:val="000000"/>
          <w:sz w:val="28"/>
          <w:szCs w:val="28"/>
          <w:lang w:eastAsia="ru-RU"/>
        </w:rPr>
        <w:t>.2 План-график работ по реализации Программы</w:t>
      </w:r>
      <w:bookmarkEnd w:id="57"/>
      <w:bookmarkEnd w:id="58"/>
      <w:bookmarkEnd w:id="59"/>
      <w:bookmarkEnd w:id="60"/>
    </w:p>
    <w:p w:rsidR="008269C6" w:rsidRPr="00CA7CCA" w:rsidRDefault="008269C6" w:rsidP="00347FA8">
      <w:pPr>
        <w:numPr>
          <w:ilvl w:val="1"/>
          <w:numId w:val="0"/>
        </w:numPr>
        <w:tabs>
          <w:tab w:val="left" w:pos="540"/>
          <w:tab w:val="left" w:pos="1276"/>
        </w:tabs>
        <w:spacing w:after="0" w:line="240" w:lineRule="auto"/>
        <w:ind w:firstLine="851"/>
        <w:jc w:val="both"/>
        <w:outlineLvl w:val="1"/>
        <w:rPr>
          <w:rFonts w:ascii="Times New Roman" w:hAnsi="Times New Roman" w:cs="Times New Roman"/>
          <w:b/>
          <w:bCs/>
          <w:color w:val="000000"/>
          <w:sz w:val="28"/>
          <w:szCs w:val="28"/>
          <w:lang w:eastAsia="ru-RU"/>
        </w:rPr>
      </w:pPr>
    </w:p>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 xml:space="preserve">Реализация программы осуществляется в 2 этапа: </w:t>
      </w:r>
    </w:p>
    <w:p w:rsidR="008269C6" w:rsidRPr="00CA7CCA" w:rsidRDefault="008269C6" w:rsidP="00347FA8">
      <w:pPr>
        <w:widowControl w:val="0"/>
        <w:numPr>
          <w:ilvl w:val="0"/>
          <w:numId w:val="11"/>
        </w:numPr>
        <w:tabs>
          <w:tab w:val="left" w:pos="0"/>
        </w:tabs>
        <w:autoSpaceDE w:val="0"/>
        <w:autoSpaceDN w:val="0"/>
        <w:adjustRightInd w:val="0"/>
        <w:spacing w:after="0" w:line="240" w:lineRule="auto"/>
        <w:ind w:left="0"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201</w:t>
      </w:r>
      <w:r>
        <w:rPr>
          <w:rFonts w:ascii="Times New Roman" w:hAnsi="Times New Roman" w:cs="Times New Roman"/>
          <w:color w:val="000000"/>
          <w:sz w:val="28"/>
          <w:szCs w:val="28"/>
          <w:lang w:eastAsia="ru-RU"/>
        </w:rPr>
        <w:t>6</w:t>
      </w:r>
      <w:r w:rsidRPr="00CA7CCA">
        <w:rPr>
          <w:rFonts w:ascii="Times New Roman" w:hAnsi="Times New Roman" w:cs="Times New Roman"/>
          <w:color w:val="000000"/>
          <w:sz w:val="28"/>
          <w:szCs w:val="28"/>
          <w:lang w:eastAsia="ru-RU"/>
        </w:rPr>
        <w:t xml:space="preserve"> – 202</w:t>
      </w:r>
      <w:r>
        <w:rPr>
          <w:rFonts w:ascii="Times New Roman" w:hAnsi="Times New Roman" w:cs="Times New Roman"/>
          <w:color w:val="000000"/>
          <w:sz w:val="28"/>
          <w:szCs w:val="28"/>
          <w:lang w:eastAsia="ru-RU"/>
        </w:rPr>
        <w:t>1</w:t>
      </w:r>
      <w:r w:rsidRPr="00CA7CCA">
        <w:rPr>
          <w:rFonts w:ascii="Times New Roman" w:hAnsi="Times New Roman" w:cs="Times New Roman"/>
          <w:color w:val="000000"/>
          <w:sz w:val="28"/>
          <w:szCs w:val="28"/>
          <w:lang w:eastAsia="ru-RU"/>
        </w:rPr>
        <w:t xml:space="preserve"> гг.;</w:t>
      </w:r>
    </w:p>
    <w:p w:rsidR="008269C6" w:rsidRPr="00CA7CCA" w:rsidRDefault="008269C6" w:rsidP="00347FA8">
      <w:pPr>
        <w:widowControl w:val="0"/>
        <w:numPr>
          <w:ilvl w:val="0"/>
          <w:numId w:val="11"/>
        </w:numPr>
        <w:tabs>
          <w:tab w:val="left" w:pos="0"/>
        </w:tabs>
        <w:autoSpaceDE w:val="0"/>
        <w:autoSpaceDN w:val="0"/>
        <w:adjustRightInd w:val="0"/>
        <w:spacing w:after="0" w:line="240" w:lineRule="auto"/>
        <w:ind w:left="0"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2021 – 2026</w:t>
      </w:r>
      <w:r w:rsidRPr="00CA7CCA">
        <w:rPr>
          <w:rFonts w:ascii="Times New Roman" w:hAnsi="Times New Roman" w:cs="Times New Roman"/>
          <w:color w:val="000000"/>
          <w:sz w:val="28"/>
          <w:szCs w:val="28"/>
          <w:lang w:eastAsia="ru-RU"/>
        </w:rPr>
        <w:t xml:space="preserve"> гг.</w:t>
      </w:r>
    </w:p>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Разработка технических заданий для организаций коммунального комплекса в целях реализации Программы осуществляется в 201</w:t>
      </w:r>
      <w:r>
        <w:rPr>
          <w:rFonts w:ascii="Times New Roman" w:hAnsi="Times New Roman" w:cs="Times New Roman"/>
          <w:color w:val="000000"/>
          <w:sz w:val="28"/>
          <w:szCs w:val="28"/>
          <w:lang w:eastAsia="ru-RU"/>
        </w:rPr>
        <w:t>6</w:t>
      </w:r>
      <w:r w:rsidRPr="00CA7CCA">
        <w:rPr>
          <w:rFonts w:ascii="Times New Roman" w:hAnsi="Times New Roman" w:cs="Times New Roman"/>
          <w:color w:val="000000"/>
          <w:sz w:val="28"/>
          <w:szCs w:val="28"/>
          <w:lang w:eastAsia="ru-RU"/>
        </w:rPr>
        <w:t xml:space="preserve"> г.</w:t>
      </w:r>
    </w:p>
    <w:p w:rsidR="008269C6"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Республики Башкортостан</w:t>
      </w:r>
      <w:r>
        <w:rPr>
          <w:rFonts w:ascii="Times New Roman" w:hAnsi="Times New Roman" w:cs="Times New Roman"/>
          <w:color w:val="000000"/>
          <w:sz w:val="28"/>
          <w:szCs w:val="28"/>
          <w:lang w:eastAsia="ru-RU"/>
        </w:rPr>
        <w:t>.</w:t>
      </w:r>
    </w:p>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p>
    <w:p w:rsidR="008269C6" w:rsidRDefault="008269C6" w:rsidP="00347FA8">
      <w:pPr>
        <w:numPr>
          <w:ilvl w:val="1"/>
          <w:numId w:val="0"/>
        </w:numPr>
        <w:tabs>
          <w:tab w:val="left" w:pos="540"/>
          <w:tab w:val="left" w:pos="1276"/>
        </w:tabs>
        <w:spacing w:after="0" w:line="240" w:lineRule="auto"/>
        <w:ind w:firstLine="851"/>
        <w:jc w:val="both"/>
        <w:outlineLvl w:val="1"/>
        <w:rPr>
          <w:rFonts w:ascii="Times New Roman" w:hAnsi="Times New Roman" w:cs="Times New Roman"/>
          <w:b/>
          <w:bCs/>
          <w:color w:val="000000"/>
          <w:sz w:val="28"/>
          <w:szCs w:val="28"/>
          <w:lang w:eastAsia="ru-RU"/>
        </w:rPr>
      </w:pPr>
      <w:bookmarkStart w:id="61" w:name="_Toc434588896"/>
      <w:r>
        <w:rPr>
          <w:rFonts w:ascii="Times New Roman" w:hAnsi="Times New Roman" w:cs="Times New Roman"/>
          <w:b/>
          <w:bCs/>
          <w:color w:val="000000"/>
          <w:sz w:val="28"/>
          <w:szCs w:val="28"/>
          <w:lang w:eastAsia="ru-RU"/>
        </w:rPr>
        <w:t>7</w:t>
      </w:r>
      <w:r w:rsidRPr="00CA7CCA">
        <w:rPr>
          <w:rFonts w:ascii="Times New Roman" w:hAnsi="Times New Roman" w:cs="Times New Roman"/>
          <w:b/>
          <w:bCs/>
          <w:color w:val="000000"/>
          <w:sz w:val="28"/>
          <w:szCs w:val="28"/>
          <w:lang w:eastAsia="ru-RU"/>
        </w:rPr>
        <w:t xml:space="preserve">.3 </w:t>
      </w:r>
      <w:bookmarkStart w:id="62" w:name="_Toc299724235"/>
      <w:bookmarkStart w:id="63" w:name="_Toc299984087"/>
      <w:bookmarkStart w:id="64" w:name="_Toc377620200"/>
      <w:r w:rsidRPr="00CA7CCA">
        <w:rPr>
          <w:rFonts w:ascii="Times New Roman" w:hAnsi="Times New Roman" w:cs="Times New Roman"/>
          <w:b/>
          <w:bCs/>
          <w:color w:val="000000"/>
          <w:sz w:val="28"/>
          <w:szCs w:val="28"/>
          <w:lang w:eastAsia="ru-RU"/>
        </w:rPr>
        <w:t>Порядок предоставления отчетности по выполнению Программы</w:t>
      </w:r>
      <w:bookmarkEnd w:id="61"/>
      <w:bookmarkEnd w:id="62"/>
      <w:bookmarkEnd w:id="63"/>
      <w:bookmarkEnd w:id="64"/>
    </w:p>
    <w:p w:rsidR="008269C6" w:rsidRPr="00CA7CCA" w:rsidRDefault="008269C6" w:rsidP="00347FA8">
      <w:pPr>
        <w:numPr>
          <w:ilvl w:val="1"/>
          <w:numId w:val="0"/>
        </w:numPr>
        <w:tabs>
          <w:tab w:val="left" w:pos="540"/>
          <w:tab w:val="left" w:pos="1276"/>
        </w:tabs>
        <w:spacing w:after="0" w:line="240" w:lineRule="auto"/>
        <w:ind w:firstLine="851"/>
        <w:jc w:val="both"/>
        <w:outlineLvl w:val="1"/>
        <w:rPr>
          <w:rFonts w:ascii="Times New Roman" w:hAnsi="Times New Roman" w:cs="Times New Roman"/>
          <w:b/>
          <w:bCs/>
          <w:color w:val="000000"/>
          <w:sz w:val="28"/>
          <w:szCs w:val="28"/>
          <w:lang w:eastAsia="ru-RU"/>
        </w:rPr>
      </w:pPr>
    </w:p>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Предоставление отчетности по выполнению мероприятий Программы осуществляется в рамках мониторинга.</w:t>
      </w:r>
    </w:p>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 xml:space="preserve">Целью </w:t>
      </w:r>
      <w:bookmarkStart w:id="65" w:name="OLE_LINK19"/>
      <w:r w:rsidRPr="00CA7CCA">
        <w:rPr>
          <w:rFonts w:ascii="Times New Roman" w:hAnsi="Times New Roman" w:cs="Times New Roman"/>
          <w:color w:val="000000"/>
          <w:sz w:val="28"/>
          <w:szCs w:val="28"/>
          <w:lang w:eastAsia="ru-RU"/>
        </w:rPr>
        <w:t>мониторинга</w:t>
      </w:r>
      <w:bookmarkEnd w:id="65"/>
      <w:r w:rsidRPr="00CA7CCA">
        <w:rPr>
          <w:rFonts w:ascii="Times New Roman" w:hAnsi="Times New Roman" w:cs="Times New Roman"/>
          <w:color w:val="000000"/>
          <w:sz w:val="28"/>
          <w:szCs w:val="28"/>
          <w:lang w:eastAsia="ru-RU"/>
        </w:rPr>
        <w:t xml:space="preserve"> программы комплексного развития жилищно-коммунальной инфраструктуры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66" w:name="sub_1"/>
      <w:r w:rsidRPr="00CA7CCA">
        <w:rPr>
          <w:rFonts w:ascii="Times New Roman" w:hAnsi="Times New Roman" w:cs="Times New Roman"/>
          <w:color w:val="000000"/>
          <w:sz w:val="28"/>
          <w:szCs w:val="28"/>
          <w:lang w:eastAsia="ru-RU"/>
        </w:rPr>
        <w:t>коммунального комплекса, предусмотренных Программой.</w:t>
      </w:r>
    </w:p>
    <w:bookmarkEnd w:id="66"/>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Мониторинг Программы комплексного развития систем коммунальной инфраструктуры включает следующие этапы:</w:t>
      </w:r>
    </w:p>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2. Анализ данных о результатах планируемых и фактически проводимых преобразований систем коммунальной инфраструктуры.</w:t>
      </w:r>
    </w:p>
    <w:p w:rsidR="008269C6" w:rsidRPr="00CA7CCA" w:rsidRDefault="008269C6" w:rsidP="00347FA8">
      <w:pPr>
        <w:widowControl w:val="0"/>
        <w:tabs>
          <w:tab w:val="left" w:pos="0"/>
          <w:tab w:val="left" w:pos="6946"/>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 xml:space="preserve">Мониторинг Программы комплексного развития жилищно-коммунальной инфраструктуры предусматривает сопоставление и сравнение значений показателей во временном аспекте. </w:t>
      </w:r>
    </w:p>
    <w:p w:rsidR="008269C6"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CA7CCA">
        <w:rPr>
          <w:rFonts w:ascii="Times New Roman" w:hAnsi="Times New Roman" w:cs="Times New Roman"/>
          <w:color w:val="000000"/>
          <w:sz w:val="28"/>
          <w:szCs w:val="28"/>
          <w:lang w:eastAsia="ru-RU"/>
        </w:rPr>
        <w:t xml:space="preserve">Анализ проводится путем сопоставления показателя за отчетный период с аналогичным показателем </w:t>
      </w:r>
      <w:r>
        <w:rPr>
          <w:rFonts w:ascii="Times New Roman" w:hAnsi="Times New Roman" w:cs="Times New Roman"/>
          <w:color w:val="000000"/>
          <w:sz w:val="28"/>
          <w:szCs w:val="28"/>
          <w:lang w:eastAsia="ru-RU"/>
        </w:rPr>
        <w:t>за предыдущий (базовый) период.</w:t>
      </w:r>
    </w:p>
    <w:p w:rsidR="008269C6" w:rsidRPr="00CA7CCA" w:rsidRDefault="008269C6" w:rsidP="00347FA8">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p>
    <w:p w:rsidR="008269C6" w:rsidRDefault="008269C6" w:rsidP="00347FA8">
      <w:pPr>
        <w:numPr>
          <w:ilvl w:val="1"/>
          <w:numId w:val="0"/>
        </w:numPr>
        <w:tabs>
          <w:tab w:val="left" w:pos="540"/>
          <w:tab w:val="left" w:pos="1276"/>
        </w:tabs>
        <w:spacing w:after="0" w:line="240" w:lineRule="auto"/>
        <w:ind w:firstLine="851"/>
        <w:jc w:val="both"/>
        <w:outlineLvl w:val="1"/>
        <w:rPr>
          <w:rFonts w:ascii="Times New Roman" w:hAnsi="Times New Roman" w:cs="Times New Roman"/>
          <w:b/>
          <w:bCs/>
          <w:color w:val="000000"/>
          <w:sz w:val="28"/>
          <w:szCs w:val="28"/>
          <w:lang w:eastAsia="ru-RU"/>
        </w:rPr>
      </w:pPr>
      <w:r w:rsidRPr="00CA7CCA">
        <w:rPr>
          <w:rFonts w:ascii="Times New Roman" w:hAnsi="Times New Roman" w:cs="Times New Roman"/>
          <w:b/>
          <w:bCs/>
          <w:color w:val="000000"/>
          <w:sz w:val="28"/>
          <w:szCs w:val="28"/>
          <w:lang w:eastAsia="ru-RU"/>
        </w:rPr>
        <w:t xml:space="preserve"> </w:t>
      </w:r>
      <w:bookmarkStart w:id="67" w:name="_Toc299724236"/>
      <w:bookmarkStart w:id="68" w:name="_Toc299984088"/>
      <w:bookmarkStart w:id="69" w:name="_Toc377620201"/>
      <w:bookmarkStart w:id="70" w:name="_Toc434588897"/>
      <w:r>
        <w:rPr>
          <w:rFonts w:ascii="Times New Roman" w:hAnsi="Times New Roman" w:cs="Times New Roman"/>
          <w:b/>
          <w:bCs/>
          <w:color w:val="000000"/>
          <w:sz w:val="28"/>
          <w:szCs w:val="28"/>
          <w:lang w:eastAsia="ru-RU"/>
        </w:rPr>
        <w:t>7</w:t>
      </w:r>
      <w:r w:rsidRPr="00CA7CCA">
        <w:rPr>
          <w:rFonts w:ascii="Times New Roman" w:hAnsi="Times New Roman" w:cs="Times New Roman"/>
          <w:b/>
          <w:bCs/>
          <w:color w:val="000000"/>
          <w:sz w:val="28"/>
          <w:szCs w:val="28"/>
          <w:lang w:eastAsia="ru-RU"/>
        </w:rPr>
        <w:t>.4 Порядок корректировки Программы</w:t>
      </w:r>
      <w:bookmarkEnd w:id="67"/>
      <w:bookmarkEnd w:id="68"/>
      <w:bookmarkEnd w:id="69"/>
      <w:bookmarkEnd w:id="70"/>
    </w:p>
    <w:p w:rsidR="008269C6" w:rsidRPr="00CA7CCA" w:rsidRDefault="008269C6" w:rsidP="00347FA8">
      <w:pPr>
        <w:numPr>
          <w:ilvl w:val="1"/>
          <w:numId w:val="0"/>
        </w:numPr>
        <w:tabs>
          <w:tab w:val="left" w:pos="540"/>
          <w:tab w:val="left" w:pos="1276"/>
        </w:tabs>
        <w:spacing w:after="0" w:line="240" w:lineRule="auto"/>
        <w:ind w:firstLine="851"/>
        <w:jc w:val="both"/>
        <w:outlineLvl w:val="1"/>
        <w:rPr>
          <w:rFonts w:ascii="Times New Roman" w:hAnsi="Times New Roman" w:cs="Times New Roman"/>
          <w:b/>
          <w:bCs/>
          <w:color w:val="000000"/>
          <w:sz w:val="28"/>
          <w:szCs w:val="28"/>
          <w:lang w:eastAsia="ru-RU"/>
        </w:rPr>
      </w:pPr>
    </w:p>
    <w:p w:rsidR="008269C6" w:rsidRPr="00C57FAD" w:rsidRDefault="008269C6" w:rsidP="002C2005">
      <w:pPr>
        <w:widowControl w:val="0"/>
        <w:tabs>
          <w:tab w:val="left" w:pos="0"/>
        </w:tabs>
        <w:autoSpaceDE w:val="0"/>
        <w:autoSpaceDN w:val="0"/>
        <w:adjustRightInd w:val="0"/>
        <w:spacing w:after="0" w:line="240" w:lineRule="auto"/>
        <w:ind w:firstLine="851"/>
        <w:jc w:val="both"/>
        <w:rPr>
          <w:rFonts w:ascii="Times New Roman" w:hAnsi="Times New Roman" w:cs="Times New Roman"/>
          <w:b/>
          <w:bCs/>
          <w:sz w:val="28"/>
          <w:szCs w:val="28"/>
        </w:rPr>
      </w:pPr>
      <w:r w:rsidRPr="00CA7CCA">
        <w:rPr>
          <w:rFonts w:ascii="Times New Roman" w:hAnsi="Times New Roman" w:cs="Times New Roman"/>
          <w:color w:val="000000"/>
          <w:sz w:val="28"/>
          <w:szCs w:val="28"/>
          <w:lang w:eastAsia="ru-RU"/>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Pr>
          <w:rFonts w:ascii="Times New Roman" w:hAnsi="Times New Roman" w:cs="Times New Roman"/>
          <w:color w:val="000000"/>
          <w:sz w:val="28"/>
          <w:szCs w:val="28"/>
          <w:lang w:eastAsia="ru-RU"/>
        </w:rPr>
        <w:t xml:space="preserve">сельского поселения </w:t>
      </w:r>
      <w:r w:rsidRPr="00CA7CCA">
        <w:rPr>
          <w:rFonts w:ascii="Times New Roman" w:hAnsi="Times New Roman" w:cs="Times New Roman"/>
          <w:color w:val="000000"/>
          <w:sz w:val="28"/>
          <w:szCs w:val="28"/>
          <w:lang w:eastAsia="ru-RU"/>
        </w:rPr>
        <w:t xml:space="preserve">по итогам ежегодного рассмотрения отчета о ходе реализации Программы или по представлению Главы администрации. </w:t>
      </w:r>
    </w:p>
    <w:sectPr w:rsidR="008269C6" w:rsidRPr="00C57FAD" w:rsidSect="00296841">
      <w:footerReference w:type="default" r:id="rId15"/>
      <w:pgSz w:w="11906" w:h="16838"/>
      <w:pgMar w:top="426" w:right="424" w:bottom="156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9C6" w:rsidRDefault="008269C6" w:rsidP="00926B07">
      <w:pPr>
        <w:spacing w:after="0" w:line="240" w:lineRule="auto"/>
      </w:pPr>
      <w:r>
        <w:separator/>
      </w:r>
    </w:p>
  </w:endnote>
  <w:endnote w:type="continuationSeparator" w:id="0">
    <w:p w:rsidR="008269C6" w:rsidRDefault="008269C6" w:rsidP="00926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BatangChe">
    <w:panose1 w:val="00000000000000000000"/>
    <w:charset w:val="81"/>
    <w:family w:val="modern"/>
    <w:notTrueType/>
    <w:pitch w:val="fixed"/>
    <w:sig w:usb0="00000001" w:usb1="09060000" w:usb2="00000010" w:usb3="00000000" w:csb0="00080000"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C6" w:rsidRDefault="008269C6">
    <w:pPr>
      <w:pStyle w:val="Footer"/>
      <w:jc w:val="right"/>
    </w:pPr>
    <w:fldSimple w:instr="PAGE   \* MERGEFORMAT">
      <w:r>
        <w:rPr>
          <w:noProof/>
        </w:rPr>
        <w:t>4</w:t>
      </w:r>
    </w:fldSimple>
  </w:p>
  <w:p w:rsidR="008269C6" w:rsidRDefault="00826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9C6" w:rsidRDefault="008269C6" w:rsidP="00926B07">
      <w:pPr>
        <w:spacing w:after="0" w:line="240" w:lineRule="auto"/>
      </w:pPr>
      <w:r>
        <w:separator/>
      </w:r>
    </w:p>
  </w:footnote>
  <w:footnote w:type="continuationSeparator" w:id="0">
    <w:p w:rsidR="008269C6" w:rsidRDefault="008269C6" w:rsidP="00926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4C0"/>
    <w:multiLevelType w:val="multilevel"/>
    <w:tmpl w:val="5698591E"/>
    <w:lvl w:ilvl="0">
      <w:start w:val="1"/>
      <w:numFmt w:val="bullet"/>
      <w:lvlText w:val="-"/>
      <w:lvlJc w:val="left"/>
      <w:rPr>
        <w:rFonts w:ascii="Arial Narrow" w:eastAsia="Times New Roman" w:hAnsi="Arial Narrow"/>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A752C"/>
    <w:multiLevelType w:val="hybridMultilevel"/>
    <w:tmpl w:val="60EA86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AE1C30"/>
    <w:multiLevelType w:val="hybridMultilevel"/>
    <w:tmpl w:val="0630DA1C"/>
    <w:lvl w:ilvl="0" w:tplc="231AEEC6">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A375817"/>
    <w:multiLevelType w:val="hybridMultilevel"/>
    <w:tmpl w:val="4386F4FE"/>
    <w:lvl w:ilvl="0" w:tplc="231AEEC6">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C3A0D3C"/>
    <w:multiLevelType w:val="hybridMultilevel"/>
    <w:tmpl w:val="ED7403A0"/>
    <w:lvl w:ilvl="0" w:tplc="231AEEC6">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1E3472C7"/>
    <w:multiLevelType w:val="hybridMultilevel"/>
    <w:tmpl w:val="1DA49772"/>
    <w:lvl w:ilvl="0" w:tplc="231AEEC6">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20BF717E"/>
    <w:multiLevelType w:val="hybridMultilevel"/>
    <w:tmpl w:val="959CFA1E"/>
    <w:lvl w:ilvl="0" w:tplc="0419000F">
      <w:start w:val="1"/>
      <w:numFmt w:val="decimal"/>
      <w:lvlText w:val="%1."/>
      <w:lvlJc w:val="left"/>
      <w:pPr>
        <w:ind w:left="1287" w:hanging="360"/>
      </w:pPr>
      <w:rPr>
        <w:rFonts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266A715C"/>
    <w:multiLevelType w:val="multilevel"/>
    <w:tmpl w:val="53B83C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BDF5793"/>
    <w:multiLevelType w:val="hybridMultilevel"/>
    <w:tmpl w:val="B11E825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C7550A0"/>
    <w:multiLevelType w:val="hybridMultilevel"/>
    <w:tmpl w:val="C44ABDB6"/>
    <w:lvl w:ilvl="0" w:tplc="231AEEC6">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338F38AF"/>
    <w:multiLevelType w:val="hybridMultilevel"/>
    <w:tmpl w:val="80AE01A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nsid w:val="33DD662C"/>
    <w:multiLevelType w:val="hybridMultilevel"/>
    <w:tmpl w:val="06728E2E"/>
    <w:lvl w:ilvl="0" w:tplc="231AEEC6">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36CB54D5"/>
    <w:multiLevelType w:val="hybridMultilevel"/>
    <w:tmpl w:val="8E642D46"/>
    <w:lvl w:ilvl="0" w:tplc="3BDCB384">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3">
    <w:nsid w:val="3C874C6E"/>
    <w:multiLevelType w:val="hybridMultilevel"/>
    <w:tmpl w:val="B9D4746A"/>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92E26DD"/>
    <w:multiLevelType w:val="hybridMultilevel"/>
    <w:tmpl w:val="6AB0465C"/>
    <w:lvl w:ilvl="0" w:tplc="231AEEC6">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5CE332CF"/>
    <w:multiLevelType w:val="hybridMultilevel"/>
    <w:tmpl w:val="D09A4186"/>
    <w:lvl w:ilvl="0" w:tplc="91A03744">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FBC7FED"/>
    <w:multiLevelType w:val="hybridMultilevel"/>
    <w:tmpl w:val="09509E0C"/>
    <w:lvl w:ilvl="0" w:tplc="4DFE8488">
      <w:start w:val="1"/>
      <w:numFmt w:val="bullet"/>
      <w:lvlText w:val=""/>
      <w:lvlJc w:val="left"/>
      <w:pPr>
        <w:tabs>
          <w:tab w:val="num" w:pos="720"/>
        </w:tabs>
        <w:ind w:left="720" w:hanging="360"/>
      </w:pPr>
      <w:rPr>
        <w:rFonts w:ascii="Symbol" w:hAnsi="Symbol" w:cs="Symbol" w:hint="default"/>
      </w:rPr>
    </w:lvl>
    <w:lvl w:ilvl="1" w:tplc="C9F08E2E">
      <w:start w:val="1"/>
      <w:numFmt w:val="bullet"/>
      <w:lvlText w:val="o"/>
      <w:lvlJc w:val="left"/>
      <w:pPr>
        <w:tabs>
          <w:tab w:val="num" w:pos="1440"/>
        </w:tabs>
        <w:ind w:left="1440" w:hanging="360"/>
      </w:pPr>
      <w:rPr>
        <w:rFonts w:ascii="Courier New" w:hAnsi="Courier New" w:cs="Courier New" w:hint="default"/>
      </w:rPr>
    </w:lvl>
    <w:lvl w:ilvl="2" w:tplc="101A16B0">
      <w:start w:val="1"/>
      <w:numFmt w:val="decimal"/>
      <w:lvlText w:val="%3."/>
      <w:lvlJc w:val="left"/>
      <w:pPr>
        <w:tabs>
          <w:tab w:val="num" w:pos="2160"/>
        </w:tabs>
        <w:ind w:left="2160" w:hanging="360"/>
      </w:pPr>
    </w:lvl>
    <w:lvl w:ilvl="3" w:tplc="BE6AA20C">
      <w:start w:val="1"/>
      <w:numFmt w:val="decimal"/>
      <w:lvlText w:val="%4."/>
      <w:lvlJc w:val="left"/>
      <w:pPr>
        <w:tabs>
          <w:tab w:val="num" w:pos="2880"/>
        </w:tabs>
        <w:ind w:left="2880" w:hanging="360"/>
      </w:pPr>
    </w:lvl>
    <w:lvl w:ilvl="4" w:tplc="4E30F01C">
      <w:start w:val="1"/>
      <w:numFmt w:val="decimal"/>
      <w:lvlText w:val="%5."/>
      <w:lvlJc w:val="left"/>
      <w:pPr>
        <w:tabs>
          <w:tab w:val="num" w:pos="3600"/>
        </w:tabs>
        <w:ind w:left="3600" w:hanging="360"/>
      </w:pPr>
    </w:lvl>
    <w:lvl w:ilvl="5" w:tplc="0E24B85C">
      <w:start w:val="1"/>
      <w:numFmt w:val="decimal"/>
      <w:lvlText w:val="%6."/>
      <w:lvlJc w:val="left"/>
      <w:pPr>
        <w:tabs>
          <w:tab w:val="num" w:pos="4320"/>
        </w:tabs>
        <w:ind w:left="4320" w:hanging="360"/>
      </w:pPr>
    </w:lvl>
    <w:lvl w:ilvl="6" w:tplc="497C9216">
      <w:start w:val="1"/>
      <w:numFmt w:val="decimal"/>
      <w:lvlText w:val="%7."/>
      <w:lvlJc w:val="left"/>
      <w:pPr>
        <w:tabs>
          <w:tab w:val="num" w:pos="5040"/>
        </w:tabs>
        <w:ind w:left="5040" w:hanging="360"/>
      </w:pPr>
    </w:lvl>
    <w:lvl w:ilvl="7" w:tplc="BECAC088">
      <w:start w:val="1"/>
      <w:numFmt w:val="decimal"/>
      <w:lvlText w:val="%8."/>
      <w:lvlJc w:val="left"/>
      <w:pPr>
        <w:tabs>
          <w:tab w:val="num" w:pos="5760"/>
        </w:tabs>
        <w:ind w:left="5760" w:hanging="360"/>
      </w:pPr>
    </w:lvl>
    <w:lvl w:ilvl="8" w:tplc="D12AE8A0">
      <w:start w:val="1"/>
      <w:numFmt w:val="decimal"/>
      <w:lvlText w:val="%9."/>
      <w:lvlJc w:val="left"/>
      <w:pPr>
        <w:tabs>
          <w:tab w:val="num" w:pos="6480"/>
        </w:tabs>
        <w:ind w:left="6480" w:hanging="360"/>
      </w:pPr>
    </w:lvl>
  </w:abstractNum>
  <w:abstractNum w:abstractNumId="17">
    <w:nsid w:val="66D26193"/>
    <w:multiLevelType w:val="hybridMultilevel"/>
    <w:tmpl w:val="450671DE"/>
    <w:lvl w:ilvl="0" w:tplc="4592810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5714FC5"/>
    <w:multiLevelType w:val="hybridMultilevel"/>
    <w:tmpl w:val="E9863A9E"/>
    <w:lvl w:ilvl="0" w:tplc="231AEEC6">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77461C6C"/>
    <w:multiLevelType w:val="hybridMultilevel"/>
    <w:tmpl w:val="CE18E38E"/>
    <w:lvl w:ilvl="0" w:tplc="91A03744">
      <w:start w:val="1"/>
      <w:numFmt w:val="bullet"/>
      <w:lvlText w:val=""/>
      <w:lvlJc w:val="left"/>
      <w:pPr>
        <w:ind w:left="1287" w:hanging="360"/>
      </w:pPr>
      <w:rPr>
        <w:rFonts w:ascii="Symbol" w:hAnsi="Symbol" w:cs="Symbol"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7B874D6C"/>
    <w:multiLevelType w:val="hybridMultilevel"/>
    <w:tmpl w:val="F360671C"/>
    <w:lvl w:ilvl="0" w:tplc="04190017">
      <w:start w:val="1"/>
      <w:numFmt w:val="lowerLetter"/>
      <w:lvlText w:val="%1)"/>
      <w:lvlJc w:val="left"/>
      <w:pPr>
        <w:ind w:left="1287" w:hanging="360"/>
      </w:pPr>
      <w:rPr>
        <w:rFonts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9"/>
  </w:num>
  <w:num w:numId="2">
    <w:abstractNumId w:val="3"/>
  </w:num>
  <w:num w:numId="3">
    <w:abstractNumId w:val="5"/>
  </w:num>
  <w:num w:numId="4">
    <w:abstractNumId w:val="11"/>
  </w:num>
  <w:num w:numId="5">
    <w:abstractNumId w:val="2"/>
  </w:num>
  <w:num w:numId="6">
    <w:abstractNumId w:val="7"/>
  </w:num>
  <w:num w:numId="7">
    <w:abstractNumId w:val="4"/>
  </w:num>
  <w:num w:numId="8">
    <w:abstractNumId w:val="0"/>
  </w:num>
  <w:num w:numId="9">
    <w:abstractNumId w:val="19"/>
  </w:num>
  <w:num w:numId="10">
    <w:abstractNumId w:val="17"/>
  </w:num>
  <w:num w:numId="11">
    <w:abstractNumId w:val="15"/>
  </w:num>
  <w:num w:numId="12">
    <w:abstractNumId w:val="8"/>
  </w:num>
  <w:num w:numId="13">
    <w:abstractNumId w:val="1"/>
  </w:num>
  <w:num w:numId="14">
    <w:abstractNumId w:val="6"/>
  </w:num>
  <w:num w:numId="15">
    <w:abstractNumId w:val="20"/>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13"/>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3B1"/>
    <w:rsid w:val="00000AA6"/>
    <w:rsid w:val="00001827"/>
    <w:rsid w:val="00001ED5"/>
    <w:rsid w:val="00036A18"/>
    <w:rsid w:val="00052E6A"/>
    <w:rsid w:val="00055684"/>
    <w:rsid w:val="00064A5E"/>
    <w:rsid w:val="000943F5"/>
    <w:rsid w:val="00096B17"/>
    <w:rsid w:val="000A3D81"/>
    <w:rsid w:val="000A5D3C"/>
    <w:rsid w:val="000B257D"/>
    <w:rsid w:val="000B42B0"/>
    <w:rsid w:val="000B4791"/>
    <w:rsid w:val="000B666F"/>
    <w:rsid w:val="000D6D03"/>
    <w:rsid w:val="000F4311"/>
    <w:rsid w:val="001030C8"/>
    <w:rsid w:val="001056F4"/>
    <w:rsid w:val="00117F43"/>
    <w:rsid w:val="00130BDD"/>
    <w:rsid w:val="001325CB"/>
    <w:rsid w:val="00160774"/>
    <w:rsid w:val="00185097"/>
    <w:rsid w:val="001A41FF"/>
    <w:rsid w:val="001C29DA"/>
    <w:rsid w:val="001C3613"/>
    <w:rsid w:val="001D3456"/>
    <w:rsid w:val="001F67DC"/>
    <w:rsid w:val="00225E40"/>
    <w:rsid w:val="00260327"/>
    <w:rsid w:val="00261EB2"/>
    <w:rsid w:val="00270A98"/>
    <w:rsid w:val="0028178A"/>
    <w:rsid w:val="00296841"/>
    <w:rsid w:val="002A14AB"/>
    <w:rsid w:val="002A443C"/>
    <w:rsid w:val="002B2441"/>
    <w:rsid w:val="002C2005"/>
    <w:rsid w:val="00332640"/>
    <w:rsid w:val="00335C07"/>
    <w:rsid w:val="0034297C"/>
    <w:rsid w:val="00347FA8"/>
    <w:rsid w:val="003501D2"/>
    <w:rsid w:val="00351A8E"/>
    <w:rsid w:val="0035493E"/>
    <w:rsid w:val="0036662D"/>
    <w:rsid w:val="00372173"/>
    <w:rsid w:val="00374DFC"/>
    <w:rsid w:val="00375D2B"/>
    <w:rsid w:val="0037704D"/>
    <w:rsid w:val="0038227B"/>
    <w:rsid w:val="003E008A"/>
    <w:rsid w:val="003E18DA"/>
    <w:rsid w:val="003F1453"/>
    <w:rsid w:val="003F52F0"/>
    <w:rsid w:val="004066D3"/>
    <w:rsid w:val="00420E09"/>
    <w:rsid w:val="0043070A"/>
    <w:rsid w:val="004340C9"/>
    <w:rsid w:val="00451ED0"/>
    <w:rsid w:val="00453424"/>
    <w:rsid w:val="00454704"/>
    <w:rsid w:val="00471DB2"/>
    <w:rsid w:val="0047742E"/>
    <w:rsid w:val="00482BBC"/>
    <w:rsid w:val="004934BA"/>
    <w:rsid w:val="004C0093"/>
    <w:rsid w:val="004C5E67"/>
    <w:rsid w:val="004E0F2F"/>
    <w:rsid w:val="00512FF1"/>
    <w:rsid w:val="00547ECD"/>
    <w:rsid w:val="00551047"/>
    <w:rsid w:val="005754DD"/>
    <w:rsid w:val="00586DAA"/>
    <w:rsid w:val="00587527"/>
    <w:rsid w:val="00591403"/>
    <w:rsid w:val="00592FD3"/>
    <w:rsid w:val="00593F6D"/>
    <w:rsid w:val="005C57DD"/>
    <w:rsid w:val="005D0EAF"/>
    <w:rsid w:val="005E2206"/>
    <w:rsid w:val="006133A5"/>
    <w:rsid w:val="00621777"/>
    <w:rsid w:val="00625E58"/>
    <w:rsid w:val="00642241"/>
    <w:rsid w:val="006765A7"/>
    <w:rsid w:val="00685891"/>
    <w:rsid w:val="00696C51"/>
    <w:rsid w:val="006B1C85"/>
    <w:rsid w:val="006C0933"/>
    <w:rsid w:val="006D602E"/>
    <w:rsid w:val="006F0788"/>
    <w:rsid w:val="00703E2D"/>
    <w:rsid w:val="00705A89"/>
    <w:rsid w:val="0071524D"/>
    <w:rsid w:val="007201DC"/>
    <w:rsid w:val="00722139"/>
    <w:rsid w:val="007245DD"/>
    <w:rsid w:val="00731C32"/>
    <w:rsid w:val="0077252D"/>
    <w:rsid w:val="007C6D50"/>
    <w:rsid w:val="00822FCF"/>
    <w:rsid w:val="008269C6"/>
    <w:rsid w:val="0082775D"/>
    <w:rsid w:val="00831C88"/>
    <w:rsid w:val="00855950"/>
    <w:rsid w:val="00893C52"/>
    <w:rsid w:val="008943A5"/>
    <w:rsid w:val="008A3D27"/>
    <w:rsid w:val="008A60CD"/>
    <w:rsid w:val="008D3021"/>
    <w:rsid w:val="008D33D9"/>
    <w:rsid w:val="008E5660"/>
    <w:rsid w:val="008E64A4"/>
    <w:rsid w:val="008F071F"/>
    <w:rsid w:val="009054A8"/>
    <w:rsid w:val="00910B19"/>
    <w:rsid w:val="00916072"/>
    <w:rsid w:val="00926B07"/>
    <w:rsid w:val="0092720D"/>
    <w:rsid w:val="00930A4A"/>
    <w:rsid w:val="009453BC"/>
    <w:rsid w:val="0094769F"/>
    <w:rsid w:val="00957D7C"/>
    <w:rsid w:val="00983E65"/>
    <w:rsid w:val="009A48E0"/>
    <w:rsid w:val="009A63B1"/>
    <w:rsid w:val="00A0457D"/>
    <w:rsid w:val="00A057E4"/>
    <w:rsid w:val="00A2560F"/>
    <w:rsid w:val="00A40162"/>
    <w:rsid w:val="00A43D76"/>
    <w:rsid w:val="00A56124"/>
    <w:rsid w:val="00A7492D"/>
    <w:rsid w:val="00A77F0D"/>
    <w:rsid w:val="00A91726"/>
    <w:rsid w:val="00A94C0C"/>
    <w:rsid w:val="00AA04C7"/>
    <w:rsid w:val="00AA3DC0"/>
    <w:rsid w:val="00AA7627"/>
    <w:rsid w:val="00AC6981"/>
    <w:rsid w:val="00AE24A1"/>
    <w:rsid w:val="00B17309"/>
    <w:rsid w:val="00B330BD"/>
    <w:rsid w:val="00B57FDC"/>
    <w:rsid w:val="00B65F85"/>
    <w:rsid w:val="00B849E3"/>
    <w:rsid w:val="00B85DA5"/>
    <w:rsid w:val="00BA1EED"/>
    <w:rsid w:val="00BA5125"/>
    <w:rsid w:val="00BB4F65"/>
    <w:rsid w:val="00BC16A1"/>
    <w:rsid w:val="00C111A0"/>
    <w:rsid w:val="00C11727"/>
    <w:rsid w:val="00C11E3A"/>
    <w:rsid w:val="00C34AAA"/>
    <w:rsid w:val="00C43DA1"/>
    <w:rsid w:val="00C57FAD"/>
    <w:rsid w:val="00C66395"/>
    <w:rsid w:val="00C77F1A"/>
    <w:rsid w:val="00C85064"/>
    <w:rsid w:val="00C90EE8"/>
    <w:rsid w:val="00C97DEC"/>
    <w:rsid w:val="00CA3A78"/>
    <w:rsid w:val="00CA7CCA"/>
    <w:rsid w:val="00CB6F0B"/>
    <w:rsid w:val="00CC163D"/>
    <w:rsid w:val="00CC4269"/>
    <w:rsid w:val="00CD1D5F"/>
    <w:rsid w:val="00CF4EEB"/>
    <w:rsid w:val="00D00249"/>
    <w:rsid w:val="00D51DAB"/>
    <w:rsid w:val="00D54EDD"/>
    <w:rsid w:val="00D560EB"/>
    <w:rsid w:val="00D57348"/>
    <w:rsid w:val="00D622CE"/>
    <w:rsid w:val="00D819C4"/>
    <w:rsid w:val="00D94081"/>
    <w:rsid w:val="00DA2C42"/>
    <w:rsid w:val="00DA7E84"/>
    <w:rsid w:val="00DE1392"/>
    <w:rsid w:val="00DE2F1E"/>
    <w:rsid w:val="00DE32A8"/>
    <w:rsid w:val="00E126B1"/>
    <w:rsid w:val="00E15870"/>
    <w:rsid w:val="00E24271"/>
    <w:rsid w:val="00E440E8"/>
    <w:rsid w:val="00E47FD5"/>
    <w:rsid w:val="00E678AF"/>
    <w:rsid w:val="00EB6FA6"/>
    <w:rsid w:val="00EC4FD6"/>
    <w:rsid w:val="00F05DC6"/>
    <w:rsid w:val="00F0750C"/>
    <w:rsid w:val="00F47C60"/>
    <w:rsid w:val="00F63344"/>
    <w:rsid w:val="00F84077"/>
    <w:rsid w:val="00F90A6A"/>
    <w:rsid w:val="00FA7E27"/>
    <w:rsid w:val="00FF55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07"/>
    <w:pPr>
      <w:spacing w:after="160" w:line="259" w:lineRule="auto"/>
    </w:pPr>
    <w:rPr>
      <w:rFonts w:cs="Calibri"/>
      <w:lang w:eastAsia="en-US"/>
    </w:rPr>
  </w:style>
  <w:style w:type="paragraph" w:styleId="Heading2">
    <w:name w:val="heading 2"/>
    <w:basedOn w:val="Normal"/>
    <w:next w:val="Normal"/>
    <w:link w:val="Heading2Char"/>
    <w:uiPriority w:val="99"/>
    <w:qFormat/>
    <w:rsid w:val="00926B07"/>
    <w:pPr>
      <w:keepNext/>
      <w:keepLines/>
      <w:spacing w:before="40" w:after="0"/>
      <w:outlineLvl w:val="1"/>
    </w:pPr>
    <w:rPr>
      <w:rFonts w:ascii="Cambria" w:eastAsia="Times New Roman"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26B07"/>
    <w:rPr>
      <w:rFonts w:ascii="Cambria" w:hAnsi="Cambria" w:cs="Cambria"/>
      <w:color w:val="365F91"/>
      <w:sz w:val="26"/>
      <w:szCs w:val="26"/>
    </w:rPr>
  </w:style>
  <w:style w:type="table" w:customStyle="1" w:styleId="1">
    <w:name w:val="Стиль1"/>
    <w:uiPriority w:val="99"/>
    <w:rsid w:val="00926B07"/>
    <w:rPr>
      <w:rFonts w:cs="Calibri"/>
      <w:color w:val="000000"/>
      <w:sz w:val="24"/>
      <w:szCs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FFFFFF"/>
    </w:tcPr>
  </w:style>
  <w:style w:type="paragraph" w:styleId="ListParagraph">
    <w:name w:val="List Paragraph"/>
    <w:basedOn w:val="Normal"/>
    <w:link w:val="ListParagraphChar"/>
    <w:uiPriority w:val="99"/>
    <w:qFormat/>
    <w:rsid w:val="00926B07"/>
    <w:pPr>
      <w:ind w:left="720"/>
    </w:pPr>
  </w:style>
  <w:style w:type="character" w:customStyle="1" w:styleId="ListParagraphChar">
    <w:name w:val="List Paragraph Char"/>
    <w:basedOn w:val="DefaultParagraphFont"/>
    <w:link w:val="ListParagraph"/>
    <w:uiPriority w:val="99"/>
    <w:locked/>
    <w:rsid w:val="00926B07"/>
    <w:rPr>
      <w:rFonts w:ascii="Calibri" w:hAnsi="Calibri" w:cs="Calibri"/>
    </w:rPr>
  </w:style>
  <w:style w:type="paragraph" w:customStyle="1" w:styleId="TableParagraph">
    <w:name w:val="Table Paragraph"/>
    <w:basedOn w:val="Normal"/>
    <w:uiPriority w:val="99"/>
    <w:rsid w:val="00926B07"/>
    <w:pPr>
      <w:widowControl w:val="0"/>
      <w:spacing w:after="0" w:line="240" w:lineRule="auto"/>
    </w:pPr>
    <w:rPr>
      <w:lang w:val="en-US"/>
    </w:rPr>
  </w:style>
  <w:style w:type="table" w:customStyle="1" w:styleId="a">
    <w:name w:val="ПКР"/>
    <w:basedOn w:val="TableTheme"/>
    <w:uiPriority w:val="99"/>
    <w:rsid w:val="00926B07"/>
    <w:pPr>
      <w:spacing w:after="0" w:line="240" w:lineRule="auto"/>
      <w:jc w:val="center"/>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926B07"/>
    <w:rPr>
      <w:sz w:val="24"/>
      <w:szCs w:val="24"/>
    </w:rPr>
  </w:style>
  <w:style w:type="paragraph" w:styleId="NoSpacing">
    <w:name w:val="No Spacing"/>
    <w:basedOn w:val="Normal"/>
    <w:link w:val="NoSpacingChar"/>
    <w:uiPriority w:val="99"/>
    <w:qFormat/>
    <w:rsid w:val="00926B07"/>
    <w:pPr>
      <w:spacing w:after="0" w:line="240" w:lineRule="auto"/>
    </w:pPr>
    <w:rPr>
      <w:sz w:val="24"/>
      <w:szCs w:val="24"/>
      <w:lang w:eastAsia="ru-RU"/>
    </w:rPr>
  </w:style>
  <w:style w:type="table" w:styleId="TableTheme">
    <w:name w:val="Table Theme"/>
    <w:basedOn w:val="TableNormal"/>
    <w:uiPriority w:val="99"/>
    <w:semiHidden/>
    <w:rsid w:val="00926B07"/>
    <w:pPr>
      <w:spacing w:after="160" w:line="259"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6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B07"/>
    <w:rPr>
      <w:rFonts w:ascii="Tahoma" w:hAnsi="Tahoma" w:cs="Tahoma"/>
      <w:sz w:val="16"/>
      <w:szCs w:val="16"/>
    </w:rPr>
  </w:style>
  <w:style w:type="paragraph" w:customStyle="1" w:styleId="Default">
    <w:name w:val="Default"/>
    <w:uiPriority w:val="99"/>
    <w:rsid w:val="00926B07"/>
    <w:pPr>
      <w:autoSpaceDE w:val="0"/>
      <w:autoSpaceDN w:val="0"/>
      <w:adjustRightInd w:val="0"/>
    </w:pPr>
    <w:rPr>
      <w:rFonts w:cs="Calibri"/>
      <w:color w:val="000000"/>
      <w:sz w:val="24"/>
      <w:szCs w:val="24"/>
      <w:lang w:eastAsia="en-US"/>
    </w:rPr>
  </w:style>
  <w:style w:type="character" w:customStyle="1" w:styleId="3">
    <w:name w:val="Основной текст (3)_"/>
    <w:basedOn w:val="DefaultParagraphFont"/>
    <w:link w:val="30"/>
    <w:uiPriority w:val="99"/>
    <w:locked/>
    <w:rsid w:val="00926B07"/>
    <w:rPr>
      <w:rFonts w:ascii="Arial Narrow" w:hAnsi="Arial Narrow" w:cs="Arial Narrow"/>
      <w:b/>
      <w:bCs/>
      <w:shd w:val="clear" w:color="auto" w:fill="FFFFFF"/>
    </w:rPr>
  </w:style>
  <w:style w:type="paragraph" w:customStyle="1" w:styleId="30">
    <w:name w:val="Основной текст (3)"/>
    <w:basedOn w:val="Normal"/>
    <w:link w:val="3"/>
    <w:uiPriority w:val="99"/>
    <w:rsid w:val="00926B07"/>
    <w:pPr>
      <w:widowControl w:val="0"/>
      <w:shd w:val="clear" w:color="auto" w:fill="FFFFFF"/>
      <w:spacing w:before="780" w:after="0" w:line="365" w:lineRule="exact"/>
      <w:jc w:val="both"/>
    </w:pPr>
    <w:rPr>
      <w:rFonts w:ascii="Arial Narrow" w:hAnsi="Arial Narrow" w:cs="Arial Narrow"/>
      <w:b/>
      <w:bCs/>
    </w:rPr>
  </w:style>
  <w:style w:type="paragraph" w:styleId="Footer">
    <w:name w:val="footer"/>
    <w:basedOn w:val="Normal"/>
    <w:link w:val="FooterChar"/>
    <w:uiPriority w:val="99"/>
    <w:rsid w:val="00926B0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26B07"/>
    <w:rPr>
      <w:rFonts w:ascii="Calibri" w:hAnsi="Calibri" w:cs="Calibri"/>
    </w:rPr>
  </w:style>
  <w:style w:type="table" w:styleId="TableGrid">
    <w:name w:val="Table Grid"/>
    <w:basedOn w:val="TableNormal"/>
    <w:uiPriority w:val="99"/>
    <w:rsid w:val="00926B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 интервалом"/>
    <w:basedOn w:val="Normal"/>
    <w:link w:val="a1"/>
    <w:uiPriority w:val="99"/>
    <w:rsid w:val="00926B07"/>
    <w:pPr>
      <w:spacing w:before="120" w:after="120" w:line="240" w:lineRule="auto"/>
      <w:jc w:val="both"/>
    </w:pPr>
    <w:rPr>
      <w:rFonts w:ascii="Arial" w:hAnsi="Arial" w:cs="Arial"/>
      <w:sz w:val="24"/>
      <w:szCs w:val="24"/>
      <w:lang w:eastAsia="ru-RU"/>
    </w:rPr>
  </w:style>
  <w:style w:type="character" w:customStyle="1" w:styleId="a1">
    <w:name w:val="Абзац с интервалом Знак"/>
    <w:link w:val="a0"/>
    <w:uiPriority w:val="99"/>
    <w:locked/>
    <w:rsid w:val="00926B07"/>
    <w:rPr>
      <w:rFonts w:ascii="Arial" w:hAnsi="Arial" w:cs="Arial"/>
      <w:sz w:val="24"/>
      <w:szCs w:val="24"/>
      <w:lang w:eastAsia="ru-RU"/>
    </w:rPr>
  </w:style>
  <w:style w:type="paragraph" w:styleId="BodyText">
    <w:name w:val="Body Text"/>
    <w:basedOn w:val="Normal"/>
    <w:link w:val="BodyTextChar"/>
    <w:uiPriority w:val="99"/>
    <w:rsid w:val="00926B07"/>
    <w:pPr>
      <w:spacing w:after="120"/>
    </w:pPr>
  </w:style>
  <w:style w:type="character" w:customStyle="1" w:styleId="BodyTextChar">
    <w:name w:val="Body Text Char"/>
    <w:basedOn w:val="DefaultParagraphFont"/>
    <w:link w:val="BodyText"/>
    <w:uiPriority w:val="99"/>
    <w:locked/>
    <w:rsid w:val="00926B07"/>
  </w:style>
  <w:style w:type="paragraph" w:styleId="FootnoteText">
    <w:name w:val="footnote text"/>
    <w:basedOn w:val="Normal"/>
    <w:link w:val="FootnoteTextChar"/>
    <w:uiPriority w:val="99"/>
    <w:semiHidden/>
    <w:rsid w:val="00926B07"/>
    <w:pPr>
      <w:spacing w:after="0" w:line="240" w:lineRule="auto"/>
    </w:pPr>
    <w:rPr>
      <w:sz w:val="24"/>
      <w:szCs w:val="24"/>
    </w:rPr>
  </w:style>
  <w:style w:type="character" w:customStyle="1" w:styleId="FootnoteTextChar">
    <w:name w:val="Footnote Text Char"/>
    <w:basedOn w:val="DefaultParagraphFont"/>
    <w:link w:val="FootnoteText"/>
    <w:uiPriority w:val="99"/>
    <w:locked/>
    <w:rsid w:val="00926B07"/>
    <w:rPr>
      <w:rFonts w:ascii="Calibri" w:hAnsi="Calibri" w:cs="Calibri"/>
      <w:sz w:val="24"/>
      <w:szCs w:val="24"/>
    </w:rPr>
  </w:style>
  <w:style w:type="character" w:styleId="FootnoteReference">
    <w:name w:val="footnote reference"/>
    <w:basedOn w:val="DefaultParagraphFont"/>
    <w:uiPriority w:val="99"/>
    <w:semiHidden/>
    <w:rsid w:val="00926B07"/>
    <w:rPr>
      <w:vertAlign w:val="superscript"/>
    </w:rPr>
  </w:style>
  <w:style w:type="paragraph" w:styleId="NormalWe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926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PlainText">
    <w:name w:val="Plain Text"/>
    <w:basedOn w:val="Normal"/>
    <w:link w:val="PlainTextChar"/>
    <w:uiPriority w:val="99"/>
    <w:rsid w:val="00926B0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926B07"/>
    <w:rPr>
      <w:rFonts w:ascii="Consolas" w:hAnsi="Consolas" w:cs="Consolas"/>
      <w:sz w:val="21"/>
      <w:szCs w:val="21"/>
    </w:rPr>
  </w:style>
  <w:style w:type="character" w:customStyle="1" w:styleId="FontStyle89">
    <w:name w:val="Font Style89"/>
    <w:basedOn w:val="DefaultParagraphFont"/>
    <w:uiPriority w:val="99"/>
    <w:rsid w:val="00926B07"/>
    <w:rPr>
      <w:rFonts w:ascii="Times New Roman" w:hAnsi="Times New Roman" w:cs="Times New Roman"/>
      <w:sz w:val="22"/>
      <w:szCs w:val="22"/>
    </w:rPr>
  </w:style>
  <w:style w:type="character" w:customStyle="1" w:styleId="a2">
    <w:name w:val="Колонтитул_"/>
    <w:basedOn w:val="DefaultParagraphFont"/>
    <w:link w:val="a3"/>
    <w:uiPriority w:val="99"/>
    <w:locked/>
    <w:rsid w:val="00926B07"/>
    <w:rPr>
      <w:rFonts w:ascii="Times New Roman" w:hAnsi="Times New Roman" w:cs="Times New Roman"/>
      <w:shd w:val="clear" w:color="auto" w:fill="FFFFFF"/>
    </w:rPr>
  </w:style>
  <w:style w:type="paragraph" w:customStyle="1" w:styleId="a3">
    <w:name w:val="Колонтитул"/>
    <w:basedOn w:val="Normal"/>
    <w:link w:val="a2"/>
    <w:uiPriority w:val="99"/>
    <w:rsid w:val="00926B07"/>
    <w:pPr>
      <w:widowControl w:val="0"/>
      <w:shd w:val="clear" w:color="auto" w:fill="FFFFFF"/>
      <w:spacing w:after="0" w:line="240" w:lineRule="atLeast"/>
    </w:pPr>
    <w:rPr>
      <w:rFonts w:ascii="Times New Roman" w:eastAsia="Times New Roman" w:hAnsi="Times New Roman" w:cs="Times New Roman"/>
    </w:rPr>
  </w:style>
  <w:style w:type="paragraph" w:customStyle="1" w:styleId="ConsPlusCell">
    <w:name w:val="ConsPlusCell"/>
    <w:uiPriority w:val="99"/>
    <w:rsid w:val="00C57FAD"/>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C57FAD"/>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5E220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E2206"/>
    <w:rPr>
      <w:rFonts w:ascii="Calibri" w:hAnsi="Calibri" w:cs="Calibri"/>
    </w:rPr>
  </w:style>
  <w:style w:type="character" w:customStyle="1" w:styleId="2">
    <w:name w:val="Основной текст (2)_"/>
    <w:basedOn w:val="DefaultParagraphFont"/>
    <w:link w:val="20"/>
    <w:uiPriority w:val="99"/>
    <w:locked/>
    <w:rsid w:val="005E2206"/>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5E2206"/>
    <w:pPr>
      <w:widowControl w:val="0"/>
      <w:shd w:val="clear" w:color="auto" w:fill="FFFFFF"/>
      <w:spacing w:before="3000" w:after="0" w:line="317" w:lineRule="exact"/>
      <w:jc w:val="center"/>
    </w:pPr>
    <w:rPr>
      <w:rFonts w:ascii="Times New Roman" w:eastAsia="Times New Roman" w:hAnsi="Times New Roman" w:cs="Times New Roman"/>
      <w:sz w:val="28"/>
      <w:szCs w:val="28"/>
    </w:rPr>
  </w:style>
  <w:style w:type="character" w:styleId="Hyperlink">
    <w:name w:val="Hyperlink"/>
    <w:basedOn w:val="DefaultParagraphFont"/>
    <w:uiPriority w:val="99"/>
    <w:semiHidden/>
    <w:rsid w:val="005E2206"/>
    <w:rPr>
      <w:color w:val="0000FF"/>
      <w:u w:val="single"/>
    </w:rPr>
  </w:style>
  <w:style w:type="table" w:customStyle="1" w:styleId="10">
    <w:name w:val="ПКР1"/>
    <w:basedOn w:val="TableTheme"/>
    <w:uiPriority w:val="99"/>
    <w:rsid w:val="005E2206"/>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DefaultParagraphFont"/>
    <w:link w:val="NormalWeb"/>
    <w:uiPriority w:val="99"/>
    <w:locked/>
    <w:rsid w:val="00B57FDC"/>
    <w:rPr>
      <w:rFonts w:ascii="Times New Roman" w:hAnsi="Times New Roman" w:cs="Times New Roman"/>
      <w:sz w:val="24"/>
      <w:szCs w:val="24"/>
      <w:lang w:eastAsia="ru-RU"/>
    </w:rPr>
  </w:style>
  <w:style w:type="paragraph" w:customStyle="1" w:styleId="a4">
    <w:name w:val="Обычный текст"/>
    <w:basedOn w:val="Normal"/>
    <w:uiPriority w:val="99"/>
    <w:rsid w:val="006F0788"/>
    <w:pPr>
      <w:spacing w:after="0" w:line="240" w:lineRule="auto"/>
      <w:ind w:firstLine="709"/>
      <w:jc w:val="both"/>
    </w:pPr>
    <w:rPr>
      <w:rFonts w:ascii="Times New Roman" w:eastAsia="Times New Roman" w:hAnsi="Times New Roman" w:cs="Times New Roman"/>
      <w:sz w:val="24"/>
      <w:szCs w:val="24"/>
      <w:lang w:val="en-US" w:eastAsia="ar-SA"/>
    </w:rPr>
  </w:style>
  <w:style w:type="character" w:customStyle="1" w:styleId="11">
    <w:name w:val="Основной шрифт абзаца1"/>
    <w:uiPriority w:val="99"/>
    <w:rsid w:val="000B4791"/>
  </w:style>
</w:styles>
</file>

<file path=word/webSettings.xml><?xml version="1.0" encoding="utf-8"?>
<w:webSettings xmlns:r="http://schemas.openxmlformats.org/officeDocument/2006/relationships" xmlns:w="http://schemas.openxmlformats.org/wordprocessingml/2006/main">
  <w:divs>
    <w:div w:id="208107883">
      <w:marLeft w:val="0"/>
      <w:marRight w:val="0"/>
      <w:marTop w:val="0"/>
      <w:marBottom w:val="0"/>
      <w:divBdr>
        <w:top w:val="none" w:sz="0" w:space="0" w:color="auto"/>
        <w:left w:val="none" w:sz="0" w:space="0" w:color="auto"/>
        <w:bottom w:val="none" w:sz="0" w:space="0" w:color="auto"/>
        <w:right w:val="none" w:sz="0" w:space="0" w:color="auto"/>
      </w:divBdr>
    </w:div>
    <w:div w:id="208107884">
      <w:marLeft w:val="0"/>
      <w:marRight w:val="0"/>
      <w:marTop w:val="0"/>
      <w:marBottom w:val="0"/>
      <w:divBdr>
        <w:top w:val="none" w:sz="0" w:space="0" w:color="auto"/>
        <w:left w:val="none" w:sz="0" w:space="0" w:color="auto"/>
        <w:bottom w:val="none" w:sz="0" w:space="0" w:color="auto"/>
        <w:right w:val="none" w:sz="0" w:space="0" w:color="auto"/>
      </w:divBdr>
    </w:div>
    <w:div w:id="208107885">
      <w:marLeft w:val="0"/>
      <w:marRight w:val="0"/>
      <w:marTop w:val="0"/>
      <w:marBottom w:val="0"/>
      <w:divBdr>
        <w:top w:val="none" w:sz="0" w:space="0" w:color="auto"/>
        <w:left w:val="none" w:sz="0" w:space="0" w:color="auto"/>
        <w:bottom w:val="none" w:sz="0" w:space="0" w:color="auto"/>
        <w:right w:val="none" w:sz="0" w:space="0" w:color="auto"/>
      </w:divBdr>
    </w:div>
    <w:div w:id="208107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556B8FE5BA5BE66E23FC64EC82654048E0371474129C61B96DE7FB67473641E2768CBA962DC413c5NB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10979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Утверждена </dc:title>
  <dc:subject/>
  <dc:creator>admin</dc:creator>
  <cp:keywords/>
  <dc:description/>
  <cp:lastModifiedBy>comp</cp:lastModifiedBy>
  <cp:revision>2</cp:revision>
  <cp:lastPrinted>2016-07-12T05:46:00Z</cp:lastPrinted>
  <dcterms:created xsi:type="dcterms:W3CDTF">2016-07-22T10:03:00Z</dcterms:created>
  <dcterms:modified xsi:type="dcterms:W3CDTF">2016-07-22T10:03:00Z</dcterms:modified>
</cp:coreProperties>
</file>