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B9" w:rsidRDefault="00187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B9" w:rsidRPr="00FB28B9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="00AD4516">
        <w:rPr>
          <w:rFonts w:ascii="Times New Roman" w:hAnsi="Times New Roman" w:cs="Times New Roman"/>
          <w:b/>
          <w:sz w:val="24"/>
          <w:szCs w:val="24"/>
        </w:rPr>
        <w:tab/>
      </w:r>
      <w:r w:rsidR="00AD4516">
        <w:rPr>
          <w:rFonts w:ascii="Times New Roman" w:hAnsi="Times New Roman" w:cs="Times New Roman"/>
          <w:b/>
          <w:sz w:val="24"/>
          <w:szCs w:val="24"/>
        </w:rPr>
        <w:tab/>
      </w:r>
      <w:r w:rsidR="00AD4516">
        <w:rPr>
          <w:rFonts w:ascii="Times New Roman" w:hAnsi="Times New Roman" w:cs="Times New Roman"/>
          <w:b/>
          <w:sz w:val="24"/>
          <w:szCs w:val="24"/>
        </w:rPr>
        <w:tab/>
      </w:r>
      <w:r w:rsidR="00AD4516">
        <w:rPr>
          <w:rFonts w:ascii="Times New Roman" w:hAnsi="Times New Roman" w:cs="Times New Roman"/>
          <w:b/>
          <w:sz w:val="24"/>
          <w:szCs w:val="24"/>
        </w:rPr>
        <w:tab/>
      </w:r>
      <w:r w:rsidR="00AD451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B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FB28B9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FB28B9" w:rsidRPr="00FB28B9" w:rsidRDefault="00AD4516" w:rsidP="00FB28B9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FB28B9" w:rsidRPr="00FB28B9">
        <w:rPr>
          <w:rFonts w:ascii="Times New Roman" w:hAnsi="Times New Roman" w:cs="Times New Roman"/>
          <w:sz w:val="24"/>
          <w:szCs w:val="24"/>
        </w:rPr>
        <w:t>ам. главы по жизнеобеспечению,</w:t>
      </w:r>
      <w:r w:rsidR="00FB28B9">
        <w:rPr>
          <w:rFonts w:ascii="Times New Roman" w:hAnsi="Times New Roman" w:cs="Times New Roman"/>
          <w:sz w:val="24"/>
          <w:szCs w:val="24"/>
        </w:rPr>
        <w:tab/>
        <w:t xml:space="preserve">Глава СП Иглинский сельсовет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8B9">
        <w:rPr>
          <w:rFonts w:ascii="Times New Roman" w:hAnsi="Times New Roman" w:cs="Times New Roman"/>
          <w:sz w:val="24"/>
          <w:szCs w:val="24"/>
        </w:rPr>
        <w:t xml:space="preserve">строительству, ЖКХ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 Иглинский район РБ</w:t>
      </w:r>
    </w:p>
    <w:p w:rsidR="00FB28B9" w:rsidRDefault="00AF4B3A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_____________Е.М</w:t>
      </w:r>
      <w:r w:rsidR="00FB28B9">
        <w:rPr>
          <w:rFonts w:ascii="Times New Roman" w:hAnsi="Times New Roman" w:cs="Times New Roman"/>
          <w:sz w:val="24"/>
          <w:szCs w:val="24"/>
        </w:rPr>
        <w:t>. Иванцов</w:t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  <w:t>_____________А.М. Юлдашев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«______»_____________2016 г.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P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381D">
        <w:rPr>
          <w:rFonts w:ascii="Times New Roman" w:hAnsi="Times New Roman" w:cs="Times New Roman"/>
          <w:b/>
          <w:sz w:val="28"/>
          <w:szCs w:val="28"/>
        </w:rPr>
        <w:t xml:space="preserve">благоустройство контейнерной площадки по приему и сортировке ТБО по ул. </w:t>
      </w:r>
      <w:r w:rsidR="007C2A57">
        <w:rPr>
          <w:rFonts w:ascii="Times New Roman" w:hAnsi="Times New Roman" w:cs="Times New Roman"/>
          <w:b/>
          <w:sz w:val="28"/>
          <w:szCs w:val="28"/>
        </w:rPr>
        <w:t xml:space="preserve">Вокзальная 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</w:p>
    <w:p w:rsidR="00FB28B9" w:rsidRPr="00622675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B9" w:rsidRPr="00622675" w:rsidRDefault="00FB28B9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Описание объекта: работы должны быть выполнены в соответствии с СНиП, ПУЭ, и иными требованиями действующего законодательства РФ.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Подрядчик должен выполнить своими </w:t>
      </w:r>
      <w:r w:rsidR="00F77470" w:rsidRPr="00622675">
        <w:rPr>
          <w:rFonts w:ascii="Times New Roman" w:hAnsi="Times New Roman" w:cs="Times New Roman"/>
          <w:sz w:val="24"/>
          <w:szCs w:val="24"/>
        </w:rPr>
        <w:t xml:space="preserve">силами </w:t>
      </w:r>
      <w:r w:rsidRPr="00622675">
        <w:rPr>
          <w:rFonts w:ascii="Times New Roman" w:hAnsi="Times New Roman" w:cs="Times New Roman"/>
          <w:sz w:val="24"/>
          <w:szCs w:val="24"/>
        </w:rPr>
        <w:t>в объеме, определенном сводной ведомостью объемов работ.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Выполнение работ производится в соответствии с требованиями, установленными соответствующими нормативными документами, нормами и действующим законодательством, к видам работ, являющихся предметом открытого аукциона в электронной форме.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Качество работ и технология их выполнения должна соответствовать положениям строительных норма и правил по видам работ, указанных в локальных сметных расчетах.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 случае наличия в сметной документации материалов и (или) оборудования с указанием производителя и (или)  товарного знака допускается при выполнении работ использование материалов и (или) оборудования, имеющих иные товарные знаки и (или) других производителей, при условии соответствия предлагаемых материалов и (или) оборудования установленным в настоящем  приложении показателям.</w:t>
      </w:r>
    </w:p>
    <w:p w:rsidR="00F77470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Применяемые товары (материалы, изделия и комплектующие) должны быть высококачественными, новыми, ранее не использованными, сертифицированы и соответствовать требованиям  и нормам противопожарной, гигиенической и иной безопасности, предусмотренной законодательством Российской Федерации к данным видам товаров. Цвет </w:t>
      </w:r>
      <w:r w:rsidR="00F77470" w:rsidRPr="00622675">
        <w:rPr>
          <w:rFonts w:ascii="Times New Roman" w:hAnsi="Times New Roman" w:cs="Times New Roman"/>
          <w:sz w:val="24"/>
          <w:szCs w:val="24"/>
        </w:rPr>
        <w:t>отделочных материалов и комплектующих изделий согласовывается с заказчиком при выполнении работ.</w:t>
      </w:r>
    </w:p>
    <w:p w:rsidR="00F77470" w:rsidRDefault="00F77470" w:rsidP="00FB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F6" w:rsidRDefault="00F77470" w:rsidP="00F7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70">
        <w:rPr>
          <w:rFonts w:ascii="Times New Roman" w:hAnsi="Times New Roman" w:cs="Times New Roman"/>
          <w:b/>
          <w:sz w:val="28"/>
          <w:szCs w:val="28"/>
        </w:rPr>
        <w:t>ВЕДОМОСТЬ ОБЪЕМОВ РАБОТ</w:t>
      </w:r>
    </w:p>
    <w:p w:rsidR="006E381D" w:rsidRDefault="00F77470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381D">
        <w:rPr>
          <w:rFonts w:ascii="Times New Roman" w:hAnsi="Times New Roman" w:cs="Times New Roman"/>
          <w:b/>
          <w:sz w:val="28"/>
          <w:szCs w:val="28"/>
        </w:rPr>
        <w:t xml:space="preserve">благоустройство контейнерной площадки по приему и сортировке ТБО по ул. </w:t>
      </w:r>
      <w:r w:rsidR="007C2A57">
        <w:rPr>
          <w:rFonts w:ascii="Times New Roman" w:hAnsi="Times New Roman" w:cs="Times New Roman"/>
          <w:b/>
          <w:sz w:val="28"/>
          <w:szCs w:val="28"/>
        </w:rPr>
        <w:t>Вокзальная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  <w:r w:rsidR="006E381D" w:rsidRPr="006E381D">
        <w:t xml:space="preserve"> </w:t>
      </w:r>
    </w:p>
    <w:p w:rsid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418"/>
        <w:gridCol w:w="1701"/>
        <w:gridCol w:w="1559"/>
      </w:tblGrid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381D" w:rsidRPr="006E381D" w:rsidTr="00F550A9">
        <w:trPr>
          <w:trHeight w:val="160"/>
        </w:trPr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песчано – гравийной смеси, дресвы (100 м3 материала основания (в плотном теле))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Смесь песчано – гравийная природная (м3) 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    17,08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Монтаж каркасов зданий: рамных коробчатого сечения (1 т конструкций)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1,1174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бесшовные, горячедеформированные со снятой фаской из стали марок 15, 20, 25, наружным диаметром 64 мм, толщина стенки 5 мм (м)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Трубы стальные прямоугольные (ГОСТ 8645- 86) размером 40*20 мм, толщина стенки 2 мм (м)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Шарниры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Щеколды (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Установка стропил (1 м3 древесины в конструкции)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обрешетки с 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прозорами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из досок и брусков под кровлю: из листовой стали </w:t>
            </w:r>
          </w:p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Устройство покрытий: дощатых толщиной 50 мм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0,0667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Доски для покрытия полов со шпунтом и гребнем из древесины 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антисептированные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тип ДП-35 толщиной 35 мм, шириной без гребня от 100 до 140 мм 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-0,2475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Доски обрезные хвойных пород длиной 4-6,5 м, шириной 75-150, мм, толщиной 44 мм и более, </w:t>
            </w:r>
            <w:r w:rsidRPr="006E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сорта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Облицовка стальным профилированным листом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1,4025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Профилированный настил оцинкованный С10-1000-0,5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0,79494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Заклепки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для соединения профилированного стального настила и разнообразных листовых деталей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-0,0004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Винты самонарезающие для крепления профилированного настила и панелей к несущим конструкциям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 (1 м3 изоляции)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перлитоцементные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-0,3397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Изоляция изделиями из волокнистых и зернистых материалов с креплением на клее и дюбелями холодных поверхностей: внутренних стен и перегородок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0,1833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из пенопласта полистирольного ПСБ-С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1,275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Обшивка каркасных стен: плитами древесностружечными 16 мм (Листами ОСБ)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обшивки стен (за вычетом проемов))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древесностружечные многослойные и трехслойные, марки П-1, толщиной 15-17 мм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-0,2563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ориентированно – стружечные типа О</w:t>
            </w:r>
            <w:r w:rsidRPr="006E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-3, длиной 2500 мм, шириной 1250 мм, толщиной 12 мм (м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Монтаж перегородок: стальных, консольных, сетчатых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Сетка «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» из проволоки диаметром 1,6 без покрытия, 45*45 (м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оконных блоков из ПВХ профилей: глухих с площадью проема до 2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(100 м2 проемов)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0,0036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Блок оконный пластиковый глухой, одностворчатый с однокамерным стеклопакетом (24 мм), площадью до 1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(м2)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70" w:rsidRPr="00187627" w:rsidRDefault="00F77470" w:rsidP="0018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7470" w:rsidRPr="00187627" w:rsidSect="006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B9"/>
    <w:rsid w:val="000B5638"/>
    <w:rsid w:val="00187627"/>
    <w:rsid w:val="00270A58"/>
    <w:rsid w:val="00325A09"/>
    <w:rsid w:val="00486584"/>
    <w:rsid w:val="005C23E1"/>
    <w:rsid w:val="00600519"/>
    <w:rsid w:val="00622675"/>
    <w:rsid w:val="00626EA9"/>
    <w:rsid w:val="00676F56"/>
    <w:rsid w:val="006E381D"/>
    <w:rsid w:val="007C2A57"/>
    <w:rsid w:val="009F66BF"/>
    <w:rsid w:val="00AD4516"/>
    <w:rsid w:val="00AF4B3A"/>
    <w:rsid w:val="00B85437"/>
    <w:rsid w:val="00C5704D"/>
    <w:rsid w:val="00D450F6"/>
    <w:rsid w:val="00F3054D"/>
    <w:rsid w:val="00F458EB"/>
    <w:rsid w:val="00F77470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Иглино</cp:lastModifiedBy>
  <cp:revision>2</cp:revision>
  <cp:lastPrinted>2016-07-19T07:42:00Z</cp:lastPrinted>
  <dcterms:created xsi:type="dcterms:W3CDTF">2016-07-19T07:43:00Z</dcterms:created>
  <dcterms:modified xsi:type="dcterms:W3CDTF">2016-07-19T07:43:00Z</dcterms:modified>
</cp:coreProperties>
</file>