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Ind w:w="-106" w:type="dxa"/>
        <w:tblLook w:val="00A0"/>
      </w:tblPr>
      <w:tblGrid>
        <w:gridCol w:w="5637"/>
        <w:gridCol w:w="4677"/>
      </w:tblGrid>
      <w:tr w:rsidR="0075273F" w:rsidRPr="006E2857">
        <w:tc>
          <w:tcPr>
            <w:tcW w:w="5637" w:type="dxa"/>
          </w:tcPr>
          <w:p w:rsidR="0075273F" w:rsidRPr="006E2857" w:rsidRDefault="0075273F" w:rsidP="00EC614B">
            <w:pPr>
              <w:rPr>
                <w:rFonts w:ascii="Times New Roman" w:hAnsi="Times New Roman" w:cs="Times New Roman"/>
                <w:color w:val="auto"/>
                <w:sz w:val="28"/>
                <w:szCs w:val="28"/>
              </w:rPr>
            </w:pPr>
            <w:bookmarkStart w:id="0" w:name="_Toc15890873"/>
          </w:p>
          <w:p w:rsidR="0075273F" w:rsidRPr="006E2857" w:rsidRDefault="0075273F" w:rsidP="00EC614B">
            <w:pPr>
              <w:rPr>
                <w:rFonts w:ascii="Times New Roman" w:hAnsi="Times New Roman" w:cs="Times New Roman"/>
                <w:color w:val="auto"/>
                <w:sz w:val="28"/>
                <w:szCs w:val="28"/>
              </w:rPr>
            </w:pPr>
          </w:p>
          <w:p w:rsidR="0075273F" w:rsidRPr="006E2857" w:rsidRDefault="0075273F" w:rsidP="00EC614B">
            <w:pPr>
              <w:rPr>
                <w:rFonts w:ascii="Times New Roman" w:hAnsi="Times New Roman" w:cs="Times New Roman"/>
                <w:color w:val="auto"/>
                <w:sz w:val="28"/>
                <w:szCs w:val="28"/>
              </w:rPr>
            </w:pPr>
          </w:p>
          <w:p w:rsidR="0075273F" w:rsidRPr="006E2857" w:rsidRDefault="0075273F" w:rsidP="00EC614B">
            <w:pPr>
              <w:rPr>
                <w:rFonts w:ascii="Times New Roman" w:hAnsi="Times New Roman" w:cs="Times New Roman"/>
                <w:color w:val="auto"/>
                <w:sz w:val="28"/>
                <w:szCs w:val="28"/>
              </w:rPr>
            </w:pPr>
          </w:p>
          <w:p w:rsidR="0075273F" w:rsidRPr="006E2857" w:rsidRDefault="0075273F" w:rsidP="00EC614B">
            <w:pPr>
              <w:rPr>
                <w:rFonts w:ascii="Times New Roman" w:hAnsi="Times New Roman" w:cs="Times New Roman"/>
                <w:color w:val="auto"/>
                <w:sz w:val="28"/>
                <w:szCs w:val="28"/>
              </w:rPr>
            </w:pPr>
          </w:p>
          <w:p w:rsidR="0075273F" w:rsidRPr="006E2857" w:rsidRDefault="0075273F" w:rsidP="00EC614B">
            <w:pPr>
              <w:keepNext/>
              <w:spacing w:before="240"/>
              <w:outlineLvl w:val="0"/>
              <w:rPr>
                <w:rFonts w:ascii="Times New Roman" w:hAnsi="Times New Roman" w:cs="Times New Roman"/>
                <w:b/>
                <w:bCs/>
                <w:color w:val="auto"/>
                <w:kern w:val="32"/>
                <w:sz w:val="28"/>
                <w:szCs w:val="28"/>
              </w:rPr>
            </w:pPr>
          </w:p>
        </w:tc>
        <w:tc>
          <w:tcPr>
            <w:tcW w:w="4677" w:type="dxa"/>
          </w:tcPr>
          <w:p w:rsidR="0075273F" w:rsidRPr="006E2857" w:rsidRDefault="0075273F" w:rsidP="00CB6429">
            <w:pPr>
              <w:autoSpaceDE w:val="0"/>
              <w:autoSpaceDN w:val="0"/>
              <w:adjustRightInd w:val="0"/>
              <w:spacing w:after="0"/>
              <w:jc w:val="left"/>
              <w:rPr>
                <w:rFonts w:ascii="Times New Roman" w:hAnsi="Times New Roman" w:cs="Times New Roman"/>
                <w:b/>
                <w:bCs/>
                <w:color w:val="auto"/>
                <w:sz w:val="28"/>
                <w:szCs w:val="28"/>
              </w:rPr>
            </w:pPr>
            <w:r w:rsidRPr="006E2857">
              <w:rPr>
                <w:rFonts w:ascii="Times New Roman" w:hAnsi="Times New Roman" w:cs="Times New Roman"/>
                <w:b/>
                <w:bCs/>
                <w:color w:val="auto"/>
                <w:sz w:val="28"/>
                <w:szCs w:val="28"/>
              </w:rPr>
              <w:t>«УТВЕРЖД</w:t>
            </w:r>
            <w:r>
              <w:rPr>
                <w:rFonts w:ascii="Times New Roman" w:hAnsi="Times New Roman" w:cs="Times New Roman"/>
                <w:b/>
                <w:bCs/>
                <w:color w:val="auto"/>
                <w:sz w:val="28"/>
                <w:szCs w:val="28"/>
              </w:rPr>
              <w:t>АЮ</w:t>
            </w:r>
            <w:r w:rsidRPr="006E2857">
              <w:rPr>
                <w:rFonts w:ascii="Times New Roman" w:hAnsi="Times New Roman" w:cs="Times New Roman"/>
                <w:b/>
                <w:bCs/>
                <w:color w:val="auto"/>
                <w:sz w:val="28"/>
                <w:szCs w:val="28"/>
              </w:rPr>
              <w:t>»</w:t>
            </w:r>
          </w:p>
          <w:p w:rsidR="0075273F" w:rsidRDefault="0075273F" w:rsidP="00CB6429">
            <w:pPr>
              <w:spacing w:after="0"/>
              <w:jc w:val="left"/>
              <w:rPr>
                <w:rFonts w:ascii="Times New Roman" w:eastAsia="MS Mincho" w:hAnsi="Times New Roman" w:cs="Times New Roman"/>
                <w:color w:val="auto"/>
                <w:sz w:val="28"/>
                <w:szCs w:val="28"/>
              </w:rPr>
            </w:pPr>
            <w:r>
              <w:rPr>
                <w:rFonts w:ascii="Times New Roman" w:eastAsia="MS Mincho" w:hAnsi="Times New Roman" w:cs="Times New Roman"/>
                <w:color w:val="auto"/>
                <w:sz w:val="28"/>
                <w:szCs w:val="28"/>
              </w:rPr>
              <w:t xml:space="preserve">И.о. главы сельского поселения </w:t>
            </w:r>
          </w:p>
          <w:p w:rsidR="0075273F" w:rsidRPr="006E2857" w:rsidRDefault="0075273F" w:rsidP="00CB6429">
            <w:pPr>
              <w:spacing w:after="0"/>
              <w:jc w:val="left"/>
              <w:rPr>
                <w:rFonts w:ascii="Times New Roman" w:eastAsia="MS Mincho" w:hAnsi="Times New Roman"/>
                <w:color w:val="auto"/>
                <w:sz w:val="28"/>
                <w:szCs w:val="28"/>
              </w:rPr>
            </w:pPr>
            <w:r>
              <w:rPr>
                <w:rFonts w:ascii="Times New Roman" w:eastAsia="MS Mincho" w:hAnsi="Times New Roman" w:cs="Times New Roman"/>
                <w:color w:val="auto"/>
                <w:sz w:val="28"/>
                <w:szCs w:val="28"/>
              </w:rPr>
              <w:t>Иглинский сельсовет</w:t>
            </w:r>
          </w:p>
          <w:p w:rsidR="0075273F" w:rsidRPr="006E2857" w:rsidRDefault="0075273F" w:rsidP="00CB6429">
            <w:pPr>
              <w:spacing w:after="0"/>
              <w:jc w:val="left"/>
              <w:rPr>
                <w:rFonts w:ascii="Times New Roman" w:eastAsia="MS Mincho" w:hAnsi="Times New Roman" w:cs="Times New Roman"/>
                <w:color w:val="auto"/>
                <w:sz w:val="28"/>
                <w:szCs w:val="28"/>
              </w:rPr>
            </w:pPr>
            <w:r>
              <w:rPr>
                <w:rFonts w:ascii="Times New Roman" w:eastAsia="MS Mincho" w:hAnsi="Times New Roman" w:cs="Times New Roman"/>
                <w:color w:val="auto"/>
                <w:sz w:val="28"/>
                <w:szCs w:val="28"/>
              </w:rPr>
              <w:t xml:space="preserve">муниципального района Иглинский район </w:t>
            </w:r>
            <w:r w:rsidRPr="006E2857">
              <w:rPr>
                <w:rFonts w:ascii="Times New Roman" w:eastAsia="MS Mincho" w:hAnsi="Times New Roman" w:cs="Times New Roman"/>
                <w:color w:val="auto"/>
                <w:sz w:val="28"/>
                <w:szCs w:val="28"/>
                <w:lang w:val="ba-RU"/>
              </w:rPr>
              <w:t>Республик</w:t>
            </w:r>
            <w:r>
              <w:rPr>
                <w:rFonts w:ascii="Times New Roman" w:eastAsia="MS Mincho" w:hAnsi="Times New Roman" w:cs="Times New Roman"/>
                <w:color w:val="auto"/>
                <w:sz w:val="28"/>
                <w:szCs w:val="28"/>
                <w:lang w:val="ba-RU"/>
              </w:rPr>
              <w:t>и</w:t>
            </w:r>
            <w:r w:rsidRPr="006E2857">
              <w:rPr>
                <w:rFonts w:ascii="Times New Roman" w:eastAsia="MS Mincho" w:hAnsi="Times New Roman" w:cs="Times New Roman"/>
                <w:color w:val="auto"/>
                <w:sz w:val="28"/>
                <w:szCs w:val="28"/>
                <w:lang w:val="ba-RU"/>
              </w:rPr>
              <w:t xml:space="preserve"> </w:t>
            </w:r>
            <w:r w:rsidRPr="006E2857">
              <w:rPr>
                <w:rFonts w:ascii="Times New Roman" w:eastAsia="MS Mincho" w:hAnsi="Times New Roman" w:cs="Times New Roman"/>
                <w:color w:val="auto"/>
                <w:sz w:val="28"/>
                <w:szCs w:val="28"/>
              </w:rPr>
              <w:t>Баш</w:t>
            </w:r>
            <w:r w:rsidRPr="006E2857">
              <w:rPr>
                <w:rFonts w:ascii="Times New Roman" w:eastAsia="MS Mincho" w:hAnsi="Times New Roman" w:cs="Times New Roman"/>
                <w:color w:val="auto"/>
                <w:sz w:val="28"/>
                <w:szCs w:val="28"/>
                <w:lang w:val="ba-RU"/>
              </w:rPr>
              <w:t>кортостан</w:t>
            </w:r>
            <w:r w:rsidRPr="006E2857">
              <w:rPr>
                <w:rFonts w:ascii="Times New Roman" w:eastAsia="MS Mincho" w:hAnsi="Times New Roman" w:cs="Times New Roman"/>
                <w:color w:val="auto"/>
                <w:sz w:val="28"/>
                <w:szCs w:val="28"/>
              </w:rPr>
              <w:t xml:space="preserve"> </w:t>
            </w:r>
          </w:p>
          <w:p w:rsidR="0075273F" w:rsidRPr="006E2857" w:rsidRDefault="0075273F" w:rsidP="00CB6429">
            <w:pPr>
              <w:autoSpaceDE w:val="0"/>
              <w:autoSpaceDN w:val="0"/>
              <w:adjustRightInd w:val="0"/>
              <w:spacing w:after="0"/>
              <w:jc w:val="left"/>
              <w:rPr>
                <w:rFonts w:ascii="Times New Roman" w:hAnsi="Times New Roman" w:cs="Times New Roman"/>
                <w:b/>
                <w:bCs/>
                <w:color w:val="auto"/>
                <w:sz w:val="28"/>
                <w:szCs w:val="28"/>
              </w:rPr>
            </w:pPr>
            <w:r w:rsidRPr="006E2857">
              <w:rPr>
                <w:rFonts w:ascii="Times New Roman" w:eastAsia="MS Mincho" w:hAnsi="Times New Roman" w:cs="Times New Roman"/>
                <w:color w:val="auto"/>
                <w:sz w:val="28"/>
                <w:szCs w:val="28"/>
              </w:rPr>
              <w:t>_____________</w:t>
            </w:r>
            <w:r w:rsidRPr="006E2857">
              <w:rPr>
                <w:rFonts w:ascii="Times New Roman" w:eastAsia="MS Mincho" w:hAnsi="Times New Roman" w:cs="Times New Roman"/>
                <w:color w:val="auto"/>
                <w:sz w:val="28"/>
                <w:szCs w:val="28"/>
                <w:lang w:val="ba-RU"/>
              </w:rPr>
              <w:t xml:space="preserve"> </w:t>
            </w:r>
            <w:r>
              <w:rPr>
                <w:rFonts w:ascii="Times New Roman" w:eastAsia="MS Mincho" w:hAnsi="Times New Roman" w:cs="Times New Roman"/>
                <w:color w:val="auto"/>
                <w:sz w:val="28"/>
                <w:szCs w:val="28"/>
                <w:lang w:val="ba-RU"/>
              </w:rPr>
              <w:t>Р.А. Байдулетова</w:t>
            </w:r>
          </w:p>
          <w:p w:rsidR="0075273F" w:rsidRPr="006E2857" w:rsidRDefault="0075273F" w:rsidP="00CB6429">
            <w:pPr>
              <w:spacing w:after="0"/>
              <w:jc w:val="left"/>
              <w:rPr>
                <w:rFonts w:ascii="Times New Roman" w:eastAsia="MS Mincho" w:hAnsi="Times New Roman" w:cs="Times New Roman"/>
                <w:color w:val="auto"/>
                <w:sz w:val="28"/>
                <w:szCs w:val="28"/>
              </w:rPr>
            </w:pPr>
            <w:r w:rsidRPr="006E2857">
              <w:rPr>
                <w:rFonts w:ascii="Times New Roman" w:eastAsia="MS Mincho" w:hAnsi="Times New Roman" w:cs="Times New Roman"/>
                <w:color w:val="auto"/>
                <w:sz w:val="28"/>
                <w:szCs w:val="28"/>
              </w:rPr>
              <w:t>« ___ » ______________ 201</w:t>
            </w:r>
            <w:r>
              <w:rPr>
                <w:rFonts w:ascii="Times New Roman" w:eastAsia="MS Mincho" w:hAnsi="Times New Roman" w:cs="Times New Roman"/>
                <w:color w:val="auto"/>
                <w:sz w:val="28"/>
                <w:szCs w:val="28"/>
              </w:rPr>
              <w:t>7</w:t>
            </w:r>
            <w:r w:rsidRPr="006E2857">
              <w:rPr>
                <w:rFonts w:ascii="Times New Roman" w:eastAsia="MS Mincho" w:hAnsi="Times New Roman" w:cs="Times New Roman"/>
                <w:color w:val="auto"/>
                <w:sz w:val="28"/>
                <w:szCs w:val="28"/>
              </w:rPr>
              <w:t xml:space="preserve"> года</w:t>
            </w:r>
          </w:p>
          <w:p w:rsidR="0075273F" w:rsidRPr="006E2857" w:rsidRDefault="0075273F" w:rsidP="00FA3DC7">
            <w:pPr>
              <w:autoSpaceDE w:val="0"/>
              <w:autoSpaceDN w:val="0"/>
              <w:adjustRightInd w:val="0"/>
              <w:ind w:firstLine="284"/>
              <w:jc w:val="left"/>
              <w:rPr>
                <w:rFonts w:ascii="Times New Roman" w:hAnsi="Times New Roman" w:cs="Times New Roman"/>
                <w:color w:val="auto"/>
                <w:sz w:val="28"/>
                <w:szCs w:val="28"/>
              </w:rPr>
            </w:pPr>
          </w:p>
        </w:tc>
      </w:tr>
    </w:tbl>
    <w:p w:rsidR="0075273F" w:rsidRPr="006E2857" w:rsidRDefault="0075273F" w:rsidP="00FA3DC7">
      <w:pPr>
        <w:keepNext/>
        <w:keepLines/>
        <w:widowControl w:val="0"/>
        <w:suppressLineNumbers/>
        <w:ind w:firstLine="284"/>
        <w:rPr>
          <w:rFonts w:ascii="Times New Roman" w:hAnsi="Times New Roman" w:cs="Times New Roman"/>
          <w:caps/>
          <w:color w:val="auto"/>
          <w:sz w:val="22"/>
          <w:szCs w:val="22"/>
        </w:rPr>
      </w:pPr>
    </w:p>
    <w:p w:rsidR="0075273F" w:rsidRPr="006E2857" w:rsidRDefault="0075273F" w:rsidP="00FA3DC7">
      <w:pPr>
        <w:keepNext/>
        <w:keepLines/>
        <w:widowControl w:val="0"/>
        <w:suppressLineNumbers/>
        <w:ind w:firstLine="284"/>
        <w:jc w:val="center"/>
        <w:rPr>
          <w:rFonts w:ascii="Times New Roman" w:hAnsi="Times New Roman" w:cs="Times New Roman"/>
          <w:b/>
          <w:bCs/>
          <w:color w:val="auto"/>
          <w:sz w:val="28"/>
          <w:szCs w:val="28"/>
        </w:rPr>
      </w:pPr>
    </w:p>
    <w:p w:rsidR="0075273F" w:rsidRPr="006E2857" w:rsidRDefault="0075273F" w:rsidP="00FA3DC7">
      <w:pPr>
        <w:keepNext/>
        <w:keepLines/>
        <w:widowControl w:val="0"/>
        <w:suppressLineNumbers/>
        <w:ind w:firstLine="284"/>
        <w:jc w:val="center"/>
        <w:rPr>
          <w:rFonts w:ascii="Times New Roman" w:hAnsi="Times New Roman" w:cs="Times New Roman"/>
          <w:b/>
          <w:bCs/>
          <w:color w:val="auto"/>
          <w:sz w:val="28"/>
          <w:szCs w:val="28"/>
        </w:rPr>
      </w:pPr>
    </w:p>
    <w:p w:rsidR="0075273F" w:rsidRPr="006E2857" w:rsidRDefault="0075273F" w:rsidP="00FA3DC7">
      <w:pPr>
        <w:keepNext/>
        <w:keepLines/>
        <w:widowControl w:val="0"/>
        <w:suppressLineNumbers/>
        <w:ind w:firstLine="284"/>
        <w:jc w:val="center"/>
        <w:rPr>
          <w:rFonts w:ascii="Times New Roman" w:hAnsi="Times New Roman" w:cs="Times New Roman"/>
          <w:b/>
          <w:bCs/>
          <w:color w:val="auto"/>
          <w:sz w:val="28"/>
          <w:szCs w:val="28"/>
        </w:rPr>
      </w:pPr>
    </w:p>
    <w:p w:rsidR="0075273F" w:rsidRPr="006E2857" w:rsidRDefault="0075273F" w:rsidP="00FA3DC7">
      <w:pPr>
        <w:keepNext/>
        <w:keepLines/>
        <w:widowControl w:val="0"/>
        <w:suppressLineNumbers/>
        <w:ind w:firstLine="284"/>
        <w:jc w:val="center"/>
        <w:rPr>
          <w:rFonts w:ascii="Times New Roman" w:hAnsi="Times New Roman" w:cs="Times New Roman"/>
          <w:b/>
          <w:bCs/>
          <w:color w:val="auto"/>
          <w:sz w:val="28"/>
          <w:szCs w:val="28"/>
        </w:rPr>
      </w:pPr>
    </w:p>
    <w:p w:rsidR="0075273F" w:rsidRPr="006E2857" w:rsidRDefault="0075273F" w:rsidP="00FA3DC7">
      <w:pPr>
        <w:keepNext/>
        <w:keepLines/>
        <w:widowControl w:val="0"/>
        <w:suppressLineNumbers/>
        <w:ind w:firstLine="284"/>
        <w:jc w:val="center"/>
        <w:rPr>
          <w:rFonts w:ascii="Times New Roman" w:hAnsi="Times New Roman" w:cs="Times New Roman"/>
          <w:b/>
          <w:bCs/>
          <w:color w:val="auto"/>
          <w:sz w:val="28"/>
          <w:szCs w:val="28"/>
        </w:rPr>
      </w:pPr>
    </w:p>
    <w:p w:rsidR="0075273F" w:rsidRPr="006E2857" w:rsidRDefault="0075273F" w:rsidP="00FA3DC7">
      <w:pPr>
        <w:keepNext/>
        <w:keepLines/>
        <w:widowControl w:val="0"/>
        <w:suppressLineNumbers/>
        <w:ind w:firstLine="284"/>
        <w:jc w:val="center"/>
        <w:rPr>
          <w:rFonts w:ascii="Times New Roman" w:hAnsi="Times New Roman" w:cs="Times New Roman"/>
          <w:b/>
          <w:bCs/>
          <w:color w:val="auto"/>
          <w:sz w:val="28"/>
          <w:szCs w:val="28"/>
        </w:rPr>
      </w:pPr>
    </w:p>
    <w:p w:rsidR="0075273F" w:rsidRPr="006E2857" w:rsidRDefault="0075273F" w:rsidP="00FA3DC7">
      <w:pPr>
        <w:keepNext/>
        <w:keepLines/>
        <w:widowControl w:val="0"/>
        <w:suppressLineNumbers/>
        <w:ind w:firstLine="284"/>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АУКЦИОННАЯ ДОКУМЕНТАЦИЯ</w:t>
      </w:r>
    </w:p>
    <w:p w:rsidR="0075273F" w:rsidRPr="006E2857" w:rsidRDefault="0075273F" w:rsidP="00FA3DC7">
      <w:pPr>
        <w:keepNext/>
        <w:keepLines/>
        <w:widowControl w:val="0"/>
        <w:suppressLineNumbers/>
        <w:ind w:firstLine="284"/>
        <w:jc w:val="center"/>
        <w:rPr>
          <w:rFonts w:ascii="Times New Roman" w:hAnsi="Times New Roman" w:cs="Times New Roman"/>
          <w:b/>
          <w:bCs/>
          <w:color w:val="auto"/>
          <w:sz w:val="40"/>
          <w:szCs w:val="40"/>
        </w:rPr>
      </w:pPr>
    </w:p>
    <w:p w:rsidR="0075273F" w:rsidRPr="007D6D11" w:rsidRDefault="0075273F" w:rsidP="007D6D11">
      <w:pPr>
        <w:jc w:val="center"/>
        <w:rPr>
          <w:rFonts w:ascii="Times New Roman" w:hAnsi="Times New Roman" w:cs="Times New Roman"/>
          <w:b/>
          <w:bCs/>
          <w:color w:val="auto"/>
          <w:sz w:val="28"/>
          <w:szCs w:val="28"/>
          <w:lang w:eastAsia="en-US"/>
        </w:rPr>
      </w:pPr>
      <w:r w:rsidRPr="006E2857">
        <w:rPr>
          <w:rFonts w:ascii="Times New Roman" w:hAnsi="Times New Roman" w:cs="Times New Roman"/>
          <w:b/>
          <w:bCs/>
          <w:color w:val="auto"/>
          <w:sz w:val="28"/>
          <w:szCs w:val="28"/>
        </w:rPr>
        <w:t>на право заключения договор</w:t>
      </w:r>
      <w:r>
        <w:rPr>
          <w:rFonts w:ascii="Times New Roman" w:hAnsi="Times New Roman" w:cs="Times New Roman"/>
          <w:b/>
          <w:bCs/>
          <w:color w:val="auto"/>
          <w:sz w:val="28"/>
          <w:szCs w:val="28"/>
        </w:rPr>
        <w:t>а</w:t>
      </w:r>
      <w:r w:rsidRPr="00F423DF">
        <w:rPr>
          <w:b/>
          <w:bCs/>
          <w:sz w:val="28"/>
          <w:szCs w:val="28"/>
        </w:rPr>
        <w:t xml:space="preserve"> </w:t>
      </w:r>
      <w:r w:rsidRPr="00F423DF">
        <w:rPr>
          <w:rFonts w:ascii="Times New Roman" w:hAnsi="Times New Roman" w:cs="Times New Roman"/>
          <w:b/>
          <w:bCs/>
          <w:sz w:val="28"/>
          <w:szCs w:val="28"/>
        </w:rPr>
        <w:t xml:space="preserve">безвозмездного пользования </w:t>
      </w:r>
      <w:r>
        <w:rPr>
          <w:rFonts w:ascii="Times New Roman" w:hAnsi="Times New Roman" w:cs="Times New Roman"/>
          <w:b/>
          <w:bCs/>
          <w:color w:val="auto"/>
          <w:sz w:val="28"/>
          <w:szCs w:val="28"/>
        </w:rPr>
        <w:t xml:space="preserve">муниципальным </w:t>
      </w:r>
      <w:r w:rsidRPr="006E2857">
        <w:rPr>
          <w:rFonts w:ascii="Times New Roman" w:hAnsi="Times New Roman" w:cs="Times New Roman"/>
          <w:b/>
          <w:bCs/>
          <w:color w:val="auto"/>
          <w:sz w:val="28"/>
          <w:szCs w:val="28"/>
        </w:rPr>
        <w:t>имуществ</w:t>
      </w:r>
      <w:r>
        <w:rPr>
          <w:rFonts w:ascii="Times New Roman" w:hAnsi="Times New Roman" w:cs="Times New Roman"/>
          <w:b/>
          <w:bCs/>
          <w:color w:val="auto"/>
          <w:sz w:val="28"/>
          <w:szCs w:val="28"/>
        </w:rPr>
        <w:t xml:space="preserve">ом сельского поселения Иглинский сельсовет муниципального района Иглинский район </w:t>
      </w:r>
      <w:r w:rsidRPr="006E2857">
        <w:rPr>
          <w:rFonts w:ascii="Times New Roman" w:hAnsi="Times New Roman" w:cs="Times New Roman"/>
          <w:b/>
          <w:bCs/>
          <w:color w:val="auto"/>
          <w:sz w:val="28"/>
          <w:szCs w:val="28"/>
        </w:rPr>
        <w:t>Республики Башкортостан</w:t>
      </w:r>
    </w:p>
    <w:p w:rsidR="0075273F" w:rsidRDefault="0075273F" w:rsidP="00FA3DC7">
      <w:pPr>
        <w:keepNext/>
        <w:keepLines/>
        <w:widowControl w:val="0"/>
        <w:suppressLineNumbers/>
        <w:ind w:firstLine="284"/>
        <w:jc w:val="center"/>
        <w:rPr>
          <w:rFonts w:ascii="Times New Roman" w:hAnsi="Times New Roman" w:cs="Times New Roman"/>
          <w:b/>
          <w:bCs/>
          <w:color w:val="auto"/>
          <w:sz w:val="22"/>
          <w:szCs w:val="22"/>
        </w:rPr>
      </w:pPr>
    </w:p>
    <w:p w:rsidR="0075273F" w:rsidRPr="006E2857" w:rsidRDefault="0075273F" w:rsidP="00FA3DC7">
      <w:pPr>
        <w:keepNext/>
        <w:keepLines/>
        <w:widowControl w:val="0"/>
        <w:suppressLineNumbers/>
        <w:ind w:firstLine="284"/>
        <w:jc w:val="center"/>
        <w:rPr>
          <w:rFonts w:ascii="Times New Roman" w:hAnsi="Times New Roman" w:cs="Times New Roman"/>
          <w:b/>
          <w:bCs/>
          <w:color w:val="auto"/>
          <w:sz w:val="22"/>
          <w:szCs w:val="22"/>
        </w:rPr>
      </w:pPr>
    </w:p>
    <w:p w:rsidR="0075273F" w:rsidRPr="006E2857" w:rsidRDefault="0075273F" w:rsidP="00FA3DC7">
      <w:pPr>
        <w:keepNext/>
        <w:keepLines/>
        <w:widowControl w:val="0"/>
        <w:suppressLineNumbers/>
        <w:ind w:firstLine="284"/>
        <w:rPr>
          <w:rFonts w:ascii="Times New Roman" w:hAnsi="Times New Roman" w:cs="Times New Roman"/>
          <w:b/>
          <w:bCs/>
          <w:color w:val="auto"/>
          <w:sz w:val="22"/>
          <w:szCs w:val="22"/>
        </w:rPr>
      </w:pPr>
    </w:p>
    <w:tbl>
      <w:tblPr>
        <w:tblW w:w="10456" w:type="dxa"/>
        <w:tblInd w:w="-106" w:type="dxa"/>
        <w:tblLook w:val="00A0"/>
      </w:tblPr>
      <w:tblGrid>
        <w:gridCol w:w="3314"/>
        <w:gridCol w:w="7142"/>
      </w:tblGrid>
      <w:tr w:rsidR="0075273F" w:rsidRPr="006E2857">
        <w:tc>
          <w:tcPr>
            <w:tcW w:w="3289" w:type="dxa"/>
          </w:tcPr>
          <w:p w:rsidR="0075273F" w:rsidRPr="006E2857" w:rsidRDefault="0075273F" w:rsidP="00FA3DC7">
            <w:pPr>
              <w:jc w:val="left"/>
              <w:rPr>
                <w:rFonts w:ascii="Times New Roman" w:hAnsi="Times New Roman" w:cs="Times New Roman"/>
                <w:b/>
                <w:bCs/>
                <w:color w:val="auto"/>
                <w:sz w:val="28"/>
                <w:szCs w:val="28"/>
              </w:rPr>
            </w:pPr>
            <w:r w:rsidRPr="006E2857">
              <w:rPr>
                <w:rFonts w:ascii="Times New Roman" w:hAnsi="Times New Roman" w:cs="Times New Roman"/>
                <w:b/>
                <w:bCs/>
                <w:color w:val="auto"/>
                <w:sz w:val="28"/>
                <w:szCs w:val="28"/>
              </w:rPr>
              <w:t>Организатор аукциона:</w:t>
            </w:r>
          </w:p>
        </w:tc>
        <w:tc>
          <w:tcPr>
            <w:tcW w:w="7087" w:type="dxa"/>
          </w:tcPr>
          <w:p w:rsidR="0075273F" w:rsidRPr="006E2857" w:rsidRDefault="0075273F" w:rsidP="00FA3DC7">
            <w:pPr>
              <w:jc w:val="left"/>
              <w:rPr>
                <w:rFonts w:ascii="Times New Roman" w:hAnsi="Times New Roman" w:cs="Times New Roman"/>
                <w:b/>
                <w:bCs/>
                <w:color w:val="auto"/>
                <w:sz w:val="28"/>
                <w:szCs w:val="28"/>
              </w:rPr>
            </w:pPr>
            <w:r>
              <w:rPr>
                <w:rFonts w:ascii="Times New Roman" w:hAnsi="Times New Roman" w:cs="Times New Roman"/>
                <w:color w:val="auto"/>
                <w:sz w:val="28"/>
                <w:szCs w:val="28"/>
              </w:rPr>
              <w:t>Комитет по управлению собственностью Министерства земельных и имущественных отношений Республики Башкортостан по Иглинскому району</w:t>
            </w:r>
            <w:r w:rsidRPr="006E2857">
              <w:rPr>
                <w:rFonts w:ascii="Times New Roman" w:hAnsi="Times New Roman" w:cs="Times New Roman"/>
                <w:color w:val="auto"/>
                <w:sz w:val="28"/>
                <w:szCs w:val="28"/>
              </w:rPr>
              <w:t xml:space="preserve"> </w:t>
            </w:r>
          </w:p>
        </w:tc>
      </w:tr>
    </w:tbl>
    <w:p w:rsidR="0075273F" w:rsidRPr="006E2857" w:rsidRDefault="0075273F" w:rsidP="00FA3DC7">
      <w:pPr>
        <w:rPr>
          <w:rFonts w:ascii="Times New Roman" w:hAnsi="Times New Roman" w:cs="Times New Roman"/>
          <w:color w:val="auto"/>
          <w:sz w:val="28"/>
          <w:szCs w:val="28"/>
        </w:rPr>
      </w:pPr>
      <w:r w:rsidRPr="006E2857">
        <w:rPr>
          <w:rFonts w:ascii="Times New Roman" w:hAnsi="Times New Roman" w:cs="Times New Roman"/>
          <w:color w:val="auto"/>
          <w:sz w:val="28"/>
          <w:szCs w:val="28"/>
        </w:rPr>
        <w:t xml:space="preserve">                                               </w:t>
      </w:r>
    </w:p>
    <w:p w:rsidR="0075273F" w:rsidRPr="006E2857" w:rsidRDefault="0075273F" w:rsidP="00FA3DC7">
      <w:pPr>
        <w:rPr>
          <w:rFonts w:ascii="Times New Roman" w:hAnsi="Times New Roman" w:cs="Times New Roman"/>
          <w:color w:val="auto"/>
          <w:sz w:val="28"/>
          <w:szCs w:val="28"/>
        </w:rPr>
      </w:pPr>
    </w:p>
    <w:p w:rsidR="0075273F" w:rsidRPr="006E2857" w:rsidRDefault="0075273F" w:rsidP="00FA3DC7">
      <w:pPr>
        <w:rPr>
          <w:rFonts w:ascii="Times New Roman" w:hAnsi="Times New Roman" w:cs="Times New Roman"/>
          <w:color w:val="auto"/>
          <w:sz w:val="28"/>
          <w:szCs w:val="28"/>
        </w:rPr>
      </w:pPr>
    </w:p>
    <w:p w:rsidR="0075273F" w:rsidRPr="006E2857" w:rsidRDefault="0075273F" w:rsidP="00FA3DC7">
      <w:pPr>
        <w:jc w:val="center"/>
        <w:rPr>
          <w:rFonts w:ascii="Times New Roman" w:hAnsi="Times New Roman" w:cs="Times New Roman"/>
          <w:b/>
          <w:bCs/>
          <w:color w:val="auto"/>
          <w:sz w:val="28"/>
          <w:szCs w:val="28"/>
        </w:rPr>
      </w:pPr>
      <w:r w:rsidRPr="006E2857">
        <w:rPr>
          <w:rFonts w:ascii="Times New Roman" w:hAnsi="Times New Roman" w:cs="Times New Roman"/>
          <w:b/>
          <w:bCs/>
          <w:color w:val="auto"/>
          <w:sz w:val="28"/>
          <w:szCs w:val="28"/>
        </w:rPr>
        <w:t>Контактные данные организатора аукциона:</w:t>
      </w:r>
    </w:p>
    <w:p w:rsidR="0075273F" w:rsidRPr="006E2857" w:rsidRDefault="0075273F" w:rsidP="00FA3DC7">
      <w:pPr>
        <w:rPr>
          <w:rFonts w:ascii="Times New Roman" w:hAnsi="Times New Roman" w:cs="Times New Roman"/>
          <w:b/>
          <w:bCs/>
          <w:color w:val="auto"/>
          <w:sz w:val="28"/>
          <w:szCs w:val="28"/>
        </w:rPr>
      </w:pPr>
    </w:p>
    <w:p w:rsidR="0075273F" w:rsidRDefault="0075273F" w:rsidP="00FA3DC7">
      <w:pPr>
        <w:rPr>
          <w:rFonts w:ascii="Times New Roman" w:hAnsi="Times New Roman" w:cs="Times New Roman"/>
          <w:color w:val="auto"/>
          <w:sz w:val="28"/>
          <w:szCs w:val="28"/>
        </w:rPr>
      </w:pPr>
      <w:r w:rsidRPr="006E2857">
        <w:rPr>
          <w:rFonts w:ascii="Times New Roman" w:hAnsi="Times New Roman" w:cs="Times New Roman"/>
          <w:b/>
          <w:bCs/>
          <w:color w:val="auto"/>
          <w:sz w:val="28"/>
          <w:szCs w:val="28"/>
        </w:rPr>
        <w:t>Место нахождения / почтовый адрес:</w:t>
      </w:r>
      <w:r w:rsidRPr="006E2857">
        <w:rPr>
          <w:rFonts w:ascii="Times New Roman" w:hAnsi="Times New Roman" w:cs="Times New Roman"/>
          <w:color w:val="auto"/>
          <w:sz w:val="28"/>
          <w:szCs w:val="28"/>
        </w:rPr>
        <w:t xml:space="preserve"> 45</w:t>
      </w:r>
      <w:r>
        <w:rPr>
          <w:rFonts w:ascii="Times New Roman" w:hAnsi="Times New Roman" w:cs="Times New Roman"/>
          <w:color w:val="auto"/>
          <w:sz w:val="28"/>
          <w:szCs w:val="28"/>
        </w:rPr>
        <w:t>2410</w:t>
      </w:r>
      <w:r w:rsidRPr="006E2857">
        <w:rPr>
          <w:rFonts w:ascii="Times New Roman" w:hAnsi="Times New Roman" w:cs="Times New Roman"/>
          <w:color w:val="auto"/>
          <w:sz w:val="28"/>
          <w:szCs w:val="28"/>
        </w:rPr>
        <w:t xml:space="preserve">, РБ, </w:t>
      </w:r>
      <w:r>
        <w:rPr>
          <w:rFonts w:ascii="Times New Roman" w:hAnsi="Times New Roman" w:cs="Times New Roman"/>
          <w:color w:val="auto"/>
          <w:sz w:val="28"/>
          <w:szCs w:val="28"/>
        </w:rPr>
        <w:t xml:space="preserve">Иглинский район, с. Иглино, </w:t>
      </w:r>
    </w:p>
    <w:p w:rsidR="0075273F" w:rsidRPr="006E2857" w:rsidRDefault="0075273F" w:rsidP="00FA3DC7">
      <w:pPr>
        <w:rPr>
          <w:rFonts w:ascii="Times New Roman" w:hAnsi="Times New Roman" w:cs="Times New Roman"/>
          <w:color w:val="auto"/>
          <w:sz w:val="28"/>
          <w:szCs w:val="28"/>
        </w:rPr>
      </w:pPr>
      <w:r>
        <w:rPr>
          <w:rFonts w:ascii="Times New Roman" w:hAnsi="Times New Roman" w:cs="Times New Roman"/>
          <w:color w:val="auto"/>
          <w:sz w:val="28"/>
          <w:szCs w:val="28"/>
        </w:rPr>
        <w:t>ул. Свердлова, д. 13</w:t>
      </w:r>
    </w:p>
    <w:p w:rsidR="0075273F" w:rsidRPr="006E2857" w:rsidRDefault="0075273F" w:rsidP="00FA3DC7">
      <w:pPr>
        <w:rPr>
          <w:rFonts w:ascii="Times New Roman" w:hAnsi="Times New Roman" w:cs="Times New Roman"/>
          <w:color w:val="auto"/>
          <w:sz w:val="28"/>
          <w:szCs w:val="28"/>
        </w:rPr>
      </w:pPr>
      <w:r w:rsidRPr="006E2857">
        <w:rPr>
          <w:rFonts w:ascii="Times New Roman" w:hAnsi="Times New Roman" w:cs="Times New Roman"/>
          <w:b/>
          <w:bCs/>
          <w:color w:val="auto"/>
          <w:sz w:val="28"/>
          <w:szCs w:val="28"/>
        </w:rPr>
        <w:t>Номер контактного телефона:</w:t>
      </w:r>
      <w:r w:rsidRPr="006E2857">
        <w:rPr>
          <w:rFonts w:ascii="Times New Roman" w:hAnsi="Times New Roman" w:cs="Times New Roman"/>
          <w:color w:val="auto"/>
          <w:sz w:val="28"/>
          <w:szCs w:val="28"/>
        </w:rPr>
        <w:t xml:space="preserve"> 8(347) 2</w:t>
      </w:r>
      <w:r>
        <w:rPr>
          <w:rFonts w:ascii="Times New Roman" w:hAnsi="Times New Roman" w:cs="Times New Roman"/>
          <w:color w:val="auto"/>
          <w:sz w:val="28"/>
          <w:szCs w:val="28"/>
        </w:rPr>
        <w:t>18-02-00</w:t>
      </w:r>
      <w:r w:rsidRPr="006E2857">
        <w:rPr>
          <w:rFonts w:ascii="Times New Roman" w:hAnsi="Times New Roman" w:cs="Times New Roman"/>
          <w:color w:val="auto"/>
          <w:sz w:val="28"/>
          <w:szCs w:val="28"/>
        </w:rPr>
        <w:t xml:space="preserve">; </w:t>
      </w:r>
      <w:r>
        <w:rPr>
          <w:rFonts w:ascii="Times New Roman" w:hAnsi="Times New Roman" w:cs="Times New Roman"/>
          <w:color w:val="auto"/>
          <w:sz w:val="28"/>
          <w:szCs w:val="28"/>
        </w:rPr>
        <w:t>8-937-325-</w:t>
      </w:r>
      <w:r w:rsidRPr="00FE7A0E">
        <w:rPr>
          <w:rFonts w:ascii="Times New Roman" w:hAnsi="Times New Roman" w:cs="Times New Roman"/>
          <w:color w:val="auto"/>
          <w:sz w:val="28"/>
          <w:szCs w:val="28"/>
        </w:rPr>
        <w:t>88</w:t>
      </w:r>
      <w:r>
        <w:rPr>
          <w:rFonts w:ascii="Times New Roman" w:hAnsi="Times New Roman" w:cs="Times New Roman"/>
          <w:color w:val="auto"/>
          <w:sz w:val="28"/>
          <w:szCs w:val="28"/>
        </w:rPr>
        <w:t>-</w:t>
      </w:r>
      <w:r w:rsidRPr="00FE7A0E">
        <w:rPr>
          <w:rFonts w:ascii="Times New Roman" w:hAnsi="Times New Roman" w:cs="Times New Roman"/>
          <w:color w:val="auto"/>
          <w:sz w:val="28"/>
          <w:szCs w:val="28"/>
        </w:rPr>
        <w:t>54</w:t>
      </w:r>
      <w:r w:rsidRPr="006E2857">
        <w:rPr>
          <w:rFonts w:ascii="Times New Roman" w:hAnsi="Times New Roman" w:cs="Times New Roman"/>
          <w:color w:val="auto"/>
          <w:sz w:val="28"/>
          <w:szCs w:val="28"/>
        </w:rPr>
        <w:t>.</w:t>
      </w:r>
    </w:p>
    <w:p w:rsidR="0075273F" w:rsidRPr="006E2857" w:rsidRDefault="0075273F" w:rsidP="00FA3DC7">
      <w:pPr>
        <w:ind w:firstLine="284"/>
        <w:jc w:val="center"/>
        <w:rPr>
          <w:rFonts w:ascii="Times New Roman" w:hAnsi="Times New Roman" w:cs="Times New Roman"/>
          <w:b/>
          <w:bCs/>
          <w:color w:val="auto"/>
        </w:rPr>
      </w:pPr>
    </w:p>
    <w:p w:rsidR="0075273F" w:rsidRPr="006E2857" w:rsidRDefault="0075273F" w:rsidP="00FA3DC7">
      <w:pPr>
        <w:ind w:firstLine="284"/>
        <w:jc w:val="center"/>
        <w:rPr>
          <w:rFonts w:ascii="Times New Roman" w:hAnsi="Times New Roman" w:cs="Times New Roman"/>
          <w:b/>
          <w:bCs/>
          <w:color w:val="auto"/>
        </w:rPr>
      </w:pPr>
    </w:p>
    <w:p w:rsidR="0075273F" w:rsidRDefault="0075273F" w:rsidP="00FA3DC7">
      <w:pPr>
        <w:ind w:firstLine="284"/>
        <w:jc w:val="center"/>
        <w:rPr>
          <w:rFonts w:ascii="Times New Roman" w:hAnsi="Times New Roman" w:cs="Times New Roman"/>
          <w:b/>
          <w:bCs/>
          <w:color w:val="auto"/>
        </w:rPr>
      </w:pPr>
    </w:p>
    <w:p w:rsidR="0075273F" w:rsidRDefault="0075273F" w:rsidP="00FA3DC7">
      <w:pPr>
        <w:ind w:firstLine="284"/>
        <w:jc w:val="center"/>
        <w:rPr>
          <w:rFonts w:ascii="Times New Roman" w:hAnsi="Times New Roman" w:cs="Times New Roman"/>
          <w:b/>
          <w:bCs/>
          <w:color w:val="auto"/>
        </w:rPr>
      </w:pPr>
    </w:p>
    <w:p w:rsidR="0075273F" w:rsidRDefault="0075273F" w:rsidP="00FA3DC7">
      <w:pPr>
        <w:ind w:firstLine="284"/>
        <w:jc w:val="center"/>
        <w:rPr>
          <w:rFonts w:ascii="Times New Roman" w:hAnsi="Times New Roman" w:cs="Times New Roman"/>
          <w:b/>
          <w:bCs/>
          <w:color w:val="auto"/>
        </w:rPr>
      </w:pPr>
    </w:p>
    <w:p w:rsidR="0075273F" w:rsidRPr="006E2857" w:rsidRDefault="0075273F" w:rsidP="00FA3DC7">
      <w:pPr>
        <w:ind w:firstLine="284"/>
        <w:jc w:val="center"/>
        <w:rPr>
          <w:rFonts w:ascii="Times New Roman" w:hAnsi="Times New Roman" w:cs="Times New Roman"/>
          <w:b/>
          <w:bCs/>
          <w:color w:val="auto"/>
        </w:rPr>
      </w:pPr>
    </w:p>
    <w:p w:rsidR="0075273F" w:rsidRPr="006E2857" w:rsidRDefault="0075273F" w:rsidP="00FA3DC7">
      <w:pPr>
        <w:ind w:firstLine="284"/>
        <w:jc w:val="center"/>
        <w:rPr>
          <w:rFonts w:ascii="Times New Roman" w:hAnsi="Times New Roman" w:cs="Times New Roman"/>
          <w:b/>
          <w:bCs/>
          <w:color w:val="auto"/>
        </w:rPr>
      </w:pPr>
    </w:p>
    <w:p w:rsidR="0075273F" w:rsidRPr="006E2857" w:rsidRDefault="0075273F" w:rsidP="00FA3DC7">
      <w:pPr>
        <w:ind w:firstLine="284"/>
        <w:jc w:val="center"/>
        <w:rPr>
          <w:rFonts w:ascii="Times New Roman" w:hAnsi="Times New Roman" w:cs="Times New Roman"/>
          <w:b/>
          <w:bCs/>
          <w:color w:val="auto"/>
        </w:rPr>
      </w:pPr>
    </w:p>
    <w:p w:rsidR="0075273F" w:rsidRPr="00367447" w:rsidRDefault="0075273F" w:rsidP="00FA3DC7">
      <w:pPr>
        <w:ind w:firstLine="284"/>
        <w:jc w:val="center"/>
        <w:rPr>
          <w:rFonts w:ascii="Times New Roman" w:hAnsi="Times New Roman" w:cs="Times New Roman"/>
          <w:b/>
          <w:bCs/>
          <w:color w:val="auto"/>
          <w:sz w:val="28"/>
          <w:szCs w:val="28"/>
        </w:rPr>
      </w:pPr>
    </w:p>
    <w:p w:rsidR="0075273F" w:rsidRDefault="0075273F" w:rsidP="00FA3DC7">
      <w:pPr>
        <w:ind w:firstLine="284"/>
        <w:jc w:val="center"/>
        <w:rPr>
          <w:rFonts w:ascii="Times New Roman" w:hAnsi="Times New Roman" w:cs="Times New Roman"/>
          <w:b/>
          <w:bCs/>
          <w:color w:val="auto"/>
          <w:sz w:val="28"/>
          <w:szCs w:val="28"/>
        </w:rPr>
      </w:pPr>
    </w:p>
    <w:p w:rsidR="0075273F" w:rsidRPr="006E2857" w:rsidRDefault="0075273F" w:rsidP="00FA3DC7">
      <w:pPr>
        <w:ind w:firstLine="284"/>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с</w:t>
      </w:r>
      <w:r w:rsidRPr="006E2857">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Иглино - 2017</w:t>
      </w:r>
    </w:p>
    <w:p w:rsidR="0075273F" w:rsidRDefault="0075273F" w:rsidP="00275AB0">
      <w:pPr>
        <w:spacing w:after="0"/>
        <w:ind w:firstLine="284"/>
        <w:jc w:val="center"/>
        <w:rPr>
          <w:rFonts w:ascii="Times New Roman" w:hAnsi="Times New Roman" w:cs="Times New Roman"/>
          <w:b/>
          <w:bCs/>
          <w:color w:val="auto"/>
          <w:sz w:val="28"/>
          <w:szCs w:val="28"/>
        </w:rPr>
      </w:pPr>
    </w:p>
    <w:bookmarkEnd w:id="0"/>
    <w:p w:rsidR="0075273F" w:rsidRPr="006E2857" w:rsidRDefault="0075273F" w:rsidP="00275AB0">
      <w:pPr>
        <w:pStyle w:val="TOCHeading"/>
        <w:spacing w:before="0" w:line="240" w:lineRule="auto"/>
        <w:jc w:val="center"/>
        <w:rPr>
          <w:rFonts w:ascii="Times New Roman" w:hAnsi="Times New Roman" w:cs="Times New Roman"/>
          <w:color w:val="auto"/>
        </w:rPr>
      </w:pPr>
      <w:r w:rsidRPr="006E2857">
        <w:rPr>
          <w:rFonts w:ascii="Times New Roman" w:hAnsi="Times New Roman" w:cs="Times New Roman"/>
          <w:color w:val="auto"/>
        </w:rPr>
        <w:t>Оглавление</w:t>
      </w:r>
    </w:p>
    <w:p w:rsidR="0075273F" w:rsidRPr="00310A83" w:rsidRDefault="0075273F">
      <w:pPr>
        <w:pStyle w:val="TOC2"/>
        <w:tabs>
          <w:tab w:val="left" w:pos="660"/>
        </w:tabs>
        <w:rPr>
          <w:rFonts w:ascii="Times New Roman" w:hAnsi="Times New Roman" w:cs="Times New Roman"/>
          <w:smallCaps w:val="0"/>
          <w:noProof/>
          <w:color w:val="auto"/>
          <w:sz w:val="24"/>
          <w:szCs w:val="24"/>
        </w:rPr>
      </w:pPr>
      <w:r w:rsidRPr="00310A83">
        <w:rPr>
          <w:rFonts w:ascii="Times New Roman" w:hAnsi="Times New Roman" w:cs="Times New Roman"/>
          <w:color w:val="auto"/>
          <w:sz w:val="24"/>
          <w:szCs w:val="24"/>
        </w:rPr>
        <w:fldChar w:fldCharType="begin"/>
      </w:r>
      <w:r w:rsidRPr="00310A83">
        <w:rPr>
          <w:rFonts w:ascii="Times New Roman" w:hAnsi="Times New Roman" w:cs="Times New Roman"/>
          <w:color w:val="auto"/>
          <w:sz w:val="24"/>
          <w:szCs w:val="24"/>
        </w:rPr>
        <w:instrText xml:space="preserve"> TOC \o "1-3" \h \z \u </w:instrText>
      </w:r>
      <w:r w:rsidRPr="00310A83">
        <w:rPr>
          <w:rFonts w:ascii="Times New Roman" w:hAnsi="Times New Roman" w:cs="Times New Roman"/>
          <w:color w:val="auto"/>
          <w:sz w:val="24"/>
          <w:szCs w:val="24"/>
        </w:rPr>
        <w:fldChar w:fldCharType="separate"/>
      </w:r>
      <w:hyperlink w:anchor="_Toc467145630" w:history="1">
        <w:r w:rsidRPr="00310A83">
          <w:rPr>
            <w:rStyle w:val="Hyperlink"/>
            <w:rFonts w:ascii="Times New Roman" w:hAnsi="Times New Roman"/>
            <w:noProof/>
            <w:color w:val="auto"/>
            <w:sz w:val="24"/>
            <w:szCs w:val="24"/>
          </w:rPr>
          <w:t>1.</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Правовое регулирование</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_Toc467145630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660"/>
        </w:tabs>
        <w:rPr>
          <w:rFonts w:ascii="Times New Roman" w:hAnsi="Times New Roman" w:cs="Times New Roman"/>
          <w:smallCaps w:val="0"/>
          <w:noProof/>
          <w:color w:val="auto"/>
          <w:sz w:val="24"/>
          <w:szCs w:val="24"/>
        </w:rPr>
      </w:pPr>
      <w:hyperlink w:anchor="_Toc467145631" w:history="1">
        <w:r w:rsidRPr="00310A83">
          <w:rPr>
            <w:rStyle w:val="Hyperlink"/>
            <w:rFonts w:ascii="Times New Roman" w:hAnsi="Times New Roman"/>
            <w:noProof/>
            <w:color w:val="auto"/>
            <w:sz w:val="24"/>
            <w:szCs w:val="24"/>
          </w:rPr>
          <w:t>2.</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Организатор аукциона</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_Toc467145631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660"/>
        </w:tabs>
        <w:rPr>
          <w:rFonts w:ascii="Times New Roman" w:hAnsi="Times New Roman" w:cs="Times New Roman"/>
          <w:smallCaps w:val="0"/>
          <w:noProof/>
          <w:color w:val="auto"/>
          <w:sz w:val="24"/>
          <w:szCs w:val="24"/>
        </w:rPr>
      </w:pPr>
      <w:hyperlink w:anchor="_Toc467145632" w:history="1">
        <w:r w:rsidRPr="00310A83">
          <w:rPr>
            <w:rStyle w:val="Hyperlink"/>
            <w:rFonts w:ascii="Times New Roman" w:hAnsi="Times New Roman"/>
            <w:noProof/>
            <w:color w:val="auto"/>
            <w:sz w:val="24"/>
            <w:szCs w:val="24"/>
          </w:rPr>
          <w:t>3.</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Предмет аукциона</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_Toc467145632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660"/>
        </w:tabs>
        <w:rPr>
          <w:rFonts w:ascii="Times New Roman" w:hAnsi="Times New Roman" w:cs="Times New Roman"/>
          <w:smallCaps w:val="0"/>
          <w:noProof/>
          <w:color w:val="auto"/>
          <w:sz w:val="24"/>
          <w:szCs w:val="24"/>
        </w:rPr>
      </w:pPr>
      <w:hyperlink w:anchor="_Toc467145633" w:history="1">
        <w:r w:rsidRPr="00310A83">
          <w:rPr>
            <w:rStyle w:val="Hyperlink"/>
            <w:rFonts w:ascii="Times New Roman" w:hAnsi="Times New Roman"/>
            <w:noProof/>
            <w:color w:val="auto"/>
            <w:sz w:val="24"/>
            <w:szCs w:val="24"/>
          </w:rPr>
          <w:t>4.</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Порядок, место, дата начала и дата окончания  срока подачи заявок на участие в аукционе</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_Toc467145633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660"/>
        </w:tabs>
        <w:rPr>
          <w:rFonts w:ascii="Times New Roman" w:hAnsi="Times New Roman" w:cs="Times New Roman"/>
          <w:smallCaps w:val="0"/>
          <w:noProof/>
          <w:color w:val="auto"/>
          <w:sz w:val="24"/>
          <w:szCs w:val="24"/>
        </w:rPr>
      </w:pPr>
      <w:hyperlink w:anchor="_Toc467145634" w:history="1">
        <w:r w:rsidRPr="00310A83">
          <w:rPr>
            <w:rStyle w:val="Hyperlink"/>
            <w:rFonts w:ascii="Times New Roman" w:hAnsi="Times New Roman"/>
            <w:noProof/>
            <w:color w:val="auto"/>
            <w:sz w:val="24"/>
            <w:szCs w:val="24"/>
          </w:rPr>
          <w:t>5.</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Требования к содержанию, составу и форме заявки на участие в аукционе</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_Toc467145634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660"/>
        </w:tabs>
        <w:rPr>
          <w:rFonts w:ascii="Times New Roman" w:hAnsi="Times New Roman" w:cs="Times New Roman"/>
          <w:smallCaps w:val="0"/>
          <w:noProof/>
          <w:color w:val="auto"/>
          <w:sz w:val="24"/>
          <w:szCs w:val="24"/>
        </w:rPr>
      </w:pPr>
      <w:hyperlink w:anchor="_Toc467145635" w:history="1">
        <w:r w:rsidRPr="00310A83">
          <w:rPr>
            <w:rStyle w:val="Hyperlink"/>
            <w:rFonts w:ascii="Times New Roman" w:hAnsi="Times New Roman"/>
            <w:noProof/>
            <w:color w:val="auto"/>
            <w:sz w:val="24"/>
            <w:szCs w:val="24"/>
          </w:rPr>
          <w:t>6.</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 xml:space="preserve">Порядок, место, дата и время начала рассмотрения заявок </w:t>
        </w:r>
        <w:r>
          <w:rPr>
            <w:rStyle w:val="Hyperlink"/>
            <w:rFonts w:ascii="Times New Roman" w:hAnsi="Times New Roman"/>
            <w:noProof/>
            <w:color w:val="auto"/>
            <w:sz w:val="24"/>
            <w:szCs w:val="24"/>
          </w:rPr>
          <w:t>н</w:t>
        </w:r>
        <w:r w:rsidRPr="00310A83">
          <w:rPr>
            <w:rStyle w:val="Hyperlink"/>
            <w:rFonts w:ascii="Times New Roman" w:hAnsi="Times New Roman"/>
            <w:noProof/>
            <w:color w:val="auto"/>
            <w:sz w:val="24"/>
            <w:szCs w:val="24"/>
          </w:rPr>
          <w:t>а участие в аукционе</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_Toc467145635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660"/>
        </w:tabs>
        <w:rPr>
          <w:rFonts w:ascii="Times New Roman" w:hAnsi="Times New Roman" w:cs="Times New Roman"/>
          <w:smallCaps w:val="0"/>
          <w:noProof/>
          <w:color w:val="auto"/>
          <w:sz w:val="24"/>
          <w:szCs w:val="24"/>
        </w:rPr>
      </w:pPr>
      <w:hyperlink w:anchor="_Toc467145636" w:history="1">
        <w:r w:rsidRPr="00310A83">
          <w:rPr>
            <w:rStyle w:val="Hyperlink"/>
            <w:rFonts w:ascii="Times New Roman" w:hAnsi="Times New Roman"/>
            <w:noProof/>
            <w:color w:val="auto"/>
            <w:sz w:val="24"/>
            <w:szCs w:val="24"/>
          </w:rPr>
          <w:t>7.</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Требования к участникам аукциона</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_Toc467145636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660"/>
        </w:tabs>
        <w:rPr>
          <w:rFonts w:ascii="Times New Roman" w:hAnsi="Times New Roman" w:cs="Times New Roman"/>
          <w:smallCaps w:val="0"/>
          <w:noProof/>
          <w:color w:val="auto"/>
          <w:sz w:val="24"/>
          <w:szCs w:val="24"/>
        </w:rPr>
      </w:pPr>
      <w:hyperlink w:anchor="_Toc467145637" w:history="1">
        <w:r w:rsidRPr="00310A83">
          <w:rPr>
            <w:rStyle w:val="Hyperlink"/>
            <w:rFonts w:ascii="Times New Roman" w:hAnsi="Times New Roman"/>
            <w:noProof/>
            <w:color w:val="auto"/>
            <w:sz w:val="24"/>
            <w:szCs w:val="24"/>
          </w:rPr>
          <w:t>8.</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Требования к техническому состоянию государственного имущества</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_Toc467145637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660"/>
        </w:tabs>
        <w:rPr>
          <w:rFonts w:ascii="Times New Roman" w:hAnsi="Times New Roman" w:cs="Times New Roman"/>
          <w:smallCaps w:val="0"/>
          <w:noProof/>
          <w:color w:val="auto"/>
          <w:sz w:val="24"/>
          <w:szCs w:val="24"/>
        </w:rPr>
      </w:pPr>
      <w:hyperlink w:anchor="_Toc467145638" w:history="1">
        <w:r w:rsidRPr="00310A83">
          <w:rPr>
            <w:rStyle w:val="Hyperlink"/>
            <w:rFonts w:ascii="Times New Roman" w:hAnsi="Times New Roman"/>
            <w:noProof/>
            <w:color w:val="auto"/>
            <w:sz w:val="24"/>
            <w:szCs w:val="24"/>
          </w:rPr>
          <w:t>9.</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Срок, место и порядок предоставления документации об аукционе</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_Toc467145638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880"/>
        </w:tabs>
        <w:rPr>
          <w:rFonts w:ascii="Times New Roman" w:hAnsi="Times New Roman" w:cs="Times New Roman"/>
          <w:smallCaps w:val="0"/>
          <w:noProof/>
          <w:color w:val="auto"/>
          <w:sz w:val="24"/>
          <w:szCs w:val="24"/>
        </w:rPr>
      </w:pPr>
      <w:hyperlink w:anchor="_Toc467145639" w:history="1">
        <w:r w:rsidRPr="00310A83">
          <w:rPr>
            <w:rStyle w:val="Hyperlink"/>
            <w:rFonts w:ascii="Times New Roman" w:hAnsi="Times New Roman"/>
            <w:noProof/>
            <w:color w:val="auto"/>
            <w:sz w:val="24"/>
            <w:szCs w:val="24"/>
          </w:rPr>
          <w:t>10.</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Дата, время и график осмотра государственного имущества</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_Toc467145639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880"/>
        </w:tabs>
        <w:rPr>
          <w:rFonts w:ascii="Times New Roman" w:hAnsi="Times New Roman" w:cs="Times New Roman"/>
          <w:smallCaps w:val="0"/>
          <w:noProof/>
          <w:color w:val="auto"/>
          <w:sz w:val="24"/>
          <w:szCs w:val="24"/>
        </w:rPr>
      </w:pPr>
      <w:hyperlink w:anchor="_Toc467145640" w:history="1">
        <w:r w:rsidRPr="00310A83">
          <w:rPr>
            <w:rStyle w:val="Hyperlink"/>
            <w:rFonts w:ascii="Times New Roman" w:hAnsi="Times New Roman"/>
            <w:noProof/>
            <w:color w:val="auto"/>
            <w:sz w:val="24"/>
            <w:szCs w:val="24"/>
          </w:rPr>
          <w:t>11.</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Форма, порядок, дата начала и окончания предоставления участникам  аукциона разъяснений положений документации об аукционе</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_Toc467145640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880"/>
        </w:tabs>
        <w:rPr>
          <w:rFonts w:ascii="Times New Roman" w:hAnsi="Times New Roman" w:cs="Times New Roman"/>
          <w:smallCaps w:val="0"/>
          <w:noProof/>
          <w:color w:val="auto"/>
          <w:sz w:val="24"/>
          <w:szCs w:val="24"/>
        </w:rPr>
      </w:pPr>
      <w:hyperlink w:anchor="_Toc467145641" w:history="1">
        <w:r w:rsidRPr="00310A83">
          <w:rPr>
            <w:rStyle w:val="Hyperlink"/>
            <w:rFonts w:ascii="Times New Roman" w:hAnsi="Times New Roman"/>
            <w:noProof/>
            <w:color w:val="auto"/>
            <w:sz w:val="24"/>
            <w:szCs w:val="24"/>
          </w:rPr>
          <w:t>12.</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Величина повышения начальной цены договора («шаг аукциона»)</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_Toc467145641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880"/>
        </w:tabs>
        <w:rPr>
          <w:rFonts w:ascii="Times New Roman" w:hAnsi="Times New Roman" w:cs="Times New Roman"/>
          <w:smallCaps w:val="0"/>
          <w:noProof/>
          <w:color w:val="auto"/>
          <w:sz w:val="24"/>
          <w:szCs w:val="24"/>
        </w:rPr>
      </w:pPr>
      <w:hyperlink w:anchor="_Toc467145642" w:history="1">
        <w:r w:rsidRPr="00310A83">
          <w:rPr>
            <w:rStyle w:val="Hyperlink"/>
            <w:rFonts w:ascii="Times New Roman" w:hAnsi="Times New Roman"/>
            <w:noProof/>
            <w:color w:val="auto"/>
            <w:sz w:val="24"/>
            <w:szCs w:val="24"/>
          </w:rPr>
          <w:t>13.</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Место, дата и время  проведения  аукциона</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_Toc467145642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880"/>
        </w:tabs>
        <w:rPr>
          <w:rFonts w:ascii="Times New Roman" w:hAnsi="Times New Roman" w:cs="Times New Roman"/>
          <w:smallCaps w:val="0"/>
          <w:noProof/>
          <w:color w:val="auto"/>
          <w:sz w:val="24"/>
          <w:szCs w:val="24"/>
        </w:rPr>
      </w:pPr>
      <w:hyperlink w:anchor="_Toc467145643" w:history="1">
        <w:r w:rsidRPr="00310A83">
          <w:rPr>
            <w:rStyle w:val="Hyperlink"/>
            <w:rFonts w:ascii="Times New Roman" w:hAnsi="Times New Roman"/>
            <w:noProof/>
            <w:color w:val="auto"/>
            <w:sz w:val="24"/>
            <w:szCs w:val="24"/>
          </w:rPr>
          <w:t>14.</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Отказ от проведения  аукциона</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_Toc467145643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880"/>
        </w:tabs>
        <w:rPr>
          <w:rFonts w:ascii="Times New Roman" w:hAnsi="Times New Roman" w:cs="Times New Roman"/>
          <w:smallCaps w:val="0"/>
          <w:noProof/>
          <w:color w:val="auto"/>
          <w:sz w:val="24"/>
          <w:szCs w:val="24"/>
        </w:rPr>
      </w:pPr>
      <w:hyperlink w:anchor="_Toc467145644" w:history="1">
        <w:r w:rsidRPr="00310A83">
          <w:rPr>
            <w:rStyle w:val="Hyperlink"/>
            <w:rFonts w:ascii="Times New Roman" w:hAnsi="Times New Roman"/>
            <w:noProof/>
            <w:color w:val="auto"/>
            <w:sz w:val="24"/>
            <w:szCs w:val="24"/>
          </w:rPr>
          <w:t>15.</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Форма, сроки и порядок оплаты по договору</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_Toc467145644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880"/>
        </w:tabs>
        <w:rPr>
          <w:rFonts w:ascii="Times New Roman" w:hAnsi="Times New Roman" w:cs="Times New Roman"/>
          <w:smallCaps w:val="0"/>
          <w:noProof/>
          <w:color w:val="auto"/>
          <w:sz w:val="24"/>
          <w:szCs w:val="24"/>
        </w:rPr>
      </w:pPr>
      <w:hyperlink w:anchor="_Toc467145645" w:history="1">
        <w:r w:rsidRPr="00310A83">
          <w:rPr>
            <w:rStyle w:val="Hyperlink"/>
            <w:rFonts w:ascii="Times New Roman" w:hAnsi="Times New Roman"/>
            <w:noProof/>
            <w:color w:val="auto"/>
            <w:sz w:val="24"/>
            <w:szCs w:val="24"/>
          </w:rPr>
          <w:t>16.</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Порядок пересмотра условий и цены договора (цены лота)</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_Toc467145645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880"/>
        </w:tabs>
        <w:rPr>
          <w:rFonts w:ascii="Times New Roman" w:hAnsi="Times New Roman" w:cs="Times New Roman"/>
          <w:smallCaps w:val="0"/>
          <w:noProof/>
          <w:color w:val="auto"/>
          <w:sz w:val="24"/>
          <w:szCs w:val="24"/>
        </w:rPr>
      </w:pPr>
      <w:hyperlink w:anchor="_Toc467145646" w:history="1">
        <w:r w:rsidRPr="00310A83">
          <w:rPr>
            <w:rStyle w:val="Hyperlink"/>
            <w:rFonts w:ascii="Times New Roman" w:hAnsi="Times New Roman"/>
            <w:noProof/>
            <w:color w:val="auto"/>
            <w:sz w:val="24"/>
            <w:szCs w:val="24"/>
          </w:rPr>
          <w:t>17.</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Срок подписания договора с победителем аукциона</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_Toc467145646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880"/>
        </w:tabs>
        <w:rPr>
          <w:rFonts w:ascii="Times New Roman" w:hAnsi="Times New Roman" w:cs="Times New Roman"/>
          <w:smallCaps w:val="0"/>
          <w:noProof/>
          <w:color w:val="auto"/>
          <w:sz w:val="24"/>
          <w:szCs w:val="24"/>
        </w:rPr>
      </w:pPr>
      <w:hyperlink w:anchor="_Toc467145647" w:history="1">
        <w:r w:rsidRPr="00310A83">
          <w:rPr>
            <w:rStyle w:val="Hyperlink"/>
            <w:rFonts w:ascii="Times New Roman" w:hAnsi="Times New Roman"/>
            <w:noProof/>
            <w:color w:val="auto"/>
            <w:sz w:val="24"/>
            <w:szCs w:val="24"/>
          </w:rPr>
          <w:t>18.</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Порядок проведения аукциона</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_Toc467145647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tabs>
          <w:tab w:val="left" w:pos="880"/>
        </w:tabs>
        <w:rPr>
          <w:rFonts w:ascii="Times New Roman" w:hAnsi="Times New Roman" w:cs="Times New Roman"/>
          <w:smallCaps w:val="0"/>
          <w:noProof/>
          <w:color w:val="auto"/>
          <w:sz w:val="24"/>
          <w:szCs w:val="24"/>
        </w:rPr>
      </w:pPr>
      <w:hyperlink w:anchor="_Toc467145648" w:history="1">
        <w:r w:rsidRPr="00310A83">
          <w:rPr>
            <w:rStyle w:val="Hyperlink"/>
            <w:rFonts w:ascii="Times New Roman" w:hAnsi="Times New Roman"/>
            <w:noProof/>
            <w:color w:val="auto"/>
            <w:sz w:val="24"/>
            <w:szCs w:val="24"/>
          </w:rPr>
          <w:t>19.</w:t>
        </w:r>
        <w:r w:rsidRPr="00310A83">
          <w:rPr>
            <w:rFonts w:ascii="Times New Roman" w:hAnsi="Times New Roman" w:cs="Times New Roman"/>
            <w:smallCaps w:val="0"/>
            <w:noProof/>
            <w:color w:val="auto"/>
            <w:sz w:val="24"/>
            <w:szCs w:val="24"/>
          </w:rPr>
          <w:tab/>
        </w:r>
        <w:r w:rsidRPr="00310A83">
          <w:rPr>
            <w:rStyle w:val="Hyperlink"/>
            <w:rFonts w:ascii="Times New Roman" w:hAnsi="Times New Roman"/>
            <w:noProof/>
            <w:color w:val="auto"/>
            <w:sz w:val="24"/>
            <w:szCs w:val="24"/>
          </w:rPr>
          <w:t>Последствия признания аукциона несостоявшимся</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_Toc467145648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rPr>
          <w:rFonts w:ascii="Times New Roman" w:hAnsi="Times New Roman" w:cs="Times New Roman"/>
          <w:smallCaps w:val="0"/>
          <w:noProof/>
          <w:color w:val="auto"/>
          <w:sz w:val="24"/>
          <w:szCs w:val="24"/>
        </w:rPr>
      </w:pPr>
      <w:hyperlink w:anchor="_Toc467145649" w:history="1">
        <w:r w:rsidRPr="00310A83">
          <w:rPr>
            <w:rStyle w:val="Hyperlink"/>
            <w:rFonts w:ascii="Times New Roman" w:hAnsi="Times New Roman"/>
            <w:noProof/>
            <w:color w:val="auto"/>
            <w:sz w:val="24"/>
            <w:szCs w:val="24"/>
          </w:rPr>
          <w:t>20. Проект договора</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_Toc467145649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2"/>
        <w:rPr>
          <w:rFonts w:ascii="Times New Roman" w:hAnsi="Times New Roman" w:cs="Times New Roman"/>
          <w:smallCaps w:val="0"/>
          <w:noProof/>
          <w:color w:val="auto"/>
          <w:sz w:val="24"/>
          <w:szCs w:val="24"/>
        </w:rPr>
      </w:pPr>
      <w:hyperlink w:anchor="_Toc467145650" w:history="1">
        <w:r w:rsidRPr="00310A83">
          <w:rPr>
            <w:rStyle w:val="Hyperlink"/>
            <w:rFonts w:ascii="Times New Roman" w:hAnsi="Times New Roman"/>
            <w:noProof/>
            <w:color w:val="auto"/>
            <w:sz w:val="24"/>
            <w:szCs w:val="24"/>
          </w:rPr>
          <w:t>Лот №1</w:t>
        </w:r>
        <w:r w:rsidRPr="00310A83">
          <w:rPr>
            <w:rFonts w:ascii="Times New Roman" w:hAnsi="Times New Roman" w:cs="Times New Roman"/>
            <w:noProof/>
            <w:webHidden/>
            <w:color w:val="auto"/>
            <w:sz w:val="24"/>
            <w:szCs w:val="24"/>
          </w:rPr>
          <w:tab/>
        </w:r>
        <w:r w:rsidRPr="00310A83">
          <w:rPr>
            <w:rFonts w:ascii="Times New Roman" w:hAnsi="Times New Roman" w:cs="Times New Roman"/>
            <w:noProof/>
            <w:webHidden/>
            <w:color w:val="auto"/>
            <w:sz w:val="24"/>
            <w:szCs w:val="24"/>
          </w:rPr>
          <w:fldChar w:fldCharType="begin"/>
        </w:r>
        <w:r w:rsidRPr="00310A83">
          <w:rPr>
            <w:rFonts w:ascii="Times New Roman" w:hAnsi="Times New Roman" w:cs="Times New Roman"/>
            <w:noProof/>
            <w:webHidden/>
            <w:color w:val="auto"/>
            <w:sz w:val="24"/>
            <w:szCs w:val="24"/>
          </w:rPr>
          <w:instrText xml:space="preserve"> PAGEREF _Toc467145650 \h </w:instrText>
        </w:r>
        <w:r w:rsidRPr="00B738DF">
          <w:rPr>
            <w:rFonts w:ascii="Times New Roman" w:hAnsi="Times New Roman" w:cs="Times New Roman"/>
            <w:noProof/>
            <w:color w:val="auto"/>
            <w:sz w:val="24"/>
            <w:szCs w:val="24"/>
          </w:rPr>
        </w:r>
        <w:r w:rsidRPr="00310A83">
          <w:rPr>
            <w:rFonts w:ascii="Times New Roman" w:hAnsi="Times New Roman" w:cs="Times New Roman"/>
            <w:noProof/>
            <w:webHidden/>
            <w:color w:val="auto"/>
            <w:sz w:val="24"/>
            <w:szCs w:val="24"/>
          </w:rPr>
          <w:fldChar w:fldCharType="separate"/>
        </w:r>
        <w:r>
          <w:rPr>
            <w:rFonts w:ascii="Times New Roman" w:hAnsi="Times New Roman" w:cs="Times New Roman"/>
            <w:noProof/>
            <w:webHidden/>
            <w:color w:val="auto"/>
            <w:sz w:val="24"/>
            <w:szCs w:val="24"/>
          </w:rPr>
          <w:t>2</w:t>
        </w:r>
        <w:r w:rsidRPr="00310A83">
          <w:rPr>
            <w:rFonts w:ascii="Times New Roman" w:hAnsi="Times New Roman" w:cs="Times New Roman"/>
            <w:noProof/>
            <w:webHidden/>
            <w:color w:val="auto"/>
            <w:sz w:val="24"/>
            <w:szCs w:val="24"/>
          </w:rPr>
          <w:fldChar w:fldCharType="end"/>
        </w:r>
      </w:hyperlink>
    </w:p>
    <w:p w:rsidR="0075273F" w:rsidRPr="00310A83" w:rsidRDefault="0075273F">
      <w:pPr>
        <w:pStyle w:val="TOC3"/>
        <w:rPr>
          <w:rFonts w:ascii="Times New Roman" w:hAnsi="Times New Roman" w:cs="Times New Roman"/>
          <w:noProof/>
          <w:sz w:val="24"/>
          <w:szCs w:val="24"/>
        </w:rPr>
      </w:pPr>
      <w:hyperlink w:anchor="_Toc467145653" w:history="1">
        <w:r w:rsidRPr="00310A83">
          <w:rPr>
            <w:rStyle w:val="Hyperlink"/>
            <w:rFonts w:ascii="Times New Roman" w:hAnsi="Times New Roman"/>
            <w:i/>
            <w:iCs/>
            <w:noProof/>
            <w:color w:val="auto"/>
            <w:sz w:val="24"/>
            <w:szCs w:val="24"/>
          </w:rPr>
          <w:t>Приложение № 1</w:t>
        </w:r>
        <w:r w:rsidRPr="00310A83">
          <w:rPr>
            <w:rFonts w:ascii="Times New Roman" w:hAnsi="Times New Roman" w:cs="Times New Roman"/>
            <w:noProof/>
            <w:webHidden/>
            <w:sz w:val="24"/>
            <w:szCs w:val="24"/>
          </w:rPr>
          <w:tab/>
        </w:r>
        <w:r w:rsidRPr="00310A83">
          <w:rPr>
            <w:rFonts w:ascii="Times New Roman" w:hAnsi="Times New Roman" w:cs="Times New Roman"/>
            <w:noProof/>
            <w:webHidden/>
            <w:sz w:val="24"/>
            <w:szCs w:val="24"/>
          </w:rPr>
          <w:fldChar w:fldCharType="begin"/>
        </w:r>
        <w:r w:rsidRPr="00310A83">
          <w:rPr>
            <w:rFonts w:ascii="Times New Roman" w:hAnsi="Times New Roman" w:cs="Times New Roman"/>
            <w:noProof/>
            <w:webHidden/>
            <w:sz w:val="24"/>
            <w:szCs w:val="24"/>
          </w:rPr>
          <w:instrText xml:space="preserve"> PAGEREF _Toc467145653 \h </w:instrText>
        </w:r>
        <w:r w:rsidRPr="00B738DF">
          <w:rPr>
            <w:rFonts w:ascii="Times New Roman" w:hAnsi="Times New Roman" w:cs="Times New Roman"/>
            <w:noProof/>
            <w:sz w:val="24"/>
            <w:szCs w:val="24"/>
          </w:rPr>
        </w:r>
        <w:r w:rsidRPr="00310A8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310A83">
          <w:rPr>
            <w:rFonts w:ascii="Times New Roman" w:hAnsi="Times New Roman" w:cs="Times New Roman"/>
            <w:noProof/>
            <w:webHidden/>
            <w:sz w:val="24"/>
            <w:szCs w:val="24"/>
          </w:rPr>
          <w:fldChar w:fldCharType="end"/>
        </w:r>
      </w:hyperlink>
    </w:p>
    <w:p w:rsidR="0075273F" w:rsidRPr="00310A83" w:rsidRDefault="0075273F">
      <w:pPr>
        <w:pStyle w:val="TOC3"/>
        <w:rPr>
          <w:rFonts w:ascii="Times New Roman" w:hAnsi="Times New Roman" w:cs="Times New Roman"/>
          <w:noProof/>
          <w:sz w:val="24"/>
          <w:szCs w:val="24"/>
        </w:rPr>
      </w:pPr>
      <w:hyperlink w:anchor="_Toc467145654" w:history="1">
        <w:r w:rsidRPr="00310A83">
          <w:rPr>
            <w:rStyle w:val="Hyperlink"/>
            <w:rFonts w:ascii="Times New Roman" w:hAnsi="Times New Roman"/>
            <w:i/>
            <w:iCs/>
            <w:noProof/>
            <w:color w:val="auto"/>
            <w:sz w:val="24"/>
            <w:szCs w:val="24"/>
          </w:rPr>
          <w:t>Приложение № 2</w:t>
        </w:r>
        <w:r w:rsidRPr="00310A83">
          <w:rPr>
            <w:rFonts w:ascii="Times New Roman" w:hAnsi="Times New Roman" w:cs="Times New Roman"/>
            <w:noProof/>
            <w:webHidden/>
            <w:sz w:val="24"/>
            <w:szCs w:val="24"/>
          </w:rPr>
          <w:tab/>
        </w:r>
        <w:r w:rsidRPr="00310A83">
          <w:rPr>
            <w:rFonts w:ascii="Times New Roman" w:hAnsi="Times New Roman" w:cs="Times New Roman"/>
            <w:noProof/>
            <w:webHidden/>
            <w:sz w:val="24"/>
            <w:szCs w:val="24"/>
          </w:rPr>
          <w:fldChar w:fldCharType="begin"/>
        </w:r>
        <w:r w:rsidRPr="00310A83">
          <w:rPr>
            <w:rFonts w:ascii="Times New Roman" w:hAnsi="Times New Roman" w:cs="Times New Roman"/>
            <w:noProof/>
            <w:webHidden/>
            <w:sz w:val="24"/>
            <w:szCs w:val="24"/>
          </w:rPr>
          <w:instrText xml:space="preserve"> PAGEREF _Toc467145654 \h </w:instrText>
        </w:r>
        <w:r w:rsidRPr="00B738DF">
          <w:rPr>
            <w:rFonts w:ascii="Times New Roman" w:hAnsi="Times New Roman" w:cs="Times New Roman"/>
            <w:noProof/>
            <w:sz w:val="24"/>
            <w:szCs w:val="24"/>
          </w:rPr>
        </w:r>
        <w:r w:rsidRPr="00310A8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310A83">
          <w:rPr>
            <w:rFonts w:ascii="Times New Roman" w:hAnsi="Times New Roman" w:cs="Times New Roman"/>
            <w:noProof/>
            <w:webHidden/>
            <w:sz w:val="24"/>
            <w:szCs w:val="24"/>
          </w:rPr>
          <w:fldChar w:fldCharType="end"/>
        </w:r>
      </w:hyperlink>
    </w:p>
    <w:p w:rsidR="0075273F" w:rsidRPr="00310A83" w:rsidRDefault="0075273F">
      <w:pPr>
        <w:pStyle w:val="TOC3"/>
        <w:rPr>
          <w:rFonts w:ascii="Times New Roman" w:hAnsi="Times New Roman" w:cs="Times New Roman"/>
          <w:noProof/>
          <w:sz w:val="24"/>
          <w:szCs w:val="24"/>
        </w:rPr>
      </w:pPr>
      <w:hyperlink w:anchor="_Toc467145655" w:history="1">
        <w:r w:rsidRPr="00310A83">
          <w:rPr>
            <w:rStyle w:val="Hyperlink"/>
            <w:rFonts w:ascii="Times New Roman" w:hAnsi="Times New Roman"/>
            <w:i/>
            <w:iCs/>
            <w:noProof/>
            <w:color w:val="auto"/>
            <w:sz w:val="24"/>
            <w:szCs w:val="24"/>
          </w:rPr>
          <w:t>Приложение № 3</w:t>
        </w:r>
        <w:r w:rsidRPr="00310A83">
          <w:rPr>
            <w:rFonts w:ascii="Times New Roman" w:hAnsi="Times New Roman" w:cs="Times New Roman"/>
            <w:noProof/>
            <w:webHidden/>
            <w:sz w:val="24"/>
            <w:szCs w:val="24"/>
          </w:rPr>
          <w:tab/>
        </w:r>
        <w:r w:rsidRPr="00310A83">
          <w:rPr>
            <w:rFonts w:ascii="Times New Roman" w:hAnsi="Times New Roman" w:cs="Times New Roman"/>
            <w:noProof/>
            <w:webHidden/>
            <w:sz w:val="24"/>
            <w:szCs w:val="24"/>
          </w:rPr>
          <w:fldChar w:fldCharType="begin"/>
        </w:r>
        <w:r w:rsidRPr="00310A83">
          <w:rPr>
            <w:rFonts w:ascii="Times New Roman" w:hAnsi="Times New Roman" w:cs="Times New Roman"/>
            <w:noProof/>
            <w:webHidden/>
            <w:sz w:val="24"/>
            <w:szCs w:val="24"/>
          </w:rPr>
          <w:instrText xml:space="preserve"> PAGEREF _Toc467145655 \h </w:instrText>
        </w:r>
        <w:r w:rsidRPr="00B738DF">
          <w:rPr>
            <w:rFonts w:ascii="Times New Roman" w:hAnsi="Times New Roman" w:cs="Times New Roman"/>
            <w:noProof/>
            <w:sz w:val="24"/>
            <w:szCs w:val="24"/>
          </w:rPr>
        </w:r>
        <w:r w:rsidRPr="00310A8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310A83">
          <w:rPr>
            <w:rFonts w:ascii="Times New Roman" w:hAnsi="Times New Roman" w:cs="Times New Roman"/>
            <w:noProof/>
            <w:webHidden/>
            <w:sz w:val="24"/>
            <w:szCs w:val="24"/>
          </w:rPr>
          <w:fldChar w:fldCharType="end"/>
        </w:r>
      </w:hyperlink>
    </w:p>
    <w:p w:rsidR="0075273F" w:rsidRDefault="0075273F" w:rsidP="00FA3DC7">
      <w:pPr>
        <w:pStyle w:val="Heading2"/>
        <w:pageBreakBefore/>
        <w:numPr>
          <w:ilvl w:val="0"/>
          <w:numId w:val="5"/>
        </w:numPr>
        <w:spacing w:after="0"/>
        <w:rPr>
          <w:rFonts w:cs="Arial"/>
          <w:i w:val="0"/>
          <w:iCs w:val="0"/>
          <w:color w:val="auto"/>
          <w:sz w:val="24"/>
          <w:szCs w:val="24"/>
        </w:rPr>
      </w:pPr>
      <w:r w:rsidRPr="00310A83">
        <w:rPr>
          <w:color w:val="auto"/>
          <w:sz w:val="24"/>
          <w:szCs w:val="24"/>
        </w:rPr>
        <w:fldChar w:fldCharType="end"/>
      </w:r>
      <w:bookmarkStart w:id="1" w:name="_Toc454786999"/>
      <w:bookmarkStart w:id="2" w:name="_Toc467145630"/>
      <w:r w:rsidRPr="006E2857">
        <w:rPr>
          <w:i w:val="0"/>
          <w:iCs w:val="0"/>
          <w:color w:val="auto"/>
          <w:sz w:val="24"/>
          <w:szCs w:val="24"/>
        </w:rPr>
        <w:t>Правовое регулирование</w:t>
      </w:r>
      <w:bookmarkEnd w:id="1"/>
      <w:bookmarkEnd w:id="2"/>
    </w:p>
    <w:p w:rsidR="0075273F" w:rsidRPr="004E51FE" w:rsidRDefault="0075273F" w:rsidP="004E51FE"/>
    <w:p w:rsidR="0075273F" w:rsidRPr="006E2857" w:rsidRDefault="0075273F" w:rsidP="00FA3DC7">
      <w:pPr>
        <w:pStyle w:val="ListParagraph"/>
        <w:numPr>
          <w:ilvl w:val="1"/>
          <w:numId w:val="5"/>
        </w:numPr>
        <w:tabs>
          <w:tab w:val="left" w:pos="993"/>
        </w:tabs>
        <w:autoSpaceDE w:val="0"/>
        <w:autoSpaceDN w:val="0"/>
        <w:adjustRightInd w:val="0"/>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Настоящая аукционная документация подготовлена в соответствии с Федеральным законом </w:t>
      </w:r>
      <w:r>
        <w:rPr>
          <w:rFonts w:ascii="Times New Roman" w:hAnsi="Times New Roman" w:cs="Times New Roman"/>
          <w:color w:val="auto"/>
          <w:sz w:val="24"/>
          <w:szCs w:val="24"/>
        </w:rPr>
        <w:t xml:space="preserve">от 26 июля 2006 года </w:t>
      </w:r>
      <w:r w:rsidRPr="006E2857">
        <w:rPr>
          <w:rFonts w:ascii="Times New Roman" w:hAnsi="Times New Roman" w:cs="Times New Roman"/>
          <w:color w:val="auto"/>
          <w:sz w:val="24"/>
          <w:szCs w:val="24"/>
        </w:rPr>
        <w:t>№135-ФЗ «О защите конкуренции», Гражданским кодексом Российской Федерации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10.02.2010 № 67 (далее – Правила).</w:t>
      </w:r>
    </w:p>
    <w:p w:rsidR="0075273F" w:rsidRPr="006E2857" w:rsidRDefault="0075273F" w:rsidP="00FA3DC7">
      <w:pPr>
        <w:pStyle w:val="BodyText"/>
        <w:numPr>
          <w:ilvl w:val="1"/>
          <w:numId w:val="5"/>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Аукцион проводится в форме торгов открытых по составу участников и по форме подачи предложений о цене договора (цене лота).</w:t>
      </w:r>
    </w:p>
    <w:p w:rsidR="0075273F" w:rsidRPr="006E2857" w:rsidRDefault="0075273F" w:rsidP="00FA3DC7">
      <w:pPr>
        <w:pStyle w:val="ListParagraph"/>
        <w:numPr>
          <w:ilvl w:val="1"/>
          <w:numId w:val="5"/>
        </w:numPr>
        <w:tabs>
          <w:tab w:val="left" w:pos="993"/>
          <w:tab w:val="center" w:pos="4818"/>
        </w:tabs>
        <w:spacing w:after="0"/>
        <w:ind w:left="0" w:firstLine="567"/>
        <w:rPr>
          <w:rFonts w:ascii="Times New Roman" w:hAnsi="Times New Roman" w:cs="Times New Roman"/>
          <w:b/>
          <w:bCs/>
          <w:color w:val="auto"/>
          <w:sz w:val="24"/>
          <w:szCs w:val="24"/>
        </w:rPr>
      </w:pPr>
      <w:r w:rsidRPr="006E2857">
        <w:rPr>
          <w:rFonts w:ascii="Times New Roman" w:hAnsi="Times New Roman" w:cs="Times New Roman"/>
          <w:color w:val="auto"/>
          <w:sz w:val="24"/>
          <w:szCs w:val="24"/>
        </w:rPr>
        <w:t xml:space="preserve">Информация об аукционе размещается на сайте </w:t>
      </w:r>
      <w:hyperlink r:id="rId7" w:history="1">
        <w:r w:rsidRPr="006E2857">
          <w:rPr>
            <w:rStyle w:val="Hyperlink"/>
            <w:rFonts w:ascii="Times New Roman" w:hAnsi="Times New Roman"/>
            <w:b/>
            <w:bCs/>
            <w:color w:val="auto"/>
            <w:sz w:val="24"/>
            <w:szCs w:val="24"/>
          </w:rPr>
          <w:t>www.</w:t>
        </w:r>
        <w:r w:rsidRPr="006E2857">
          <w:rPr>
            <w:rStyle w:val="Hyperlink"/>
            <w:rFonts w:ascii="Times New Roman" w:hAnsi="Times New Roman"/>
            <w:b/>
            <w:bCs/>
            <w:color w:val="auto"/>
            <w:sz w:val="24"/>
            <w:szCs w:val="24"/>
            <w:lang w:val="en-US"/>
          </w:rPr>
          <w:t>torgi</w:t>
        </w:r>
        <w:r w:rsidRPr="006E2857">
          <w:rPr>
            <w:rStyle w:val="Hyperlink"/>
            <w:rFonts w:ascii="Times New Roman" w:hAnsi="Times New Roman"/>
            <w:b/>
            <w:bCs/>
            <w:color w:val="auto"/>
            <w:sz w:val="24"/>
            <w:szCs w:val="24"/>
          </w:rPr>
          <w:t>.</w:t>
        </w:r>
        <w:r w:rsidRPr="006E2857">
          <w:rPr>
            <w:rStyle w:val="Hyperlink"/>
            <w:rFonts w:ascii="Times New Roman" w:hAnsi="Times New Roman"/>
            <w:b/>
            <w:bCs/>
            <w:color w:val="auto"/>
            <w:sz w:val="24"/>
            <w:szCs w:val="24"/>
            <w:lang w:val="en-US"/>
          </w:rPr>
          <w:t>gov</w:t>
        </w:r>
        <w:r w:rsidRPr="006E2857">
          <w:rPr>
            <w:rStyle w:val="Hyperlink"/>
            <w:rFonts w:ascii="Times New Roman" w:hAnsi="Times New Roman"/>
            <w:b/>
            <w:bCs/>
            <w:color w:val="auto"/>
            <w:sz w:val="24"/>
            <w:szCs w:val="24"/>
          </w:rPr>
          <w:t>.ru</w:t>
        </w:r>
      </w:hyperlink>
      <w:r w:rsidRPr="006E2857">
        <w:rPr>
          <w:rFonts w:ascii="Times New Roman" w:hAnsi="Times New Roman" w:cs="Times New Roman"/>
          <w:color w:val="auto"/>
          <w:sz w:val="24"/>
          <w:szCs w:val="24"/>
        </w:rPr>
        <w:t xml:space="preserve"> сети «Интернет» (далее - на официальном сайте торгов).</w:t>
      </w:r>
    </w:p>
    <w:p w:rsidR="0075273F" w:rsidRPr="006E2857" w:rsidRDefault="0075273F" w:rsidP="00237FFB">
      <w:pPr>
        <w:pStyle w:val="BodyText"/>
        <w:spacing w:after="0"/>
        <w:ind w:firstLine="567"/>
        <w:rPr>
          <w:rStyle w:val="Heading2Char"/>
          <w:color w:val="auto"/>
          <w:sz w:val="24"/>
          <w:szCs w:val="24"/>
          <w:lang w:val="ru-RU"/>
        </w:rPr>
      </w:pPr>
    </w:p>
    <w:p w:rsidR="0075273F" w:rsidRDefault="0075273F" w:rsidP="00FA3DC7">
      <w:pPr>
        <w:pStyle w:val="BodyText"/>
        <w:numPr>
          <w:ilvl w:val="0"/>
          <w:numId w:val="5"/>
        </w:numPr>
        <w:spacing w:after="0"/>
        <w:jc w:val="center"/>
        <w:rPr>
          <w:rStyle w:val="Heading2Char"/>
          <w:i w:val="0"/>
          <w:iCs w:val="0"/>
          <w:color w:val="auto"/>
          <w:sz w:val="24"/>
          <w:szCs w:val="24"/>
          <w:lang w:val="ru-RU"/>
        </w:rPr>
      </w:pPr>
      <w:bookmarkStart w:id="3" w:name="_Toc454787000"/>
      <w:bookmarkStart w:id="4" w:name="_Toc467145631"/>
      <w:r w:rsidRPr="006E2857">
        <w:rPr>
          <w:rStyle w:val="Heading2Char"/>
          <w:i w:val="0"/>
          <w:iCs w:val="0"/>
          <w:color w:val="auto"/>
          <w:sz w:val="24"/>
          <w:szCs w:val="24"/>
          <w:lang w:val="ru-RU"/>
        </w:rPr>
        <w:t>Организатор аукциона</w:t>
      </w:r>
      <w:bookmarkEnd w:id="3"/>
      <w:bookmarkEnd w:id="4"/>
    </w:p>
    <w:p w:rsidR="0075273F" w:rsidRPr="006E2857" w:rsidRDefault="0075273F" w:rsidP="004E51FE">
      <w:pPr>
        <w:pStyle w:val="BodyText"/>
        <w:spacing w:after="0"/>
        <w:ind w:left="720"/>
        <w:rPr>
          <w:rStyle w:val="Heading2Char"/>
          <w:i w:val="0"/>
          <w:iCs w:val="0"/>
          <w:color w:val="auto"/>
          <w:sz w:val="24"/>
          <w:szCs w:val="24"/>
          <w:lang w:val="ru-RU"/>
        </w:rPr>
      </w:pPr>
    </w:p>
    <w:p w:rsidR="0075273F" w:rsidRPr="009C67B7" w:rsidRDefault="0075273F" w:rsidP="00FA3DC7">
      <w:pPr>
        <w:pStyle w:val="BodyText"/>
        <w:numPr>
          <w:ilvl w:val="1"/>
          <w:numId w:val="5"/>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Организатор аукциона: </w:t>
      </w:r>
      <w:r w:rsidRPr="009C67B7">
        <w:rPr>
          <w:rFonts w:ascii="Times New Roman" w:hAnsi="Times New Roman" w:cs="Times New Roman"/>
          <w:color w:val="auto"/>
          <w:sz w:val="24"/>
          <w:szCs w:val="24"/>
        </w:rPr>
        <w:t>Комитет по управлению собственностью Министерства земельных и имущественных отношений Республики Башкортостан по Иглинскому району.</w:t>
      </w:r>
    </w:p>
    <w:p w:rsidR="0075273F" w:rsidRPr="006E2857" w:rsidRDefault="0075273F" w:rsidP="00FA3DC7">
      <w:pPr>
        <w:pStyle w:val="BodyText"/>
        <w:numPr>
          <w:ilvl w:val="1"/>
          <w:numId w:val="5"/>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Место нахождения: </w:t>
      </w:r>
      <w:r>
        <w:rPr>
          <w:rFonts w:ascii="Times New Roman" w:hAnsi="Times New Roman" w:cs="Times New Roman"/>
          <w:color w:val="auto"/>
          <w:sz w:val="24"/>
          <w:szCs w:val="24"/>
        </w:rPr>
        <w:t xml:space="preserve">452410, </w:t>
      </w:r>
      <w:r w:rsidRPr="006E2857">
        <w:rPr>
          <w:rFonts w:ascii="Times New Roman" w:hAnsi="Times New Roman" w:cs="Times New Roman"/>
          <w:color w:val="auto"/>
          <w:sz w:val="24"/>
          <w:szCs w:val="24"/>
        </w:rPr>
        <w:t xml:space="preserve">Республика Башкортостан, </w:t>
      </w:r>
      <w:r>
        <w:rPr>
          <w:rFonts w:ascii="Times New Roman" w:hAnsi="Times New Roman" w:cs="Times New Roman"/>
          <w:color w:val="auto"/>
          <w:sz w:val="24"/>
          <w:szCs w:val="24"/>
        </w:rPr>
        <w:t>Иглинский район, с. Иглино</w:t>
      </w:r>
      <w:r w:rsidRPr="006E2857">
        <w:rPr>
          <w:rFonts w:ascii="Times New Roman" w:hAnsi="Times New Roman" w:cs="Times New Roman"/>
          <w:color w:val="auto"/>
          <w:sz w:val="24"/>
          <w:szCs w:val="24"/>
        </w:rPr>
        <w:t xml:space="preserve">, ул. </w:t>
      </w:r>
      <w:r>
        <w:rPr>
          <w:rFonts w:ascii="Times New Roman" w:hAnsi="Times New Roman" w:cs="Times New Roman"/>
          <w:color w:val="auto"/>
          <w:sz w:val="24"/>
          <w:szCs w:val="24"/>
        </w:rPr>
        <w:t xml:space="preserve">Свердлова, </w:t>
      </w:r>
      <w:r w:rsidRPr="006E2857">
        <w:rPr>
          <w:rFonts w:ascii="Times New Roman" w:hAnsi="Times New Roman" w:cs="Times New Roman"/>
          <w:color w:val="auto"/>
          <w:sz w:val="24"/>
          <w:szCs w:val="24"/>
        </w:rPr>
        <w:t xml:space="preserve">д. </w:t>
      </w:r>
      <w:r>
        <w:rPr>
          <w:rFonts w:ascii="Times New Roman" w:hAnsi="Times New Roman" w:cs="Times New Roman"/>
          <w:color w:val="auto"/>
          <w:sz w:val="24"/>
          <w:szCs w:val="24"/>
        </w:rPr>
        <w:t>13</w:t>
      </w:r>
      <w:r w:rsidRPr="006E2857">
        <w:rPr>
          <w:rFonts w:ascii="Times New Roman" w:hAnsi="Times New Roman" w:cs="Times New Roman"/>
          <w:color w:val="auto"/>
          <w:sz w:val="24"/>
          <w:szCs w:val="24"/>
        </w:rPr>
        <w:t>.</w:t>
      </w:r>
    </w:p>
    <w:p w:rsidR="0075273F" w:rsidRPr="006E2857" w:rsidRDefault="0075273F" w:rsidP="009C67B7">
      <w:pPr>
        <w:pStyle w:val="ListParagraph"/>
        <w:tabs>
          <w:tab w:val="left" w:pos="993"/>
        </w:tabs>
        <w:autoSpaceDE w:val="0"/>
        <w:autoSpaceDN w:val="0"/>
        <w:adjustRightInd w:val="0"/>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Почтовый адрес: </w:t>
      </w:r>
      <w:r>
        <w:rPr>
          <w:rFonts w:ascii="Times New Roman" w:hAnsi="Times New Roman" w:cs="Times New Roman"/>
          <w:color w:val="auto"/>
          <w:sz w:val="24"/>
          <w:szCs w:val="24"/>
        </w:rPr>
        <w:t xml:space="preserve">452410, </w:t>
      </w:r>
      <w:r w:rsidRPr="006E2857">
        <w:rPr>
          <w:rFonts w:ascii="Times New Roman" w:hAnsi="Times New Roman" w:cs="Times New Roman"/>
          <w:color w:val="auto"/>
          <w:sz w:val="24"/>
          <w:szCs w:val="24"/>
        </w:rPr>
        <w:t xml:space="preserve">Республика Башкортостан, </w:t>
      </w:r>
      <w:r>
        <w:rPr>
          <w:rFonts w:ascii="Times New Roman" w:hAnsi="Times New Roman" w:cs="Times New Roman"/>
          <w:color w:val="auto"/>
          <w:sz w:val="24"/>
          <w:szCs w:val="24"/>
        </w:rPr>
        <w:t>Иглинский район, с. Иглино</w:t>
      </w:r>
      <w:r w:rsidRPr="006E2857">
        <w:rPr>
          <w:rFonts w:ascii="Times New Roman" w:hAnsi="Times New Roman" w:cs="Times New Roman"/>
          <w:color w:val="auto"/>
          <w:sz w:val="24"/>
          <w:szCs w:val="24"/>
        </w:rPr>
        <w:t xml:space="preserve">, ул. </w:t>
      </w:r>
      <w:r>
        <w:rPr>
          <w:rFonts w:ascii="Times New Roman" w:hAnsi="Times New Roman" w:cs="Times New Roman"/>
          <w:color w:val="auto"/>
          <w:sz w:val="24"/>
          <w:szCs w:val="24"/>
        </w:rPr>
        <w:t xml:space="preserve">Свердлова, </w:t>
      </w:r>
      <w:r w:rsidRPr="006E2857">
        <w:rPr>
          <w:rFonts w:ascii="Times New Roman" w:hAnsi="Times New Roman" w:cs="Times New Roman"/>
          <w:color w:val="auto"/>
          <w:sz w:val="24"/>
          <w:szCs w:val="24"/>
        </w:rPr>
        <w:t xml:space="preserve">д. </w:t>
      </w:r>
      <w:r>
        <w:rPr>
          <w:rFonts w:ascii="Times New Roman" w:hAnsi="Times New Roman" w:cs="Times New Roman"/>
          <w:color w:val="auto"/>
          <w:sz w:val="24"/>
          <w:szCs w:val="24"/>
        </w:rPr>
        <w:t>13</w:t>
      </w:r>
      <w:r w:rsidRPr="006E2857">
        <w:rPr>
          <w:rFonts w:ascii="Times New Roman" w:hAnsi="Times New Roman" w:cs="Times New Roman"/>
          <w:color w:val="auto"/>
          <w:sz w:val="24"/>
          <w:szCs w:val="24"/>
        </w:rPr>
        <w:t>.</w:t>
      </w:r>
    </w:p>
    <w:p w:rsidR="0075273F" w:rsidRPr="006E2857" w:rsidRDefault="0075273F" w:rsidP="009C67B7">
      <w:pPr>
        <w:pStyle w:val="ListParagraph"/>
        <w:tabs>
          <w:tab w:val="left" w:pos="993"/>
        </w:tabs>
        <w:autoSpaceDE w:val="0"/>
        <w:autoSpaceDN w:val="0"/>
        <w:adjustRightInd w:val="0"/>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Номер контактного телефона Организатора аукциона: 8 (347) 2</w:t>
      </w:r>
      <w:r>
        <w:rPr>
          <w:rFonts w:ascii="Times New Roman" w:hAnsi="Times New Roman" w:cs="Times New Roman"/>
          <w:color w:val="auto"/>
          <w:sz w:val="24"/>
          <w:szCs w:val="24"/>
        </w:rPr>
        <w:t>18</w:t>
      </w:r>
      <w:r w:rsidRPr="006E2857">
        <w:rPr>
          <w:rFonts w:ascii="Times New Roman" w:hAnsi="Times New Roman" w:cs="Times New Roman"/>
          <w:color w:val="auto"/>
          <w:sz w:val="24"/>
          <w:szCs w:val="24"/>
        </w:rPr>
        <w:t>-</w:t>
      </w:r>
      <w:r>
        <w:rPr>
          <w:rFonts w:ascii="Times New Roman" w:hAnsi="Times New Roman" w:cs="Times New Roman"/>
          <w:color w:val="auto"/>
          <w:sz w:val="24"/>
          <w:szCs w:val="24"/>
        </w:rPr>
        <w:t>02</w:t>
      </w:r>
      <w:r w:rsidRPr="006E2857">
        <w:rPr>
          <w:rFonts w:ascii="Times New Roman" w:hAnsi="Times New Roman" w:cs="Times New Roman"/>
          <w:color w:val="auto"/>
          <w:sz w:val="24"/>
          <w:szCs w:val="24"/>
        </w:rPr>
        <w:t>-</w:t>
      </w:r>
      <w:r>
        <w:rPr>
          <w:rFonts w:ascii="Times New Roman" w:hAnsi="Times New Roman" w:cs="Times New Roman"/>
          <w:color w:val="auto"/>
          <w:sz w:val="24"/>
          <w:szCs w:val="24"/>
        </w:rPr>
        <w:t>00</w:t>
      </w:r>
      <w:r w:rsidRPr="006E2857">
        <w:rPr>
          <w:rFonts w:ascii="Times New Roman" w:hAnsi="Times New Roman" w:cs="Times New Roman"/>
          <w:color w:val="auto"/>
          <w:sz w:val="24"/>
          <w:szCs w:val="24"/>
        </w:rPr>
        <w:t xml:space="preserve">, </w:t>
      </w:r>
      <w:r>
        <w:rPr>
          <w:rFonts w:ascii="Times New Roman" w:hAnsi="Times New Roman" w:cs="Times New Roman"/>
          <w:color w:val="auto"/>
          <w:sz w:val="24"/>
          <w:szCs w:val="24"/>
        </w:rPr>
        <w:t>8-937-325-88-</w:t>
      </w:r>
      <w:r>
        <w:rPr>
          <w:rFonts w:ascii="Times New Roman" w:hAnsi="Times New Roman" w:cs="Times New Roman"/>
          <w:color w:val="auto"/>
          <w:sz w:val="24"/>
          <w:szCs w:val="24"/>
          <w:lang w:val="en-US"/>
        </w:rPr>
        <w:t>54</w:t>
      </w:r>
      <w:r w:rsidRPr="006E2857">
        <w:rPr>
          <w:rFonts w:ascii="Times New Roman" w:hAnsi="Times New Roman" w:cs="Times New Roman"/>
          <w:color w:val="auto"/>
          <w:sz w:val="24"/>
          <w:szCs w:val="24"/>
        </w:rPr>
        <w:t>.</w:t>
      </w:r>
    </w:p>
    <w:p w:rsidR="0075273F" w:rsidRPr="00D85862" w:rsidRDefault="0075273F" w:rsidP="00237FFB">
      <w:pPr>
        <w:pStyle w:val="3"/>
        <w:numPr>
          <w:ilvl w:val="1"/>
          <w:numId w:val="5"/>
        </w:numPr>
        <w:tabs>
          <w:tab w:val="left" w:pos="709"/>
          <w:tab w:val="left" w:pos="851"/>
          <w:tab w:val="left" w:pos="993"/>
        </w:tabs>
        <w:ind w:left="0" w:firstLine="567"/>
        <w:rPr>
          <w:rFonts w:ascii="Times New Roman" w:hAnsi="Times New Roman" w:cs="Times New Roman"/>
          <w:b/>
          <w:bCs/>
          <w:i/>
          <w:iCs/>
          <w:color w:val="auto"/>
          <w:sz w:val="24"/>
          <w:szCs w:val="24"/>
        </w:rPr>
      </w:pPr>
      <w:r w:rsidRPr="00D85862">
        <w:rPr>
          <w:rFonts w:ascii="Times New Roman" w:hAnsi="Times New Roman" w:cs="Times New Roman"/>
          <w:color w:val="auto"/>
          <w:sz w:val="24"/>
          <w:szCs w:val="24"/>
        </w:rPr>
        <w:t>Организатор аукциона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75273F" w:rsidRDefault="0075273F" w:rsidP="00FA3DC7">
      <w:pPr>
        <w:pStyle w:val="ListParagraph"/>
        <w:numPr>
          <w:ilvl w:val="0"/>
          <w:numId w:val="5"/>
        </w:numPr>
        <w:spacing w:after="0"/>
        <w:jc w:val="center"/>
        <w:rPr>
          <w:rStyle w:val="Heading2Char"/>
          <w:i w:val="0"/>
          <w:iCs w:val="0"/>
          <w:color w:val="auto"/>
          <w:sz w:val="24"/>
          <w:szCs w:val="24"/>
          <w:lang w:val="ru-RU"/>
        </w:rPr>
      </w:pPr>
      <w:bookmarkStart w:id="5" w:name="_Toc454787001"/>
      <w:bookmarkStart w:id="6" w:name="_Toc467145632"/>
      <w:r w:rsidRPr="006E2857">
        <w:rPr>
          <w:rStyle w:val="Heading2Char"/>
          <w:i w:val="0"/>
          <w:iCs w:val="0"/>
          <w:color w:val="auto"/>
          <w:sz w:val="24"/>
          <w:szCs w:val="24"/>
          <w:lang w:val="ru-RU"/>
        </w:rPr>
        <w:t>Предмет аукциона</w:t>
      </w:r>
      <w:bookmarkEnd w:id="5"/>
      <w:bookmarkEnd w:id="6"/>
    </w:p>
    <w:p w:rsidR="0075273F" w:rsidRPr="006E2857" w:rsidRDefault="0075273F" w:rsidP="004E51FE">
      <w:pPr>
        <w:pStyle w:val="ListParagraph"/>
        <w:spacing w:after="0"/>
        <w:rPr>
          <w:rStyle w:val="Heading2Char"/>
          <w:i w:val="0"/>
          <w:iCs w:val="0"/>
          <w:color w:val="auto"/>
          <w:sz w:val="24"/>
          <w:szCs w:val="24"/>
          <w:lang w:val="ru-RU"/>
        </w:rPr>
      </w:pPr>
    </w:p>
    <w:p w:rsidR="0075273F" w:rsidRPr="006E2857" w:rsidRDefault="0075273F" w:rsidP="00FA3DC7">
      <w:pPr>
        <w:pStyle w:val="ListParagraph"/>
        <w:numPr>
          <w:ilvl w:val="1"/>
          <w:numId w:val="5"/>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Предметом аукциона является право заключения договор</w:t>
      </w:r>
      <w:r>
        <w:rPr>
          <w:rFonts w:ascii="Times New Roman" w:hAnsi="Times New Roman" w:cs="Times New Roman"/>
          <w:color w:val="auto"/>
          <w:sz w:val="24"/>
          <w:szCs w:val="24"/>
        </w:rPr>
        <w:t xml:space="preserve">а безвозмездного пользования  муниципальным </w:t>
      </w:r>
      <w:r w:rsidRPr="006E2857">
        <w:rPr>
          <w:rFonts w:ascii="Times New Roman" w:hAnsi="Times New Roman" w:cs="Times New Roman"/>
          <w:color w:val="auto"/>
          <w:sz w:val="24"/>
          <w:szCs w:val="24"/>
        </w:rPr>
        <w:t>имуществ</w:t>
      </w:r>
      <w:r>
        <w:rPr>
          <w:rFonts w:ascii="Times New Roman" w:hAnsi="Times New Roman" w:cs="Times New Roman"/>
          <w:color w:val="auto"/>
          <w:sz w:val="24"/>
          <w:szCs w:val="24"/>
        </w:rPr>
        <w:t>ом сельского поселения Иглинский сельсовет</w:t>
      </w:r>
      <w:r w:rsidRPr="006E285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муниципального района Иглинский район </w:t>
      </w:r>
      <w:r w:rsidRPr="006E2857">
        <w:rPr>
          <w:rFonts w:ascii="Times New Roman" w:hAnsi="Times New Roman" w:cs="Times New Roman"/>
          <w:color w:val="auto"/>
          <w:sz w:val="24"/>
          <w:szCs w:val="24"/>
        </w:rPr>
        <w:t>Республики Башкортостан по лот</w:t>
      </w:r>
      <w:r>
        <w:rPr>
          <w:rFonts w:ascii="Times New Roman" w:hAnsi="Times New Roman" w:cs="Times New Roman"/>
          <w:color w:val="auto"/>
          <w:sz w:val="24"/>
          <w:szCs w:val="24"/>
        </w:rPr>
        <w:t>ам</w:t>
      </w:r>
      <w:r w:rsidRPr="006E2857">
        <w:rPr>
          <w:rFonts w:ascii="Times New Roman" w:hAnsi="Times New Roman" w:cs="Times New Roman"/>
          <w:color w:val="auto"/>
          <w:sz w:val="24"/>
          <w:szCs w:val="24"/>
        </w:rPr>
        <w:t>, указанн</w:t>
      </w:r>
      <w:r>
        <w:rPr>
          <w:rFonts w:ascii="Times New Roman" w:hAnsi="Times New Roman" w:cs="Times New Roman"/>
          <w:color w:val="auto"/>
          <w:sz w:val="24"/>
          <w:szCs w:val="24"/>
        </w:rPr>
        <w:t>ым</w:t>
      </w:r>
      <w:r w:rsidRPr="006E2857">
        <w:rPr>
          <w:rFonts w:ascii="Times New Roman" w:hAnsi="Times New Roman" w:cs="Times New Roman"/>
          <w:color w:val="auto"/>
          <w:sz w:val="24"/>
          <w:szCs w:val="24"/>
        </w:rPr>
        <w:t xml:space="preserve"> в информационном сообщении и </w:t>
      </w:r>
      <w:r w:rsidRPr="006E2857">
        <w:rPr>
          <w:rFonts w:ascii="Times New Roman" w:hAnsi="Times New Roman" w:cs="Times New Roman"/>
          <w:b/>
          <w:bCs/>
          <w:i/>
          <w:iCs/>
          <w:color w:val="auto"/>
          <w:sz w:val="24"/>
          <w:szCs w:val="24"/>
          <w:u w:val="single"/>
        </w:rPr>
        <w:t xml:space="preserve">Приложении №1 </w:t>
      </w:r>
      <w:r w:rsidRPr="006E2857">
        <w:rPr>
          <w:rFonts w:ascii="Times New Roman" w:hAnsi="Times New Roman" w:cs="Times New Roman"/>
          <w:color w:val="auto"/>
          <w:sz w:val="24"/>
          <w:szCs w:val="24"/>
        </w:rPr>
        <w:t>к настоящей документации об аукционе.</w:t>
      </w:r>
    </w:p>
    <w:p w:rsidR="0075273F" w:rsidRDefault="0075273F" w:rsidP="00FA3DC7">
      <w:pPr>
        <w:pStyle w:val="Heading2"/>
        <w:numPr>
          <w:ilvl w:val="0"/>
          <w:numId w:val="5"/>
        </w:numPr>
        <w:spacing w:after="0"/>
        <w:rPr>
          <w:rFonts w:cs="Arial"/>
          <w:i w:val="0"/>
          <w:iCs w:val="0"/>
          <w:color w:val="auto"/>
          <w:sz w:val="24"/>
          <w:szCs w:val="24"/>
        </w:rPr>
      </w:pPr>
      <w:bookmarkStart w:id="7" w:name="_Toc454787002"/>
      <w:bookmarkStart w:id="8" w:name="_Toc467145633"/>
      <w:r w:rsidRPr="006E2857">
        <w:rPr>
          <w:i w:val="0"/>
          <w:iCs w:val="0"/>
          <w:color w:val="auto"/>
          <w:sz w:val="24"/>
          <w:szCs w:val="24"/>
        </w:rPr>
        <w:t xml:space="preserve">Порядок, место, дата начала и дата окончания </w:t>
      </w:r>
      <w:r w:rsidRPr="006E2857">
        <w:rPr>
          <w:i w:val="0"/>
          <w:iCs w:val="0"/>
          <w:color w:val="auto"/>
          <w:sz w:val="24"/>
          <w:szCs w:val="24"/>
        </w:rPr>
        <w:br/>
        <w:t>срока подачи заявок на участие в аукционе</w:t>
      </w:r>
      <w:bookmarkEnd w:id="7"/>
      <w:bookmarkEnd w:id="8"/>
    </w:p>
    <w:p w:rsidR="0075273F" w:rsidRPr="004E51FE" w:rsidRDefault="0075273F" w:rsidP="004E51FE"/>
    <w:p w:rsidR="0075273F" w:rsidRPr="006E2857" w:rsidRDefault="0075273F" w:rsidP="00FA3DC7">
      <w:pPr>
        <w:pStyle w:val="ListParagraph"/>
        <w:numPr>
          <w:ilvl w:val="1"/>
          <w:numId w:val="5"/>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Заявка на участие в аукционе подается в срок, установленный настоящей документацией об аукционе, в письменной форме или в форме электронного документа.</w:t>
      </w:r>
    </w:p>
    <w:p w:rsidR="0075273F" w:rsidRPr="006E2857" w:rsidRDefault="0075273F" w:rsidP="00FA3DC7">
      <w:pPr>
        <w:pStyle w:val="ListParagraph"/>
        <w:numPr>
          <w:ilvl w:val="1"/>
          <w:numId w:val="5"/>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Заявитель вправе подать только одну заявку в отношении каждого предмета аукциона (лота).</w:t>
      </w:r>
    </w:p>
    <w:p w:rsidR="0075273F" w:rsidRPr="006E2857" w:rsidRDefault="0075273F" w:rsidP="00FA3DC7">
      <w:pPr>
        <w:pStyle w:val="ListParagraph"/>
        <w:numPr>
          <w:ilvl w:val="1"/>
          <w:numId w:val="5"/>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Прием заявок осуществляется по адресу: РБ, </w:t>
      </w:r>
      <w:r>
        <w:rPr>
          <w:rFonts w:ascii="Times New Roman" w:hAnsi="Times New Roman" w:cs="Times New Roman"/>
          <w:color w:val="auto"/>
          <w:sz w:val="24"/>
          <w:szCs w:val="24"/>
        </w:rPr>
        <w:t xml:space="preserve">Иглинский район, с. Иглино, ул. Свердлова, д. 13, каб. № 3 </w:t>
      </w:r>
      <w:r w:rsidRPr="006E2857">
        <w:rPr>
          <w:rFonts w:ascii="Times New Roman" w:hAnsi="Times New Roman" w:cs="Times New Roman"/>
          <w:color w:val="auto"/>
          <w:sz w:val="24"/>
          <w:szCs w:val="24"/>
        </w:rPr>
        <w:t xml:space="preserve">на </w:t>
      </w:r>
      <w:r>
        <w:rPr>
          <w:rFonts w:ascii="Times New Roman" w:hAnsi="Times New Roman" w:cs="Times New Roman"/>
          <w:color w:val="auto"/>
          <w:sz w:val="24"/>
          <w:szCs w:val="24"/>
        </w:rPr>
        <w:t>2</w:t>
      </w:r>
      <w:r w:rsidRPr="006E2857">
        <w:rPr>
          <w:rFonts w:ascii="Times New Roman" w:hAnsi="Times New Roman" w:cs="Times New Roman"/>
          <w:color w:val="auto"/>
          <w:sz w:val="24"/>
          <w:szCs w:val="24"/>
        </w:rPr>
        <w:t xml:space="preserve"> этаже в течение рабочего времени </w:t>
      </w:r>
      <w:r w:rsidRPr="006E2857">
        <w:rPr>
          <w:rFonts w:ascii="Times New Roman" w:hAnsi="Times New Roman" w:cs="Times New Roman"/>
          <w:b/>
          <w:bCs/>
          <w:i/>
          <w:iCs/>
          <w:color w:val="auto"/>
          <w:sz w:val="24"/>
          <w:szCs w:val="24"/>
          <w:u w:val="single"/>
        </w:rPr>
        <w:t xml:space="preserve">с </w:t>
      </w:r>
      <w:r>
        <w:rPr>
          <w:rFonts w:ascii="Times New Roman" w:hAnsi="Times New Roman" w:cs="Times New Roman"/>
          <w:b/>
          <w:bCs/>
          <w:i/>
          <w:iCs/>
          <w:color w:val="auto"/>
          <w:sz w:val="24"/>
          <w:szCs w:val="24"/>
          <w:u w:val="single"/>
        </w:rPr>
        <w:t>10</w:t>
      </w:r>
      <w:r w:rsidRPr="006E2857">
        <w:rPr>
          <w:rFonts w:ascii="Times New Roman" w:hAnsi="Times New Roman" w:cs="Times New Roman"/>
          <w:b/>
          <w:bCs/>
          <w:i/>
          <w:iCs/>
          <w:color w:val="auto"/>
          <w:sz w:val="24"/>
          <w:szCs w:val="24"/>
          <w:u w:val="single"/>
        </w:rPr>
        <w:t xml:space="preserve">-00 часов до 17-00 часов местного </w:t>
      </w:r>
      <w:r w:rsidRPr="00B85E1E">
        <w:rPr>
          <w:rFonts w:ascii="Times New Roman" w:hAnsi="Times New Roman" w:cs="Times New Roman"/>
          <w:b/>
          <w:bCs/>
          <w:i/>
          <w:iCs/>
          <w:color w:val="auto"/>
          <w:sz w:val="24"/>
          <w:szCs w:val="24"/>
          <w:u w:val="single"/>
        </w:rPr>
        <w:t>времени</w:t>
      </w:r>
      <w:r w:rsidRPr="00B85E1E">
        <w:rPr>
          <w:rFonts w:ascii="Times New Roman" w:hAnsi="Times New Roman" w:cs="Times New Roman"/>
          <w:color w:val="auto"/>
          <w:sz w:val="24"/>
          <w:szCs w:val="24"/>
        </w:rPr>
        <w:t xml:space="preserve"> в рабочие дни</w:t>
      </w:r>
      <w:r>
        <w:rPr>
          <w:rFonts w:ascii="Times New Roman" w:hAnsi="Times New Roman" w:cs="Times New Roman"/>
          <w:color w:val="auto"/>
          <w:sz w:val="24"/>
          <w:szCs w:val="24"/>
        </w:rPr>
        <w:t>.</w:t>
      </w:r>
    </w:p>
    <w:p w:rsidR="0075273F" w:rsidRPr="00B85E1E" w:rsidRDefault="0075273F" w:rsidP="00FA3DC7">
      <w:pPr>
        <w:pStyle w:val="ListParagraph"/>
        <w:numPr>
          <w:ilvl w:val="1"/>
          <w:numId w:val="5"/>
        </w:numPr>
        <w:tabs>
          <w:tab w:val="left" w:pos="993"/>
        </w:tabs>
        <w:spacing w:after="0"/>
        <w:ind w:left="0" w:firstLine="567"/>
        <w:rPr>
          <w:rFonts w:ascii="Times New Roman" w:hAnsi="Times New Roman" w:cs="Times New Roman"/>
          <w:color w:val="auto"/>
          <w:sz w:val="24"/>
          <w:szCs w:val="24"/>
        </w:rPr>
      </w:pPr>
      <w:r w:rsidRPr="00B85E1E">
        <w:rPr>
          <w:rFonts w:ascii="Times New Roman" w:hAnsi="Times New Roman" w:cs="Times New Roman"/>
          <w:color w:val="auto"/>
          <w:sz w:val="24"/>
          <w:szCs w:val="24"/>
        </w:rPr>
        <w:t xml:space="preserve">Начало срока подачи заявок на участие в аукционе: </w:t>
      </w:r>
      <w:r w:rsidRPr="00B85E1E">
        <w:rPr>
          <w:rFonts w:ascii="Times New Roman" w:hAnsi="Times New Roman" w:cs="Times New Roman"/>
          <w:b/>
          <w:bCs/>
          <w:i/>
          <w:iCs/>
          <w:color w:val="auto"/>
          <w:sz w:val="24"/>
          <w:szCs w:val="24"/>
          <w:u w:val="single"/>
        </w:rPr>
        <w:t>24.</w:t>
      </w:r>
      <w:r>
        <w:rPr>
          <w:rFonts w:ascii="Times New Roman" w:hAnsi="Times New Roman" w:cs="Times New Roman"/>
          <w:b/>
          <w:bCs/>
          <w:i/>
          <w:iCs/>
          <w:color w:val="auto"/>
          <w:sz w:val="24"/>
          <w:szCs w:val="24"/>
          <w:u w:val="single"/>
        </w:rPr>
        <w:t>1</w:t>
      </w:r>
      <w:r w:rsidRPr="00B85E1E">
        <w:rPr>
          <w:rFonts w:ascii="Times New Roman" w:hAnsi="Times New Roman" w:cs="Times New Roman"/>
          <w:b/>
          <w:bCs/>
          <w:i/>
          <w:iCs/>
          <w:color w:val="auto"/>
          <w:sz w:val="24"/>
          <w:szCs w:val="24"/>
          <w:u w:val="single"/>
        </w:rPr>
        <w:t>1.2017 года</w:t>
      </w:r>
      <w:r w:rsidRPr="00B85E1E">
        <w:rPr>
          <w:rFonts w:ascii="Times New Roman" w:hAnsi="Times New Roman" w:cs="Times New Roman"/>
          <w:color w:val="auto"/>
          <w:sz w:val="24"/>
          <w:szCs w:val="24"/>
        </w:rPr>
        <w:t xml:space="preserve">. Окончание срока подачи заявок на участие в аукционе: </w:t>
      </w:r>
      <w:r>
        <w:rPr>
          <w:rFonts w:ascii="Times New Roman" w:hAnsi="Times New Roman" w:cs="Times New Roman"/>
          <w:b/>
          <w:bCs/>
          <w:i/>
          <w:iCs/>
          <w:color w:val="auto"/>
          <w:sz w:val="24"/>
          <w:szCs w:val="24"/>
          <w:u w:val="single"/>
        </w:rPr>
        <w:t>13</w:t>
      </w:r>
      <w:r w:rsidRPr="00B85E1E">
        <w:rPr>
          <w:rFonts w:ascii="Times New Roman" w:hAnsi="Times New Roman" w:cs="Times New Roman"/>
          <w:b/>
          <w:bCs/>
          <w:i/>
          <w:iCs/>
          <w:color w:val="auto"/>
          <w:sz w:val="24"/>
          <w:szCs w:val="24"/>
          <w:u w:val="single"/>
        </w:rPr>
        <w:t>.</w:t>
      </w:r>
      <w:r>
        <w:rPr>
          <w:rFonts w:ascii="Times New Roman" w:hAnsi="Times New Roman" w:cs="Times New Roman"/>
          <w:b/>
          <w:bCs/>
          <w:i/>
          <w:iCs/>
          <w:color w:val="auto"/>
          <w:sz w:val="24"/>
          <w:szCs w:val="24"/>
          <w:u w:val="single"/>
        </w:rPr>
        <w:t>12</w:t>
      </w:r>
      <w:r w:rsidRPr="00B85E1E">
        <w:rPr>
          <w:rFonts w:ascii="Times New Roman" w:hAnsi="Times New Roman" w:cs="Times New Roman"/>
          <w:b/>
          <w:bCs/>
          <w:i/>
          <w:iCs/>
          <w:color w:val="auto"/>
          <w:sz w:val="24"/>
          <w:szCs w:val="24"/>
          <w:u w:val="single"/>
        </w:rPr>
        <w:t>.2016 года до 17-00 часов местного времени</w:t>
      </w:r>
      <w:r w:rsidRPr="00B85E1E">
        <w:rPr>
          <w:rFonts w:ascii="Times New Roman" w:hAnsi="Times New Roman" w:cs="Times New Roman"/>
          <w:i/>
          <w:iCs/>
          <w:color w:val="auto"/>
          <w:sz w:val="24"/>
          <w:szCs w:val="24"/>
          <w:u w:val="single"/>
        </w:rPr>
        <w:t>.</w:t>
      </w:r>
    </w:p>
    <w:p w:rsidR="0075273F" w:rsidRPr="006E2857" w:rsidRDefault="0075273F" w:rsidP="00FA3DC7">
      <w:pPr>
        <w:pStyle w:val="ListParagraph"/>
        <w:numPr>
          <w:ilvl w:val="1"/>
          <w:numId w:val="5"/>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Заявка на участие в аукционе, поступившая в срок, указанный в документации об аукционе, регистрируется Организатором аукциона. </w:t>
      </w:r>
    </w:p>
    <w:p w:rsidR="0075273F" w:rsidRPr="006E2857" w:rsidRDefault="0075273F" w:rsidP="00FA3DC7">
      <w:pPr>
        <w:pStyle w:val="ListParagraph"/>
        <w:numPr>
          <w:ilvl w:val="1"/>
          <w:numId w:val="5"/>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По требованию заявителя, Организатором аукциона выдается расписка о получении от него заявки на участие в аукционе с указанием даты и времени ее регистрации.</w:t>
      </w:r>
    </w:p>
    <w:p w:rsidR="0075273F" w:rsidRPr="006E2857" w:rsidRDefault="0075273F" w:rsidP="00FA3DC7">
      <w:pPr>
        <w:pStyle w:val="ListParagraph"/>
        <w:numPr>
          <w:ilvl w:val="1"/>
          <w:numId w:val="5"/>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75273F" w:rsidRPr="006E2857" w:rsidRDefault="0075273F" w:rsidP="00FA3DC7">
      <w:pPr>
        <w:pStyle w:val="ListParagraph"/>
        <w:numPr>
          <w:ilvl w:val="1"/>
          <w:numId w:val="5"/>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Заявка на участие в аукционе, поступившая после окончания срока приема заявок на участие в аукционе, не рассматривается и в тот же день возвращается соответствующему заявителю. </w:t>
      </w:r>
    </w:p>
    <w:p w:rsidR="0075273F" w:rsidRPr="006E2857" w:rsidRDefault="0075273F" w:rsidP="00FA3DC7">
      <w:pPr>
        <w:pStyle w:val="ListParagraph"/>
        <w:numPr>
          <w:ilvl w:val="1"/>
          <w:numId w:val="5"/>
        </w:numPr>
        <w:tabs>
          <w:tab w:val="left" w:pos="993"/>
        </w:tabs>
        <w:autoSpaceDE w:val="0"/>
        <w:autoSpaceDN w:val="0"/>
        <w:adjustRightInd w:val="0"/>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Заявитель несет все расходы, связанные с подготовкой и подачей заявки на участие в аукционе, участием в аукционе и заключением договора, а Организатор аукциона, не отвечает и не имеет обязательств по этим расходам независимо от характера проведения и результатов торгов.</w:t>
      </w:r>
    </w:p>
    <w:p w:rsidR="0075273F" w:rsidRPr="006E2857" w:rsidRDefault="0075273F" w:rsidP="00FA3DC7">
      <w:pPr>
        <w:pStyle w:val="ListParagraph"/>
        <w:numPr>
          <w:ilvl w:val="1"/>
          <w:numId w:val="5"/>
        </w:numPr>
        <w:tabs>
          <w:tab w:val="left" w:pos="1134"/>
        </w:tabs>
        <w:autoSpaceDE w:val="0"/>
        <w:autoSpaceDN w:val="0"/>
        <w:adjustRightInd w:val="0"/>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75273F" w:rsidRPr="006E2857" w:rsidRDefault="0075273F" w:rsidP="00237FFB">
      <w:pPr>
        <w:autoSpaceDE w:val="0"/>
        <w:autoSpaceDN w:val="0"/>
        <w:adjustRightInd w:val="0"/>
        <w:spacing w:after="0"/>
        <w:ind w:firstLine="567"/>
        <w:rPr>
          <w:rFonts w:ascii="Times New Roman" w:hAnsi="Times New Roman" w:cs="Times New Roman"/>
          <w:color w:val="auto"/>
          <w:sz w:val="24"/>
          <w:szCs w:val="24"/>
        </w:rPr>
      </w:pPr>
    </w:p>
    <w:p w:rsidR="0075273F" w:rsidRDefault="0075273F" w:rsidP="00CB7213">
      <w:pPr>
        <w:pStyle w:val="Heading2"/>
        <w:numPr>
          <w:ilvl w:val="0"/>
          <w:numId w:val="5"/>
        </w:numPr>
        <w:spacing w:after="0"/>
        <w:rPr>
          <w:rFonts w:cs="Arial"/>
          <w:i w:val="0"/>
          <w:iCs w:val="0"/>
          <w:color w:val="auto"/>
          <w:sz w:val="24"/>
          <w:szCs w:val="24"/>
        </w:rPr>
      </w:pPr>
      <w:bookmarkStart w:id="9" w:name="_Toc454787003"/>
      <w:bookmarkStart w:id="10" w:name="_Toc467145634"/>
      <w:r w:rsidRPr="006E2857">
        <w:rPr>
          <w:i w:val="0"/>
          <w:iCs w:val="0"/>
          <w:color w:val="auto"/>
          <w:sz w:val="24"/>
          <w:szCs w:val="24"/>
        </w:rPr>
        <w:t>Требования к содержанию, составу и форме заявки на участие в аукционе</w:t>
      </w:r>
      <w:bookmarkEnd w:id="9"/>
      <w:bookmarkEnd w:id="10"/>
    </w:p>
    <w:p w:rsidR="0075273F" w:rsidRPr="00CB7213" w:rsidRDefault="0075273F" w:rsidP="00CB7213">
      <w:pPr>
        <w:jc w:val="center"/>
      </w:pPr>
    </w:p>
    <w:p w:rsidR="0075273F" w:rsidRPr="006E2857" w:rsidRDefault="0075273F" w:rsidP="00FA3DC7">
      <w:pPr>
        <w:pStyle w:val="ListParagraph"/>
        <w:numPr>
          <w:ilvl w:val="1"/>
          <w:numId w:val="5"/>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Условия аукциона, порядок и условия заключения договора с участником аукциона являются публичной офертой, а заявка на участие в аукционе является акцептом оферты в соответствии со статьей 438 Гражданского кодекса Российской Федерации. </w:t>
      </w:r>
    </w:p>
    <w:p w:rsidR="0075273F" w:rsidRPr="006E2857" w:rsidRDefault="0075273F" w:rsidP="00FA3DC7">
      <w:pPr>
        <w:pStyle w:val="ListParagraph"/>
        <w:numPr>
          <w:ilvl w:val="1"/>
          <w:numId w:val="5"/>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Заявка должна быть подготовлена по форме согласно </w:t>
      </w:r>
      <w:r w:rsidRPr="006E2857">
        <w:rPr>
          <w:rFonts w:ascii="Times New Roman" w:hAnsi="Times New Roman" w:cs="Times New Roman"/>
          <w:b/>
          <w:bCs/>
          <w:i/>
          <w:iCs/>
          <w:color w:val="auto"/>
          <w:sz w:val="24"/>
          <w:szCs w:val="24"/>
        </w:rPr>
        <w:t>Приложению№2</w:t>
      </w:r>
      <w:r w:rsidRPr="006E2857">
        <w:rPr>
          <w:rFonts w:ascii="Times New Roman" w:hAnsi="Times New Roman" w:cs="Times New Roman"/>
          <w:color w:val="auto"/>
          <w:sz w:val="24"/>
          <w:szCs w:val="24"/>
        </w:rPr>
        <w:t xml:space="preserve"> к настоящей документации об аукционе, и содержать:</w:t>
      </w:r>
    </w:p>
    <w:p w:rsidR="0075273F" w:rsidRPr="006E2857" w:rsidRDefault="0075273F" w:rsidP="00237FFB">
      <w:pPr>
        <w:numPr>
          <w:ilvl w:val="0"/>
          <w:numId w:val="1"/>
        </w:numPr>
        <w:spacing w:after="0"/>
        <w:rPr>
          <w:rFonts w:ascii="Times New Roman" w:hAnsi="Times New Roman" w:cs="Times New Roman"/>
          <w:color w:val="auto"/>
          <w:sz w:val="24"/>
          <w:szCs w:val="24"/>
        </w:rPr>
      </w:pPr>
      <w:r w:rsidRPr="006E2857">
        <w:rPr>
          <w:rFonts w:ascii="Times New Roman" w:hAnsi="Times New Roman" w:cs="Times New Roman"/>
          <w:color w:val="auto"/>
          <w:sz w:val="24"/>
          <w:szCs w:val="24"/>
        </w:rPr>
        <w:t>сведения и документы о заявителе, подавшем такую заявку:</w:t>
      </w:r>
    </w:p>
    <w:p w:rsidR="0075273F" w:rsidRPr="006E2857" w:rsidRDefault="0075273F" w:rsidP="00237FFB">
      <w:pPr>
        <w:pStyle w:val="ConsPlusNormal"/>
        <w:widowControl/>
        <w:ind w:firstLine="567"/>
        <w:jc w:val="both"/>
        <w:rPr>
          <w:rFonts w:ascii="Times New Roman" w:hAnsi="Times New Roman" w:cs="Times New Roman"/>
          <w:sz w:val="24"/>
          <w:szCs w:val="24"/>
        </w:rPr>
      </w:pPr>
      <w:r w:rsidRPr="006E2857">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5273F" w:rsidRPr="006E2857" w:rsidRDefault="0075273F" w:rsidP="00237FFB">
      <w:pPr>
        <w:pStyle w:val="ConsPlusNormal"/>
        <w:widowControl/>
        <w:ind w:firstLine="567"/>
        <w:jc w:val="both"/>
        <w:rPr>
          <w:rFonts w:ascii="Times New Roman" w:hAnsi="Times New Roman" w:cs="Times New Roman"/>
          <w:sz w:val="24"/>
          <w:szCs w:val="24"/>
        </w:rPr>
      </w:pPr>
      <w:r w:rsidRPr="006E2857">
        <w:rPr>
          <w:rFonts w:ascii="Times New Roman" w:hAnsi="Times New Roman" w:cs="Times New Roman"/>
          <w:sz w:val="24"/>
          <w:szCs w:val="24"/>
        </w:rPr>
        <w:t>б) полученную не ранее чем за один месяц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официальном сайте торгов извещения о проведении аукциона;</w:t>
      </w:r>
    </w:p>
    <w:p w:rsidR="0075273F" w:rsidRPr="006E2857" w:rsidRDefault="0075273F" w:rsidP="00237FFB">
      <w:pPr>
        <w:pStyle w:val="ConsPlusNormal"/>
        <w:widowControl/>
        <w:ind w:firstLine="567"/>
        <w:jc w:val="both"/>
        <w:rPr>
          <w:rFonts w:ascii="Times New Roman" w:hAnsi="Times New Roman" w:cs="Times New Roman"/>
          <w:sz w:val="24"/>
          <w:szCs w:val="24"/>
        </w:rPr>
      </w:pPr>
      <w:r w:rsidRPr="006E2857">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5273F" w:rsidRPr="006E2857" w:rsidRDefault="0075273F" w:rsidP="00237FFB">
      <w:pPr>
        <w:pStyle w:val="ConsPlusNormal"/>
        <w:widowControl/>
        <w:ind w:firstLine="567"/>
        <w:jc w:val="both"/>
        <w:rPr>
          <w:rFonts w:ascii="Times New Roman" w:hAnsi="Times New Roman" w:cs="Times New Roman"/>
          <w:sz w:val="24"/>
          <w:szCs w:val="24"/>
        </w:rPr>
      </w:pPr>
      <w:r w:rsidRPr="006E2857">
        <w:rPr>
          <w:rFonts w:ascii="Times New Roman" w:hAnsi="Times New Roman" w:cs="Times New Roman"/>
          <w:sz w:val="24"/>
          <w:szCs w:val="24"/>
        </w:rPr>
        <w:t>г) копии учредительных документов заявителя (для юридических лиц);</w:t>
      </w:r>
    </w:p>
    <w:p w:rsidR="0075273F" w:rsidRPr="006E2857" w:rsidRDefault="0075273F" w:rsidP="00237FFB">
      <w:pPr>
        <w:pStyle w:val="ConsPlusNormal"/>
        <w:widowControl/>
        <w:ind w:firstLine="567"/>
        <w:jc w:val="both"/>
        <w:rPr>
          <w:rFonts w:ascii="Times New Roman" w:hAnsi="Times New Roman" w:cs="Times New Roman"/>
          <w:sz w:val="24"/>
          <w:szCs w:val="24"/>
        </w:rPr>
      </w:pPr>
      <w:r w:rsidRPr="006E2857">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5273F" w:rsidRPr="006E2857" w:rsidRDefault="0075273F" w:rsidP="00237FFB">
      <w:pPr>
        <w:pStyle w:val="ConsPlusNormal"/>
        <w:widowControl/>
        <w:ind w:firstLine="567"/>
        <w:jc w:val="both"/>
        <w:rPr>
          <w:rFonts w:ascii="Times New Roman" w:hAnsi="Times New Roman" w:cs="Times New Roman"/>
          <w:sz w:val="24"/>
          <w:szCs w:val="24"/>
        </w:rPr>
      </w:pPr>
      <w:r w:rsidRPr="006E2857">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5273F" w:rsidRPr="006E2857" w:rsidRDefault="0075273F" w:rsidP="00237FFB">
      <w:pPr>
        <w:pStyle w:val="Heading2"/>
        <w:spacing w:after="0"/>
        <w:ind w:firstLine="567"/>
        <w:jc w:val="both"/>
        <w:rPr>
          <w:rStyle w:val="Heading2Char"/>
          <w:rFonts w:cs="Arial"/>
          <w:b/>
          <w:bCs/>
          <w:i/>
          <w:iCs/>
          <w:color w:val="auto"/>
          <w:sz w:val="24"/>
          <w:szCs w:val="24"/>
          <w:lang w:val="ru-RU"/>
        </w:rPr>
      </w:pPr>
    </w:p>
    <w:p w:rsidR="0075273F" w:rsidRDefault="0075273F" w:rsidP="00CB7213">
      <w:pPr>
        <w:pStyle w:val="Heading2"/>
        <w:numPr>
          <w:ilvl w:val="0"/>
          <w:numId w:val="5"/>
        </w:numPr>
        <w:spacing w:after="0"/>
        <w:rPr>
          <w:rStyle w:val="Heading2Char"/>
          <w:rFonts w:cs="Arial"/>
          <w:b/>
          <w:bCs/>
          <w:color w:val="auto"/>
          <w:sz w:val="24"/>
          <w:szCs w:val="24"/>
          <w:lang w:val="ru-RU"/>
        </w:rPr>
      </w:pPr>
      <w:bookmarkStart w:id="11" w:name="_Toc454787004"/>
      <w:bookmarkStart w:id="12" w:name="_Toc467145635"/>
      <w:r w:rsidRPr="006E2857">
        <w:rPr>
          <w:rStyle w:val="Heading2Char"/>
          <w:b/>
          <w:bCs/>
          <w:color w:val="auto"/>
          <w:sz w:val="24"/>
          <w:szCs w:val="24"/>
          <w:lang w:val="ru-RU"/>
        </w:rPr>
        <w:t xml:space="preserve">Порядок, место, дата и время начала рассмотрения заявок </w:t>
      </w:r>
      <w:r>
        <w:rPr>
          <w:rStyle w:val="Heading2Char"/>
          <w:b/>
          <w:bCs/>
          <w:color w:val="auto"/>
          <w:sz w:val="24"/>
          <w:szCs w:val="24"/>
          <w:lang w:val="ru-RU"/>
        </w:rPr>
        <w:t>н</w:t>
      </w:r>
      <w:r w:rsidRPr="006E2857">
        <w:rPr>
          <w:rStyle w:val="Heading2Char"/>
          <w:b/>
          <w:bCs/>
          <w:color w:val="auto"/>
          <w:sz w:val="24"/>
          <w:szCs w:val="24"/>
          <w:lang w:val="ru-RU"/>
        </w:rPr>
        <w:t xml:space="preserve">а участие в </w:t>
      </w:r>
      <w:r>
        <w:rPr>
          <w:rStyle w:val="Heading2Char"/>
          <w:b/>
          <w:bCs/>
          <w:color w:val="auto"/>
          <w:sz w:val="24"/>
          <w:szCs w:val="24"/>
          <w:lang w:val="ru-RU"/>
        </w:rPr>
        <w:t>а</w:t>
      </w:r>
      <w:r w:rsidRPr="006E2857">
        <w:rPr>
          <w:rStyle w:val="Heading2Char"/>
          <w:b/>
          <w:bCs/>
          <w:color w:val="auto"/>
          <w:sz w:val="24"/>
          <w:szCs w:val="24"/>
          <w:lang w:val="ru-RU"/>
        </w:rPr>
        <w:t>укционе</w:t>
      </w:r>
      <w:bookmarkEnd w:id="11"/>
      <w:bookmarkEnd w:id="12"/>
    </w:p>
    <w:p w:rsidR="0075273F" w:rsidRPr="00CB7213" w:rsidRDefault="0075273F" w:rsidP="00CB7213"/>
    <w:p w:rsidR="0075273F" w:rsidRPr="00AE2D16" w:rsidRDefault="0075273F" w:rsidP="00062153">
      <w:pPr>
        <w:pStyle w:val="ListParagraph"/>
        <w:numPr>
          <w:ilvl w:val="1"/>
          <w:numId w:val="5"/>
        </w:numPr>
        <w:tabs>
          <w:tab w:val="left" w:pos="993"/>
        </w:tabs>
        <w:spacing w:after="0"/>
        <w:ind w:left="0" w:firstLine="567"/>
        <w:rPr>
          <w:rFonts w:ascii="Times New Roman" w:hAnsi="Times New Roman" w:cs="Times New Roman"/>
          <w:b/>
          <w:bCs/>
          <w:i/>
          <w:iCs/>
          <w:color w:val="auto"/>
          <w:sz w:val="24"/>
          <w:szCs w:val="24"/>
          <w:u w:val="single"/>
        </w:rPr>
      </w:pPr>
      <w:r w:rsidRPr="006E2857">
        <w:rPr>
          <w:rFonts w:ascii="Times New Roman" w:hAnsi="Times New Roman" w:cs="Times New Roman"/>
          <w:color w:val="auto"/>
          <w:sz w:val="24"/>
          <w:szCs w:val="24"/>
        </w:rPr>
        <w:t xml:space="preserve">Рассмотрение заявок осуществляется </w:t>
      </w:r>
      <w:r w:rsidRPr="0007166F">
        <w:rPr>
          <w:rFonts w:ascii="Times New Roman" w:hAnsi="Times New Roman" w:cs="Times New Roman"/>
          <w:sz w:val="24"/>
          <w:szCs w:val="24"/>
        </w:rPr>
        <w:t>Комиссией по организации и проведению торгов на право заключения договоров  безвозмездного пользования,  договоров аренды и продажи муниципального имущества сельского поселения Иглинский сельсовет</w:t>
      </w:r>
      <w:r>
        <w:rPr>
          <w:sz w:val="28"/>
          <w:szCs w:val="28"/>
        </w:rPr>
        <w:t xml:space="preserve"> </w:t>
      </w:r>
      <w:r w:rsidRPr="00CB7213">
        <w:rPr>
          <w:rFonts w:ascii="Times New Roman" w:hAnsi="Times New Roman" w:cs="Times New Roman"/>
          <w:color w:val="auto"/>
          <w:sz w:val="24"/>
          <w:szCs w:val="24"/>
        </w:rPr>
        <w:t xml:space="preserve">муниципального района Иглинский район Республики Башкортостан (далее </w:t>
      </w:r>
      <w:r w:rsidRPr="006E2857">
        <w:rPr>
          <w:rFonts w:ascii="Times New Roman" w:hAnsi="Times New Roman" w:cs="Times New Roman"/>
          <w:color w:val="auto"/>
          <w:sz w:val="24"/>
          <w:szCs w:val="24"/>
        </w:rPr>
        <w:t xml:space="preserve">– Аукционная комиссия) по адресу: РБ, </w:t>
      </w:r>
      <w:r>
        <w:rPr>
          <w:rFonts w:ascii="Times New Roman" w:hAnsi="Times New Roman" w:cs="Times New Roman"/>
          <w:color w:val="auto"/>
          <w:sz w:val="24"/>
          <w:szCs w:val="24"/>
        </w:rPr>
        <w:t>Иглинский район, с. Иглино, ул. Свердлова, д. 13</w:t>
      </w:r>
      <w:r w:rsidRPr="006E2857">
        <w:rPr>
          <w:rFonts w:ascii="Times New Roman" w:hAnsi="Times New Roman" w:cs="Times New Roman"/>
          <w:color w:val="auto"/>
          <w:sz w:val="24"/>
          <w:szCs w:val="24"/>
        </w:rPr>
        <w:t xml:space="preserve">, кабинет № </w:t>
      </w:r>
      <w:r>
        <w:rPr>
          <w:rFonts w:ascii="Times New Roman" w:hAnsi="Times New Roman" w:cs="Times New Roman"/>
          <w:color w:val="auto"/>
          <w:sz w:val="24"/>
          <w:szCs w:val="24"/>
        </w:rPr>
        <w:t>3</w:t>
      </w:r>
      <w:r w:rsidRPr="006E2857">
        <w:rPr>
          <w:rFonts w:ascii="Times New Roman" w:hAnsi="Times New Roman" w:cs="Times New Roman"/>
          <w:color w:val="auto"/>
          <w:sz w:val="24"/>
          <w:szCs w:val="24"/>
        </w:rPr>
        <w:t xml:space="preserve"> на </w:t>
      </w:r>
      <w:r>
        <w:rPr>
          <w:rFonts w:ascii="Times New Roman" w:hAnsi="Times New Roman" w:cs="Times New Roman"/>
          <w:color w:val="auto"/>
          <w:sz w:val="24"/>
          <w:szCs w:val="24"/>
        </w:rPr>
        <w:t>2</w:t>
      </w:r>
      <w:r w:rsidRPr="006E2857">
        <w:rPr>
          <w:rFonts w:ascii="Times New Roman" w:hAnsi="Times New Roman" w:cs="Times New Roman"/>
          <w:color w:val="auto"/>
          <w:sz w:val="24"/>
          <w:szCs w:val="24"/>
        </w:rPr>
        <w:t xml:space="preserve"> этаже, </w:t>
      </w:r>
      <w:r>
        <w:rPr>
          <w:rFonts w:ascii="Times New Roman" w:hAnsi="Times New Roman" w:cs="Times New Roman"/>
          <w:b/>
          <w:bCs/>
          <w:i/>
          <w:iCs/>
          <w:color w:val="auto"/>
          <w:sz w:val="24"/>
          <w:szCs w:val="24"/>
          <w:u w:val="single"/>
        </w:rPr>
        <w:t xml:space="preserve">с 14 </w:t>
      </w:r>
      <w:r w:rsidRPr="00AE2D16">
        <w:rPr>
          <w:rFonts w:ascii="Times New Roman" w:hAnsi="Times New Roman" w:cs="Times New Roman"/>
          <w:b/>
          <w:bCs/>
          <w:i/>
          <w:iCs/>
          <w:color w:val="auto"/>
          <w:sz w:val="24"/>
          <w:szCs w:val="24"/>
          <w:u w:val="single"/>
        </w:rPr>
        <w:t>.</w:t>
      </w:r>
      <w:r>
        <w:rPr>
          <w:rFonts w:ascii="Times New Roman" w:hAnsi="Times New Roman" w:cs="Times New Roman"/>
          <w:b/>
          <w:bCs/>
          <w:i/>
          <w:iCs/>
          <w:color w:val="auto"/>
          <w:sz w:val="24"/>
          <w:szCs w:val="24"/>
          <w:u w:val="single"/>
        </w:rPr>
        <w:t>12</w:t>
      </w:r>
      <w:r w:rsidRPr="00AE2D16">
        <w:rPr>
          <w:rFonts w:ascii="Times New Roman" w:hAnsi="Times New Roman" w:cs="Times New Roman"/>
          <w:b/>
          <w:bCs/>
          <w:i/>
          <w:iCs/>
          <w:color w:val="auto"/>
          <w:sz w:val="24"/>
          <w:szCs w:val="24"/>
          <w:u w:val="single"/>
        </w:rPr>
        <w:t>.201</w:t>
      </w:r>
      <w:r>
        <w:rPr>
          <w:rFonts w:ascii="Times New Roman" w:hAnsi="Times New Roman" w:cs="Times New Roman"/>
          <w:b/>
          <w:bCs/>
          <w:i/>
          <w:iCs/>
          <w:color w:val="auto"/>
          <w:sz w:val="24"/>
          <w:szCs w:val="24"/>
          <w:u w:val="single"/>
        </w:rPr>
        <w:t>7 года по 18.12.2017 года</w:t>
      </w:r>
      <w:r w:rsidRPr="00AE2D16">
        <w:rPr>
          <w:rFonts w:ascii="Times New Roman" w:hAnsi="Times New Roman" w:cs="Times New Roman"/>
          <w:b/>
          <w:bCs/>
          <w:i/>
          <w:iCs/>
          <w:color w:val="auto"/>
          <w:sz w:val="24"/>
          <w:szCs w:val="24"/>
          <w:u w:val="single"/>
        </w:rPr>
        <w:t>.</w:t>
      </w:r>
    </w:p>
    <w:p w:rsidR="0075273F" w:rsidRPr="006E2857" w:rsidRDefault="0075273F" w:rsidP="00062153">
      <w:pPr>
        <w:spacing w:after="0"/>
        <w:ind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6.2.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75273F" w:rsidRPr="006E2857" w:rsidRDefault="0075273F" w:rsidP="00062153">
      <w:pPr>
        <w:spacing w:after="0"/>
        <w:ind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6.3. Срок рассмотрения заявок на участие в аукционе не может превышать десяти дней с даты </w:t>
      </w:r>
      <w:r>
        <w:rPr>
          <w:rFonts w:ascii="Times New Roman" w:hAnsi="Times New Roman" w:cs="Times New Roman"/>
          <w:color w:val="auto"/>
          <w:sz w:val="24"/>
          <w:szCs w:val="24"/>
        </w:rPr>
        <w:t xml:space="preserve"> </w:t>
      </w:r>
      <w:r w:rsidRPr="006E2857">
        <w:rPr>
          <w:rFonts w:ascii="Times New Roman" w:hAnsi="Times New Roman" w:cs="Times New Roman"/>
          <w:color w:val="auto"/>
          <w:sz w:val="24"/>
          <w:szCs w:val="24"/>
        </w:rPr>
        <w:t>окончания срока подачи заявок.</w:t>
      </w:r>
    </w:p>
    <w:p w:rsidR="0075273F" w:rsidRPr="006E2857" w:rsidRDefault="0075273F" w:rsidP="00062153">
      <w:pPr>
        <w:spacing w:after="0"/>
        <w:ind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w:t>
      </w:r>
      <w:r>
        <w:rPr>
          <w:rFonts w:ascii="Times New Roman" w:hAnsi="Times New Roman" w:cs="Times New Roman"/>
          <w:color w:val="auto"/>
          <w:sz w:val="24"/>
          <w:szCs w:val="24"/>
        </w:rPr>
        <w:t xml:space="preserve"> </w:t>
      </w:r>
      <w:r w:rsidRPr="006E2857">
        <w:rPr>
          <w:rFonts w:ascii="Times New Roman" w:hAnsi="Times New Roman" w:cs="Times New Roman"/>
          <w:color w:val="auto"/>
          <w:sz w:val="24"/>
          <w:szCs w:val="24"/>
        </w:rPr>
        <w:t>не рассматриваются и возвращаются такому заявителю.</w:t>
      </w:r>
    </w:p>
    <w:p w:rsidR="0075273F" w:rsidRDefault="0075273F" w:rsidP="00062153">
      <w:pPr>
        <w:spacing w:after="0"/>
        <w:ind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6.5.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5273F" w:rsidRDefault="0075273F" w:rsidP="00237FFB">
      <w:pPr>
        <w:spacing w:after="0"/>
        <w:ind w:firstLine="567"/>
        <w:rPr>
          <w:rFonts w:ascii="Times New Roman" w:hAnsi="Times New Roman" w:cs="Times New Roman"/>
          <w:color w:val="auto"/>
          <w:sz w:val="24"/>
          <w:szCs w:val="24"/>
        </w:rPr>
      </w:pPr>
    </w:p>
    <w:p w:rsidR="0075273F" w:rsidRDefault="0075273F" w:rsidP="002C670E">
      <w:pPr>
        <w:pStyle w:val="ListParagraph"/>
        <w:numPr>
          <w:ilvl w:val="0"/>
          <w:numId w:val="5"/>
        </w:numPr>
        <w:spacing w:after="0"/>
        <w:jc w:val="center"/>
        <w:rPr>
          <w:rStyle w:val="Heading2Char"/>
          <w:i w:val="0"/>
          <w:iCs w:val="0"/>
          <w:color w:val="auto"/>
          <w:sz w:val="24"/>
          <w:szCs w:val="24"/>
          <w:lang w:val="ru-RU"/>
        </w:rPr>
      </w:pPr>
      <w:bookmarkStart w:id="13" w:name="_Toc454787005"/>
      <w:bookmarkStart w:id="14" w:name="_Toc467145636"/>
      <w:r w:rsidRPr="006E2857">
        <w:rPr>
          <w:rStyle w:val="Heading2Char"/>
          <w:i w:val="0"/>
          <w:iCs w:val="0"/>
          <w:color w:val="auto"/>
          <w:sz w:val="24"/>
          <w:szCs w:val="24"/>
          <w:lang w:val="ru-RU"/>
        </w:rPr>
        <w:t>Требования к участникам аукциона</w:t>
      </w:r>
      <w:bookmarkEnd w:id="13"/>
      <w:bookmarkEnd w:id="14"/>
    </w:p>
    <w:p w:rsidR="0075273F" w:rsidRPr="006E2857" w:rsidRDefault="0075273F" w:rsidP="00AE2D16">
      <w:pPr>
        <w:pStyle w:val="ListParagraph"/>
        <w:spacing w:after="0"/>
        <w:rPr>
          <w:rStyle w:val="Heading2Char"/>
          <w:i w:val="0"/>
          <w:iCs w:val="0"/>
          <w:color w:val="auto"/>
          <w:sz w:val="24"/>
          <w:szCs w:val="24"/>
          <w:lang w:val="ru-RU"/>
        </w:rPr>
      </w:pPr>
    </w:p>
    <w:p w:rsidR="0075273F" w:rsidRPr="006E2857" w:rsidRDefault="0075273F" w:rsidP="002C670E">
      <w:pPr>
        <w:pStyle w:val="ListParagraph"/>
        <w:numPr>
          <w:ilvl w:val="1"/>
          <w:numId w:val="5"/>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75273F" w:rsidRPr="006E2857" w:rsidRDefault="0075273F" w:rsidP="002C670E">
      <w:pPr>
        <w:pStyle w:val="ListParagraph"/>
        <w:numPr>
          <w:ilvl w:val="1"/>
          <w:numId w:val="5"/>
        </w:numPr>
        <w:tabs>
          <w:tab w:val="left" w:pos="993"/>
        </w:tabs>
        <w:autoSpaceDE w:val="0"/>
        <w:autoSpaceDN w:val="0"/>
        <w:adjustRightInd w:val="0"/>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К участникам  аукциона устанавливаются следующие обязательные требования, предусмотренные Законом:</w:t>
      </w:r>
    </w:p>
    <w:p w:rsidR="0075273F" w:rsidRPr="006E2857" w:rsidRDefault="0075273F" w:rsidP="002C670E">
      <w:pPr>
        <w:pStyle w:val="ListParagraph"/>
        <w:numPr>
          <w:ilvl w:val="1"/>
          <w:numId w:val="4"/>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соответствие участников аукциона требованиям, установленным законодательством Российской Федерации к таким участникам;</w:t>
      </w:r>
    </w:p>
    <w:p w:rsidR="0075273F" w:rsidRPr="006E2857" w:rsidRDefault="0075273F" w:rsidP="002C670E">
      <w:pPr>
        <w:pStyle w:val="ListParagraph"/>
        <w:numPr>
          <w:ilvl w:val="1"/>
          <w:numId w:val="4"/>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отсутствует решение о ликвидации участника аукциона - юридического лица;</w:t>
      </w:r>
    </w:p>
    <w:p w:rsidR="0075273F" w:rsidRPr="006E2857" w:rsidRDefault="0075273F" w:rsidP="002C670E">
      <w:pPr>
        <w:pStyle w:val="ListParagraph"/>
        <w:numPr>
          <w:ilvl w:val="1"/>
          <w:numId w:val="4"/>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отсутствует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75273F" w:rsidRPr="006E2857" w:rsidRDefault="0075273F" w:rsidP="002C670E">
      <w:pPr>
        <w:pStyle w:val="ListParagraph"/>
        <w:numPr>
          <w:ilvl w:val="1"/>
          <w:numId w:val="4"/>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5273F" w:rsidRDefault="0075273F" w:rsidP="002C670E">
      <w:pPr>
        <w:pStyle w:val="ConsPlusNormal"/>
        <w:widowControl/>
        <w:numPr>
          <w:ilvl w:val="1"/>
          <w:numId w:val="4"/>
        </w:numPr>
        <w:tabs>
          <w:tab w:val="left" w:pos="993"/>
        </w:tabs>
        <w:ind w:left="0" w:firstLine="567"/>
        <w:jc w:val="both"/>
        <w:rPr>
          <w:rFonts w:ascii="Times New Roman" w:hAnsi="Times New Roman" w:cs="Times New Roman"/>
          <w:sz w:val="24"/>
          <w:szCs w:val="24"/>
        </w:rPr>
      </w:pPr>
      <w:r w:rsidRPr="006E2857">
        <w:rPr>
          <w:rFonts w:ascii="Times New Roman" w:hAnsi="Times New Roman" w:cs="Times New Roman"/>
          <w:sz w:val="24"/>
          <w:szCs w:val="24"/>
        </w:rPr>
        <w:t>соответствие заявки на участие в аукционе и представленных документов требованиям, установленным настоящей документацией об аукционе.</w:t>
      </w:r>
    </w:p>
    <w:p w:rsidR="0075273F" w:rsidRDefault="0075273F" w:rsidP="004C56A4">
      <w:pPr>
        <w:pStyle w:val="ConsPlusNormal"/>
        <w:widowControl/>
        <w:tabs>
          <w:tab w:val="left" w:pos="993"/>
        </w:tabs>
        <w:ind w:left="567" w:firstLine="0"/>
        <w:jc w:val="both"/>
        <w:rPr>
          <w:rFonts w:ascii="Times New Roman" w:hAnsi="Times New Roman" w:cs="Times New Roman"/>
          <w:sz w:val="24"/>
          <w:szCs w:val="24"/>
        </w:rPr>
      </w:pPr>
    </w:p>
    <w:p w:rsidR="0075273F" w:rsidRDefault="0075273F" w:rsidP="002C670E">
      <w:pPr>
        <w:pStyle w:val="Heading2"/>
        <w:numPr>
          <w:ilvl w:val="0"/>
          <w:numId w:val="5"/>
        </w:numPr>
        <w:spacing w:after="0"/>
        <w:rPr>
          <w:rFonts w:cs="Arial"/>
          <w:i w:val="0"/>
          <w:iCs w:val="0"/>
          <w:color w:val="auto"/>
          <w:sz w:val="24"/>
          <w:szCs w:val="24"/>
        </w:rPr>
      </w:pPr>
      <w:bookmarkStart w:id="15" w:name="_Toc454787006"/>
      <w:bookmarkStart w:id="16" w:name="_Toc467145637"/>
      <w:r w:rsidRPr="006E2857">
        <w:rPr>
          <w:i w:val="0"/>
          <w:iCs w:val="0"/>
          <w:color w:val="auto"/>
          <w:sz w:val="24"/>
          <w:szCs w:val="24"/>
        </w:rPr>
        <w:t xml:space="preserve">Требования к техническому состоянию </w:t>
      </w:r>
      <w:r>
        <w:rPr>
          <w:i w:val="0"/>
          <w:iCs w:val="0"/>
          <w:color w:val="auto"/>
          <w:sz w:val="24"/>
          <w:szCs w:val="24"/>
        </w:rPr>
        <w:t>муниципального</w:t>
      </w:r>
      <w:r w:rsidRPr="006E2857">
        <w:rPr>
          <w:i w:val="0"/>
          <w:iCs w:val="0"/>
          <w:color w:val="auto"/>
          <w:sz w:val="24"/>
          <w:szCs w:val="24"/>
        </w:rPr>
        <w:t xml:space="preserve"> имущества</w:t>
      </w:r>
      <w:bookmarkEnd w:id="15"/>
      <w:bookmarkEnd w:id="16"/>
    </w:p>
    <w:p w:rsidR="0075273F" w:rsidRPr="00AE2D16" w:rsidRDefault="0075273F" w:rsidP="00AE2D16"/>
    <w:p w:rsidR="0075273F" w:rsidRPr="006E2857" w:rsidRDefault="0075273F" w:rsidP="002C670E">
      <w:pPr>
        <w:pStyle w:val="ListParagraph"/>
        <w:numPr>
          <w:ilvl w:val="1"/>
          <w:numId w:val="5"/>
        </w:numPr>
        <w:tabs>
          <w:tab w:val="left" w:pos="993"/>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Техническое состояние </w:t>
      </w:r>
      <w:r>
        <w:rPr>
          <w:rFonts w:ascii="Times New Roman" w:hAnsi="Times New Roman" w:cs="Times New Roman"/>
          <w:color w:val="auto"/>
          <w:sz w:val="24"/>
          <w:szCs w:val="24"/>
        </w:rPr>
        <w:t>муниципального</w:t>
      </w:r>
      <w:r w:rsidRPr="006E2857">
        <w:rPr>
          <w:rFonts w:ascii="Times New Roman" w:hAnsi="Times New Roman" w:cs="Times New Roman"/>
          <w:color w:val="auto"/>
          <w:sz w:val="24"/>
          <w:szCs w:val="24"/>
        </w:rPr>
        <w:t xml:space="preserve"> имущества, права на которые передаются по договору </w:t>
      </w:r>
      <w:r>
        <w:rPr>
          <w:rFonts w:ascii="Times New Roman" w:hAnsi="Times New Roman" w:cs="Times New Roman"/>
          <w:color w:val="auto"/>
          <w:sz w:val="24"/>
          <w:szCs w:val="24"/>
        </w:rPr>
        <w:t>безвозмездного пользования</w:t>
      </w:r>
      <w:r w:rsidRPr="006E2857">
        <w:rPr>
          <w:rFonts w:ascii="Times New Roman" w:hAnsi="Times New Roman" w:cs="Times New Roman"/>
          <w:color w:val="auto"/>
          <w:sz w:val="24"/>
          <w:szCs w:val="24"/>
        </w:rPr>
        <w:t xml:space="preserve">, на момент окончания срока действия договора должно соответствовать требованиям санитарно-эпидемиологической службы, Государственного пожарного надзора, а также отраслевым правилам и нормам технической эксплуатации для данного имущества и быть пригодным для дальнейшего пользования. </w:t>
      </w:r>
    </w:p>
    <w:p w:rsidR="0075273F" w:rsidRPr="006E2857" w:rsidRDefault="0075273F" w:rsidP="00237FFB">
      <w:pPr>
        <w:spacing w:after="0"/>
        <w:ind w:firstLine="567"/>
        <w:rPr>
          <w:rFonts w:ascii="Times New Roman" w:hAnsi="Times New Roman" w:cs="Times New Roman"/>
          <w:color w:val="auto"/>
          <w:sz w:val="24"/>
          <w:szCs w:val="24"/>
        </w:rPr>
      </w:pPr>
    </w:p>
    <w:p w:rsidR="0075273F" w:rsidRDefault="0075273F" w:rsidP="002C670E">
      <w:pPr>
        <w:pStyle w:val="Heading2"/>
        <w:numPr>
          <w:ilvl w:val="0"/>
          <w:numId w:val="5"/>
        </w:numPr>
        <w:spacing w:after="0"/>
        <w:rPr>
          <w:rFonts w:cs="Arial"/>
          <w:i w:val="0"/>
          <w:iCs w:val="0"/>
          <w:color w:val="auto"/>
          <w:sz w:val="24"/>
          <w:szCs w:val="24"/>
        </w:rPr>
      </w:pPr>
      <w:bookmarkStart w:id="17" w:name="_Toc454787007"/>
      <w:bookmarkStart w:id="18" w:name="_Toc467145638"/>
      <w:r w:rsidRPr="006E2857">
        <w:rPr>
          <w:i w:val="0"/>
          <w:iCs w:val="0"/>
          <w:color w:val="auto"/>
          <w:sz w:val="24"/>
          <w:szCs w:val="24"/>
        </w:rPr>
        <w:t>Срок, место и порядок предоставления документации об аукционе</w:t>
      </w:r>
      <w:bookmarkEnd w:id="17"/>
      <w:bookmarkEnd w:id="18"/>
    </w:p>
    <w:p w:rsidR="0075273F" w:rsidRPr="00AE2D16" w:rsidRDefault="0075273F" w:rsidP="00AE2D16"/>
    <w:p w:rsidR="0075273F" w:rsidRPr="006E2857" w:rsidRDefault="0075273F" w:rsidP="002C670E">
      <w:pPr>
        <w:pStyle w:val="ListParagraph"/>
        <w:numPr>
          <w:ilvl w:val="1"/>
          <w:numId w:val="5"/>
        </w:numPr>
        <w:tabs>
          <w:tab w:val="left" w:pos="993"/>
          <w:tab w:val="center" w:pos="4818"/>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Документация об аукционе предоставляется заинтересованным лицам (их представителям - при наличии доверенности) без взимания платы</w:t>
      </w:r>
      <w:r>
        <w:rPr>
          <w:rFonts w:ascii="Times New Roman" w:hAnsi="Times New Roman" w:cs="Times New Roman"/>
          <w:color w:val="auto"/>
          <w:sz w:val="24"/>
          <w:szCs w:val="24"/>
        </w:rPr>
        <w:t xml:space="preserve">, </w:t>
      </w:r>
      <w:r w:rsidRPr="006E2857">
        <w:rPr>
          <w:rFonts w:ascii="Times New Roman" w:hAnsi="Times New Roman" w:cs="Times New Roman"/>
          <w:color w:val="auto"/>
          <w:sz w:val="24"/>
          <w:szCs w:val="24"/>
        </w:rPr>
        <w:t xml:space="preserve"> по адресу: </w:t>
      </w:r>
      <w:r>
        <w:rPr>
          <w:rFonts w:ascii="Times New Roman" w:hAnsi="Times New Roman" w:cs="Times New Roman"/>
          <w:color w:val="auto"/>
          <w:sz w:val="24"/>
          <w:szCs w:val="24"/>
        </w:rPr>
        <w:t>с. Иглино</w:t>
      </w:r>
      <w:r w:rsidRPr="006E2857">
        <w:rPr>
          <w:rFonts w:ascii="Times New Roman" w:hAnsi="Times New Roman" w:cs="Times New Roman"/>
          <w:color w:val="auto"/>
          <w:sz w:val="24"/>
          <w:szCs w:val="24"/>
        </w:rPr>
        <w:t xml:space="preserve">, ул. </w:t>
      </w:r>
      <w:r>
        <w:rPr>
          <w:rFonts w:ascii="Times New Roman" w:hAnsi="Times New Roman" w:cs="Times New Roman"/>
          <w:color w:val="auto"/>
          <w:sz w:val="24"/>
          <w:szCs w:val="24"/>
        </w:rPr>
        <w:t xml:space="preserve">Свердлова, </w:t>
      </w:r>
      <w:r w:rsidRPr="006E2857">
        <w:rPr>
          <w:rFonts w:ascii="Times New Roman" w:hAnsi="Times New Roman" w:cs="Times New Roman"/>
          <w:color w:val="auto"/>
          <w:sz w:val="24"/>
          <w:szCs w:val="24"/>
        </w:rPr>
        <w:t xml:space="preserve"> д. </w:t>
      </w:r>
      <w:r>
        <w:rPr>
          <w:rFonts w:ascii="Times New Roman" w:hAnsi="Times New Roman" w:cs="Times New Roman"/>
          <w:color w:val="auto"/>
          <w:sz w:val="24"/>
          <w:szCs w:val="24"/>
        </w:rPr>
        <w:t>13</w:t>
      </w:r>
      <w:r w:rsidRPr="006E2857">
        <w:rPr>
          <w:rFonts w:ascii="Times New Roman" w:hAnsi="Times New Roman" w:cs="Times New Roman"/>
          <w:color w:val="auto"/>
          <w:sz w:val="24"/>
          <w:szCs w:val="24"/>
        </w:rPr>
        <w:t xml:space="preserve">, кабинет № </w:t>
      </w:r>
      <w:r>
        <w:rPr>
          <w:rFonts w:ascii="Times New Roman" w:hAnsi="Times New Roman" w:cs="Times New Roman"/>
          <w:color w:val="auto"/>
          <w:sz w:val="24"/>
          <w:szCs w:val="24"/>
        </w:rPr>
        <w:t>3</w:t>
      </w:r>
      <w:r w:rsidRPr="006E2857">
        <w:rPr>
          <w:rFonts w:ascii="Times New Roman" w:hAnsi="Times New Roman" w:cs="Times New Roman"/>
          <w:color w:val="auto"/>
          <w:sz w:val="24"/>
          <w:szCs w:val="24"/>
        </w:rPr>
        <w:t xml:space="preserve"> на </w:t>
      </w:r>
      <w:r>
        <w:rPr>
          <w:rFonts w:ascii="Times New Roman" w:hAnsi="Times New Roman" w:cs="Times New Roman"/>
          <w:color w:val="auto"/>
          <w:sz w:val="24"/>
          <w:szCs w:val="24"/>
        </w:rPr>
        <w:t xml:space="preserve">2 этаже, понедельник, вторник, среда, четверг, пятница, </w:t>
      </w:r>
      <w:r w:rsidRPr="006E2857">
        <w:rPr>
          <w:rFonts w:ascii="Times New Roman" w:hAnsi="Times New Roman" w:cs="Times New Roman"/>
          <w:b/>
          <w:bCs/>
          <w:i/>
          <w:iCs/>
          <w:color w:val="auto"/>
          <w:sz w:val="24"/>
          <w:szCs w:val="24"/>
          <w:u w:val="single"/>
        </w:rPr>
        <w:t xml:space="preserve">с </w:t>
      </w:r>
      <w:r>
        <w:rPr>
          <w:rFonts w:ascii="Times New Roman" w:hAnsi="Times New Roman" w:cs="Times New Roman"/>
          <w:b/>
          <w:bCs/>
          <w:i/>
          <w:iCs/>
          <w:color w:val="auto"/>
          <w:sz w:val="24"/>
          <w:szCs w:val="24"/>
          <w:u w:val="single"/>
        </w:rPr>
        <w:t>10</w:t>
      </w:r>
      <w:r w:rsidRPr="006E2857">
        <w:rPr>
          <w:rFonts w:ascii="Times New Roman" w:hAnsi="Times New Roman" w:cs="Times New Roman"/>
          <w:b/>
          <w:bCs/>
          <w:i/>
          <w:iCs/>
          <w:color w:val="auto"/>
          <w:sz w:val="24"/>
          <w:szCs w:val="24"/>
          <w:u w:val="single"/>
        </w:rPr>
        <w:t xml:space="preserve">-00 часов до 17-00 часов местного времени с </w:t>
      </w:r>
      <w:r w:rsidRPr="00AE2D16">
        <w:rPr>
          <w:rFonts w:ascii="Times New Roman" w:hAnsi="Times New Roman" w:cs="Times New Roman"/>
          <w:b/>
          <w:bCs/>
          <w:i/>
          <w:iCs/>
          <w:color w:val="auto"/>
          <w:sz w:val="24"/>
          <w:szCs w:val="24"/>
          <w:u w:val="single"/>
        </w:rPr>
        <w:t>2</w:t>
      </w:r>
      <w:r>
        <w:rPr>
          <w:rFonts w:ascii="Times New Roman" w:hAnsi="Times New Roman" w:cs="Times New Roman"/>
          <w:b/>
          <w:bCs/>
          <w:i/>
          <w:iCs/>
          <w:color w:val="auto"/>
          <w:sz w:val="24"/>
          <w:szCs w:val="24"/>
          <w:u w:val="single"/>
        </w:rPr>
        <w:t>4</w:t>
      </w:r>
      <w:r w:rsidRPr="00AE2D16">
        <w:rPr>
          <w:rFonts w:ascii="Times New Roman" w:hAnsi="Times New Roman" w:cs="Times New Roman"/>
          <w:b/>
          <w:bCs/>
          <w:i/>
          <w:iCs/>
          <w:color w:val="auto"/>
          <w:sz w:val="24"/>
          <w:szCs w:val="24"/>
          <w:u w:val="single"/>
        </w:rPr>
        <w:t>.</w:t>
      </w:r>
      <w:r>
        <w:rPr>
          <w:rFonts w:ascii="Times New Roman" w:hAnsi="Times New Roman" w:cs="Times New Roman"/>
          <w:b/>
          <w:bCs/>
          <w:i/>
          <w:iCs/>
          <w:color w:val="auto"/>
          <w:sz w:val="24"/>
          <w:szCs w:val="24"/>
          <w:u w:val="single"/>
        </w:rPr>
        <w:t>11</w:t>
      </w:r>
      <w:r w:rsidRPr="00AE2D16">
        <w:rPr>
          <w:rFonts w:ascii="Times New Roman" w:hAnsi="Times New Roman" w:cs="Times New Roman"/>
          <w:b/>
          <w:bCs/>
          <w:i/>
          <w:iCs/>
          <w:color w:val="auto"/>
          <w:sz w:val="24"/>
          <w:szCs w:val="24"/>
          <w:u w:val="single"/>
        </w:rPr>
        <w:t>.2017 г.</w:t>
      </w:r>
      <w:r w:rsidRPr="00AE2D16">
        <w:rPr>
          <w:rFonts w:ascii="Times New Roman" w:hAnsi="Times New Roman" w:cs="Times New Roman"/>
          <w:color w:val="auto"/>
          <w:sz w:val="24"/>
          <w:szCs w:val="24"/>
        </w:rPr>
        <w:t xml:space="preserve">  </w:t>
      </w:r>
    </w:p>
    <w:p w:rsidR="0075273F" w:rsidRPr="006E2857" w:rsidRDefault="0075273F" w:rsidP="002C670E">
      <w:pPr>
        <w:pStyle w:val="ListParagraph"/>
        <w:numPr>
          <w:ilvl w:val="1"/>
          <w:numId w:val="5"/>
        </w:numPr>
        <w:tabs>
          <w:tab w:val="left" w:pos="993"/>
          <w:tab w:val="center" w:pos="4818"/>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Документация об аукционе предоставляется на основании заявления, поданного в письменной форме, в том числе, в форме электронного документа на адрес электронной почты Организатора аукциона </w:t>
      </w:r>
      <w:hyperlink r:id="rId8" w:history="1">
        <w:r w:rsidRPr="00AE2D16">
          <w:rPr>
            <w:rStyle w:val="Hyperlink"/>
            <w:rFonts w:ascii="Times New Roman" w:hAnsi="Times New Roman"/>
            <w:b/>
            <w:bCs/>
            <w:color w:val="auto"/>
            <w:sz w:val="24"/>
            <w:szCs w:val="24"/>
            <w:lang w:val="en-US"/>
          </w:rPr>
          <w:t>kus</w:t>
        </w:r>
        <w:r w:rsidRPr="00AE2D16">
          <w:rPr>
            <w:rStyle w:val="Hyperlink"/>
            <w:rFonts w:ascii="Times New Roman" w:hAnsi="Times New Roman"/>
            <w:b/>
            <w:bCs/>
            <w:color w:val="auto"/>
            <w:sz w:val="24"/>
            <w:szCs w:val="24"/>
          </w:rPr>
          <w:t>19@</w:t>
        </w:r>
        <w:r w:rsidRPr="00AE2D16">
          <w:rPr>
            <w:rStyle w:val="Hyperlink"/>
            <w:rFonts w:ascii="Times New Roman" w:hAnsi="Times New Roman"/>
            <w:b/>
            <w:bCs/>
            <w:color w:val="auto"/>
            <w:sz w:val="24"/>
            <w:szCs w:val="24"/>
            <w:lang w:val="en-US"/>
          </w:rPr>
          <w:t>bashkortostan</w:t>
        </w:r>
        <w:r w:rsidRPr="00AE2D16">
          <w:rPr>
            <w:rStyle w:val="Hyperlink"/>
            <w:rFonts w:ascii="Times New Roman" w:hAnsi="Times New Roman"/>
            <w:b/>
            <w:bCs/>
            <w:color w:val="auto"/>
            <w:sz w:val="24"/>
            <w:szCs w:val="24"/>
          </w:rPr>
          <w:t>.</w:t>
        </w:r>
        <w:r w:rsidRPr="00AE2D16">
          <w:rPr>
            <w:rStyle w:val="Hyperlink"/>
            <w:rFonts w:ascii="Times New Roman" w:hAnsi="Times New Roman"/>
            <w:b/>
            <w:bCs/>
            <w:color w:val="auto"/>
            <w:sz w:val="24"/>
            <w:szCs w:val="24"/>
            <w:lang w:val="en-US"/>
          </w:rPr>
          <w:t>ru</w:t>
        </w:r>
      </w:hyperlink>
      <w:r w:rsidRPr="006E2857">
        <w:rPr>
          <w:rFonts w:ascii="Times New Roman" w:hAnsi="Times New Roman" w:cs="Times New Roman"/>
          <w:color w:val="auto"/>
          <w:sz w:val="24"/>
          <w:szCs w:val="24"/>
        </w:rPr>
        <w:t xml:space="preserve">, в течение двух рабочих дней с даты получения соответствующего заявления. </w:t>
      </w:r>
    </w:p>
    <w:p w:rsidR="0075273F" w:rsidRPr="006E2857" w:rsidRDefault="0075273F" w:rsidP="002C670E">
      <w:pPr>
        <w:pStyle w:val="ListParagraph"/>
        <w:numPr>
          <w:ilvl w:val="1"/>
          <w:numId w:val="5"/>
        </w:numPr>
        <w:tabs>
          <w:tab w:val="left" w:pos="993"/>
          <w:tab w:val="center" w:pos="4818"/>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Документация об аукционе также размещена на сайте </w:t>
      </w:r>
      <w:r w:rsidRPr="00AE2D16">
        <w:t xml:space="preserve"> </w:t>
      </w:r>
      <w:hyperlink r:id="rId9" w:tgtFrame="_blank" w:history="1">
        <w:r w:rsidRPr="00AE2D16">
          <w:rPr>
            <w:rFonts w:ascii="Times New Roman" w:hAnsi="Times New Roman" w:cs="Times New Roman"/>
            <w:b/>
            <w:bCs/>
            <w:color w:val="auto"/>
            <w:sz w:val="24"/>
            <w:szCs w:val="24"/>
            <w:u w:val="single"/>
          </w:rPr>
          <w:t>torgi.gov.ru</w:t>
        </w:r>
      </w:hyperlink>
      <w:r w:rsidRPr="006E2857">
        <w:rPr>
          <w:rFonts w:ascii="Times New Roman" w:hAnsi="Times New Roman" w:cs="Times New Roman"/>
          <w:color w:val="auto"/>
          <w:sz w:val="24"/>
          <w:szCs w:val="24"/>
        </w:rPr>
        <w:t xml:space="preserve"> </w:t>
      </w:r>
      <w:r>
        <w:rPr>
          <w:rFonts w:ascii="Times New Roman" w:hAnsi="Times New Roman" w:cs="Times New Roman"/>
          <w:color w:val="auto"/>
          <w:sz w:val="24"/>
          <w:szCs w:val="24"/>
        </w:rPr>
        <w:t>в</w:t>
      </w:r>
      <w:r w:rsidRPr="00AE2D16">
        <w:rPr>
          <w:rFonts w:ascii="Times New Roman" w:hAnsi="Times New Roman" w:cs="Times New Roman"/>
          <w:color w:val="auto"/>
          <w:sz w:val="24"/>
          <w:szCs w:val="24"/>
        </w:rPr>
        <w:t xml:space="preserve"> </w:t>
      </w:r>
      <w:r w:rsidRPr="006E2857">
        <w:rPr>
          <w:rFonts w:ascii="Times New Roman" w:hAnsi="Times New Roman" w:cs="Times New Roman"/>
          <w:color w:val="auto"/>
          <w:sz w:val="24"/>
          <w:szCs w:val="24"/>
        </w:rPr>
        <w:t xml:space="preserve">сети «Интернет». </w:t>
      </w:r>
    </w:p>
    <w:p w:rsidR="0075273F" w:rsidRPr="006E2857" w:rsidRDefault="0075273F" w:rsidP="00237FFB">
      <w:pPr>
        <w:tabs>
          <w:tab w:val="center" w:pos="4818"/>
        </w:tabs>
        <w:spacing w:after="0"/>
        <w:ind w:firstLine="567"/>
        <w:rPr>
          <w:rFonts w:ascii="Times New Roman" w:hAnsi="Times New Roman" w:cs="Times New Roman"/>
          <w:color w:val="auto"/>
          <w:sz w:val="24"/>
          <w:szCs w:val="24"/>
        </w:rPr>
      </w:pPr>
    </w:p>
    <w:p w:rsidR="0075273F" w:rsidRDefault="0075273F" w:rsidP="002C670E">
      <w:pPr>
        <w:pStyle w:val="Heading2"/>
        <w:numPr>
          <w:ilvl w:val="0"/>
          <w:numId w:val="5"/>
        </w:numPr>
        <w:spacing w:after="0"/>
        <w:rPr>
          <w:i w:val="0"/>
          <w:iCs w:val="0"/>
          <w:color w:val="auto"/>
          <w:sz w:val="24"/>
          <w:szCs w:val="24"/>
        </w:rPr>
      </w:pPr>
      <w:bookmarkStart w:id="19" w:name="_Toc454787008"/>
      <w:bookmarkStart w:id="20" w:name="_Toc467145639"/>
      <w:r w:rsidRPr="006E2857">
        <w:rPr>
          <w:i w:val="0"/>
          <w:iCs w:val="0"/>
          <w:color w:val="auto"/>
          <w:sz w:val="24"/>
          <w:szCs w:val="24"/>
        </w:rPr>
        <w:t xml:space="preserve">Дата, время и график осмотра </w:t>
      </w:r>
      <w:r>
        <w:rPr>
          <w:i w:val="0"/>
          <w:iCs w:val="0"/>
          <w:color w:val="auto"/>
          <w:sz w:val="24"/>
          <w:szCs w:val="24"/>
        </w:rPr>
        <w:t>муниципального имущества</w:t>
      </w:r>
      <w:bookmarkEnd w:id="19"/>
      <w:bookmarkEnd w:id="20"/>
    </w:p>
    <w:p w:rsidR="0075273F" w:rsidRPr="00AE2D16" w:rsidRDefault="0075273F" w:rsidP="00AE2D16"/>
    <w:p w:rsidR="0075273F" w:rsidRPr="006E2857" w:rsidRDefault="0075273F" w:rsidP="002C670E">
      <w:pPr>
        <w:pStyle w:val="ListParagraph"/>
        <w:numPr>
          <w:ilvl w:val="1"/>
          <w:numId w:val="5"/>
        </w:numPr>
        <w:tabs>
          <w:tab w:val="left" w:pos="1134"/>
          <w:tab w:val="center" w:pos="4818"/>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Организатор аукциона обеспечивает осмотр </w:t>
      </w:r>
      <w:r>
        <w:rPr>
          <w:rFonts w:ascii="Times New Roman" w:hAnsi="Times New Roman" w:cs="Times New Roman"/>
          <w:color w:val="auto"/>
          <w:sz w:val="24"/>
          <w:szCs w:val="24"/>
        </w:rPr>
        <w:t>муниципального</w:t>
      </w:r>
      <w:r w:rsidRPr="006E2857">
        <w:rPr>
          <w:rFonts w:ascii="Times New Roman" w:hAnsi="Times New Roman" w:cs="Times New Roman"/>
          <w:color w:val="auto"/>
          <w:sz w:val="24"/>
          <w:szCs w:val="24"/>
        </w:rPr>
        <w:t xml:space="preserve"> иму</w:t>
      </w:r>
      <w:r>
        <w:rPr>
          <w:rFonts w:ascii="Times New Roman" w:hAnsi="Times New Roman" w:cs="Times New Roman"/>
          <w:color w:val="auto"/>
          <w:sz w:val="24"/>
          <w:szCs w:val="24"/>
        </w:rPr>
        <w:t>щества, права на которое передае</w:t>
      </w:r>
      <w:r w:rsidRPr="006E2857">
        <w:rPr>
          <w:rFonts w:ascii="Times New Roman" w:hAnsi="Times New Roman" w:cs="Times New Roman"/>
          <w:color w:val="auto"/>
          <w:sz w:val="24"/>
          <w:szCs w:val="24"/>
        </w:rPr>
        <w:t xml:space="preserve">тся по договору </w:t>
      </w:r>
      <w:r w:rsidRPr="006E2857">
        <w:rPr>
          <w:rFonts w:ascii="Times New Roman" w:hAnsi="Times New Roman" w:cs="Times New Roman"/>
          <w:b/>
          <w:bCs/>
          <w:i/>
          <w:iCs/>
          <w:color w:val="auto"/>
          <w:sz w:val="24"/>
          <w:szCs w:val="24"/>
          <w:u w:val="single"/>
        </w:rPr>
        <w:t xml:space="preserve">с 10-00 часов до 16-00 часов местного времени </w:t>
      </w:r>
      <w:r w:rsidRPr="006E2857">
        <w:rPr>
          <w:rFonts w:ascii="Times New Roman" w:hAnsi="Times New Roman" w:cs="Times New Roman"/>
          <w:color w:val="auto"/>
          <w:sz w:val="24"/>
          <w:szCs w:val="24"/>
        </w:rPr>
        <w:t>по следующим дням</w:t>
      </w:r>
      <w:r>
        <w:rPr>
          <w:rFonts w:ascii="Times New Roman" w:hAnsi="Times New Roman" w:cs="Times New Roman"/>
          <w:color w:val="auto"/>
          <w:sz w:val="24"/>
          <w:szCs w:val="24"/>
        </w:rPr>
        <w:t>: каждый четверг</w:t>
      </w:r>
      <w:r w:rsidRPr="006E2857">
        <w:rPr>
          <w:rFonts w:ascii="Times New Roman" w:hAnsi="Times New Roman" w:cs="Times New Roman"/>
          <w:b/>
          <w:bCs/>
          <w:i/>
          <w:iCs/>
          <w:color w:val="auto"/>
          <w:sz w:val="24"/>
          <w:szCs w:val="24"/>
          <w:u w:val="single"/>
        </w:rPr>
        <w:t>, в течении срока подачи заявок, кроме выходных и праздничных дней.</w:t>
      </w:r>
    </w:p>
    <w:p w:rsidR="0075273F" w:rsidRPr="006E2857" w:rsidRDefault="0075273F" w:rsidP="002C670E">
      <w:pPr>
        <w:pStyle w:val="ListParagraph"/>
        <w:numPr>
          <w:ilvl w:val="1"/>
          <w:numId w:val="5"/>
        </w:numPr>
        <w:tabs>
          <w:tab w:val="left" w:pos="1134"/>
        </w:tabs>
        <w:autoSpaceDE w:val="0"/>
        <w:autoSpaceDN w:val="0"/>
        <w:adjustRightInd w:val="0"/>
        <w:spacing w:after="0"/>
        <w:ind w:left="0" w:firstLine="567"/>
        <w:rPr>
          <w:rStyle w:val="Heading2Char"/>
          <w:color w:val="auto"/>
          <w:sz w:val="24"/>
          <w:szCs w:val="24"/>
          <w:lang w:val="ru-RU"/>
        </w:rPr>
      </w:pPr>
      <w:r w:rsidRPr="006E2857">
        <w:rPr>
          <w:rFonts w:ascii="Times New Roman" w:hAnsi="Times New Roman" w:cs="Times New Roman"/>
          <w:color w:val="auto"/>
          <w:sz w:val="24"/>
          <w:szCs w:val="24"/>
        </w:rPr>
        <w:t>Осмотр имущества осуществляется без взимания платы.</w:t>
      </w:r>
    </w:p>
    <w:p w:rsidR="0075273F" w:rsidRPr="006E2857" w:rsidRDefault="0075273F" w:rsidP="00237FFB">
      <w:pPr>
        <w:autoSpaceDE w:val="0"/>
        <w:autoSpaceDN w:val="0"/>
        <w:adjustRightInd w:val="0"/>
        <w:spacing w:after="0"/>
        <w:ind w:firstLine="567"/>
        <w:rPr>
          <w:rStyle w:val="Heading2Char"/>
          <w:color w:val="auto"/>
          <w:sz w:val="24"/>
          <w:szCs w:val="24"/>
          <w:lang w:val="ru-RU"/>
        </w:rPr>
      </w:pPr>
    </w:p>
    <w:p w:rsidR="0075273F" w:rsidRDefault="0075273F" w:rsidP="002C670E">
      <w:pPr>
        <w:pStyle w:val="Heading2"/>
        <w:numPr>
          <w:ilvl w:val="0"/>
          <w:numId w:val="5"/>
        </w:numPr>
        <w:spacing w:after="0"/>
        <w:rPr>
          <w:rFonts w:cs="Arial"/>
          <w:i w:val="0"/>
          <w:iCs w:val="0"/>
          <w:color w:val="auto"/>
          <w:sz w:val="24"/>
          <w:szCs w:val="24"/>
        </w:rPr>
      </w:pPr>
      <w:bookmarkStart w:id="21" w:name="_Toc454787009"/>
      <w:bookmarkStart w:id="22" w:name="_Toc467145640"/>
      <w:r w:rsidRPr="006E2857">
        <w:rPr>
          <w:i w:val="0"/>
          <w:iCs w:val="0"/>
          <w:color w:val="auto"/>
          <w:sz w:val="24"/>
          <w:szCs w:val="24"/>
        </w:rPr>
        <w:t xml:space="preserve">Форма, порядок, дата начала и окончания предоставления участникам </w:t>
      </w:r>
      <w:r w:rsidRPr="006E2857">
        <w:rPr>
          <w:i w:val="0"/>
          <w:iCs w:val="0"/>
          <w:color w:val="auto"/>
          <w:sz w:val="24"/>
          <w:szCs w:val="24"/>
        </w:rPr>
        <w:br/>
        <w:t>аукциона разъяснений положений документации об аукционе</w:t>
      </w:r>
      <w:bookmarkEnd w:id="21"/>
      <w:bookmarkEnd w:id="22"/>
    </w:p>
    <w:p w:rsidR="0075273F" w:rsidRPr="00AE2D16" w:rsidRDefault="0075273F" w:rsidP="00AE2D16"/>
    <w:p w:rsidR="0075273F" w:rsidRPr="006E2857" w:rsidRDefault="0075273F" w:rsidP="002C670E">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Любое заинтересованное лицо вправе направить в срок </w:t>
      </w:r>
      <w:r w:rsidRPr="0093513A">
        <w:rPr>
          <w:rFonts w:ascii="Times New Roman" w:hAnsi="Times New Roman" w:cs="Times New Roman"/>
          <w:b/>
          <w:bCs/>
          <w:i/>
          <w:iCs/>
          <w:color w:val="auto"/>
          <w:sz w:val="24"/>
          <w:szCs w:val="24"/>
          <w:u w:val="single"/>
        </w:rPr>
        <w:t>с 2</w:t>
      </w:r>
      <w:r>
        <w:rPr>
          <w:rFonts w:ascii="Times New Roman" w:hAnsi="Times New Roman" w:cs="Times New Roman"/>
          <w:b/>
          <w:bCs/>
          <w:i/>
          <w:iCs/>
          <w:color w:val="auto"/>
          <w:sz w:val="24"/>
          <w:szCs w:val="24"/>
          <w:u w:val="single"/>
        </w:rPr>
        <w:t>4.11</w:t>
      </w:r>
      <w:r w:rsidRPr="0093513A">
        <w:rPr>
          <w:rFonts w:ascii="Times New Roman" w:hAnsi="Times New Roman" w:cs="Times New Roman"/>
          <w:b/>
          <w:bCs/>
          <w:i/>
          <w:iCs/>
          <w:color w:val="auto"/>
          <w:sz w:val="24"/>
          <w:szCs w:val="24"/>
          <w:u w:val="single"/>
        </w:rPr>
        <w:t xml:space="preserve">.2017 года </w:t>
      </w:r>
      <w:r>
        <w:rPr>
          <w:rFonts w:ascii="Times New Roman" w:hAnsi="Times New Roman" w:cs="Times New Roman"/>
          <w:b/>
          <w:bCs/>
          <w:i/>
          <w:iCs/>
          <w:color w:val="auto"/>
          <w:sz w:val="24"/>
          <w:szCs w:val="24"/>
          <w:u w:val="single"/>
        </w:rPr>
        <w:t>по</w:t>
      </w:r>
      <w:r w:rsidRPr="0093513A">
        <w:rPr>
          <w:rFonts w:ascii="Times New Roman" w:hAnsi="Times New Roman" w:cs="Times New Roman"/>
          <w:b/>
          <w:bCs/>
          <w:i/>
          <w:iCs/>
          <w:color w:val="auto"/>
          <w:sz w:val="24"/>
          <w:szCs w:val="24"/>
          <w:u w:val="single"/>
        </w:rPr>
        <w:t xml:space="preserve"> </w:t>
      </w:r>
      <w:r w:rsidRPr="0093513A">
        <w:rPr>
          <w:rFonts w:ascii="Times New Roman" w:hAnsi="Times New Roman" w:cs="Times New Roman"/>
          <w:b/>
          <w:bCs/>
          <w:i/>
          <w:iCs/>
          <w:color w:val="auto"/>
          <w:sz w:val="24"/>
          <w:szCs w:val="24"/>
          <w:u w:val="single"/>
        </w:rPr>
        <w:br/>
        <w:t>1</w:t>
      </w:r>
      <w:r>
        <w:rPr>
          <w:rFonts w:ascii="Times New Roman" w:hAnsi="Times New Roman" w:cs="Times New Roman"/>
          <w:b/>
          <w:bCs/>
          <w:i/>
          <w:iCs/>
          <w:color w:val="auto"/>
          <w:sz w:val="24"/>
          <w:szCs w:val="24"/>
          <w:u w:val="single"/>
        </w:rPr>
        <w:t>3</w:t>
      </w:r>
      <w:r w:rsidRPr="0093513A">
        <w:rPr>
          <w:rFonts w:ascii="Times New Roman" w:hAnsi="Times New Roman" w:cs="Times New Roman"/>
          <w:b/>
          <w:bCs/>
          <w:i/>
          <w:iCs/>
          <w:color w:val="auto"/>
          <w:sz w:val="24"/>
          <w:szCs w:val="24"/>
          <w:u w:val="single"/>
        </w:rPr>
        <w:t>.</w:t>
      </w:r>
      <w:r>
        <w:rPr>
          <w:rFonts w:ascii="Times New Roman" w:hAnsi="Times New Roman" w:cs="Times New Roman"/>
          <w:b/>
          <w:bCs/>
          <w:i/>
          <w:iCs/>
          <w:color w:val="auto"/>
          <w:sz w:val="24"/>
          <w:szCs w:val="24"/>
          <w:u w:val="single"/>
        </w:rPr>
        <w:t>12</w:t>
      </w:r>
      <w:r w:rsidRPr="0093513A">
        <w:rPr>
          <w:rFonts w:ascii="Times New Roman" w:hAnsi="Times New Roman" w:cs="Times New Roman"/>
          <w:b/>
          <w:bCs/>
          <w:i/>
          <w:iCs/>
          <w:color w:val="auto"/>
          <w:sz w:val="24"/>
          <w:szCs w:val="24"/>
          <w:u w:val="single"/>
        </w:rPr>
        <w:t>.2017 года</w:t>
      </w:r>
      <w:r w:rsidRPr="0093513A">
        <w:rPr>
          <w:rFonts w:ascii="Times New Roman" w:hAnsi="Times New Roman" w:cs="Times New Roman"/>
          <w:color w:val="auto"/>
          <w:sz w:val="24"/>
          <w:szCs w:val="24"/>
        </w:rPr>
        <w:t xml:space="preserve"> </w:t>
      </w:r>
      <w:r w:rsidRPr="006E2857">
        <w:rPr>
          <w:rFonts w:ascii="Times New Roman" w:hAnsi="Times New Roman" w:cs="Times New Roman"/>
          <w:color w:val="auto"/>
          <w:sz w:val="24"/>
          <w:szCs w:val="24"/>
        </w:rPr>
        <w:t xml:space="preserve">в письменной форме, в том числе в форме электронного документа в соответствии с </w:t>
      </w:r>
      <w:r w:rsidRPr="006E2857">
        <w:rPr>
          <w:rFonts w:ascii="Times New Roman" w:hAnsi="Times New Roman" w:cs="Times New Roman"/>
          <w:b/>
          <w:bCs/>
          <w:i/>
          <w:iCs/>
          <w:color w:val="auto"/>
          <w:sz w:val="24"/>
          <w:szCs w:val="24"/>
          <w:u w:val="single"/>
        </w:rPr>
        <w:t>Приложением №3</w:t>
      </w:r>
      <w:r w:rsidRPr="006E2857">
        <w:rPr>
          <w:rFonts w:ascii="Times New Roman" w:hAnsi="Times New Roman" w:cs="Times New Roman"/>
          <w:color w:val="auto"/>
          <w:sz w:val="24"/>
          <w:szCs w:val="24"/>
        </w:rPr>
        <w:t xml:space="preserve"> к настоящей аукционной документации в адрес организатора аукциона: 45</w:t>
      </w:r>
      <w:r>
        <w:rPr>
          <w:rFonts w:ascii="Times New Roman" w:hAnsi="Times New Roman" w:cs="Times New Roman"/>
          <w:color w:val="auto"/>
          <w:sz w:val="24"/>
          <w:szCs w:val="24"/>
        </w:rPr>
        <w:t>2410</w:t>
      </w:r>
      <w:r w:rsidRPr="006E2857">
        <w:rPr>
          <w:rFonts w:ascii="Times New Roman" w:hAnsi="Times New Roman" w:cs="Times New Roman"/>
          <w:color w:val="auto"/>
          <w:sz w:val="24"/>
          <w:szCs w:val="24"/>
        </w:rPr>
        <w:t xml:space="preserve">, РБ, </w:t>
      </w:r>
      <w:r>
        <w:rPr>
          <w:rFonts w:ascii="Times New Roman" w:hAnsi="Times New Roman" w:cs="Times New Roman"/>
          <w:color w:val="auto"/>
          <w:sz w:val="24"/>
          <w:szCs w:val="24"/>
        </w:rPr>
        <w:t>Иглинский район</w:t>
      </w:r>
      <w:r w:rsidRPr="006E2857">
        <w:rPr>
          <w:rFonts w:ascii="Times New Roman" w:hAnsi="Times New Roman" w:cs="Times New Roman"/>
          <w:color w:val="auto"/>
          <w:sz w:val="24"/>
          <w:szCs w:val="24"/>
        </w:rPr>
        <w:t>,</w:t>
      </w:r>
      <w:r>
        <w:rPr>
          <w:rFonts w:ascii="Times New Roman" w:hAnsi="Times New Roman" w:cs="Times New Roman"/>
          <w:color w:val="auto"/>
          <w:sz w:val="24"/>
          <w:szCs w:val="24"/>
        </w:rPr>
        <w:t xml:space="preserve"> с. Иглино,</w:t>
      </w:r>
      <w:r w:rsidRPr="006E2857">
        <w:rPr>
          <w:rFonts w:ascii="Times New Roman" w:hAnsi="Times New Roman" w:cs="Times New Roman"/>
          <w:color w:val="auto"/>
          <w:sz w:val="24"/>
          <w:szCs w:val="24"/>
        </w:rPr>
        <w:t xml:space="preserve"> ул. </w:t>
      </w:r>
      <w:r>
        <w:rPr>
          <w:rFonts w:ascii="Times New Roman" w:hAnsi="Times New Roman" w:cs="Times New Roman"/>
          <w:color w:val="auto"/>
          <w:sz w:val="24"/>
          <w:szCs w:val="24"/>
        </w:rPr>
        <w:t>Свердлова,</w:t>
      </w:r>
      <w:r w:rsidRPr="006E2857">
        <w:rPr>
          <w:rFonts w:ascii="Times New Roman" w:hAnsi="Times New Roman" w:cs="Times New Roman"/>
          <w:color w:val="auto"/>
          <w:sz w:val="24"/>
          <w:szCs w:val="24"/>
        </w:rPr>
        <w:t xml:space="preserve"> д. </w:t>
      </w:r>
      <w:r>
        <w:rPr>
          <w:rFonts w:ascii="Times New Roman" w:hAnsi="Times New Roman" w:cs="Times New Roman"/>
          <w:color w:val="auto"/>
          <w:sz w:val="24"/>
          <w:szCs w:val="24"/>
        </w:rPr>
        <w:t>13</w:t>
      </w:r>
      <w:r w:rsidRPr="006E2857">
        <w:rPr>
          <w:rFonts w:ascii="Times New Roman" w:hAnsi="Times New Roman" w:cs="Times New Roman"/>
          <w:color w:val="auto"/>
          <w:sz w:val="24"/>
          <w:szCs w:val="24"/>
        </w:rPr>
        <w:t xml:space="preserve">, кабинет № </w:t>
      </w:r>
      <w:r>
        <w:rPr>
          <w:rFonts w:ascii="Times New Roman" w:hAnsi="Times New Roman" w:cs="Times New Roman"/>
          <w:color w:val="auto"/>
          <w:sz w:val="24"/>
          <w:szCs w:val="24"/>
        </w:rPr>
        <w:t>3</w:t>
      </w:r>
      <w:r w:rsidRPr="006E2857">
        <w:rPr>
          <w:rFonts w:ascii="Times New Roman" w:hAnsi="Times New Roman" w:cs="Times New Roman"/>
          <w:color w:val="auto"/>
          <w:sz w:val="24"/>
          <w:szCs w:val="24"/>
        </w:rPr>
        <w:t xml:space="preserve"> на </w:t>
      </w:r>
      <w:r>
        <w:rPr>
          <w:rFonts w:ascii="Times New Roman" w:hAnsi="Times New Roman" w:cs="Times New Roman"/>
          <w:color w:val="auto"/>
          <w:sz w:val="24"/>
          <w:szCs w:val="24"/>
        </w:rPr>
        <w:t>2</w:t>
      </w:r>
      <w:r w:rsidRPr="006E2857">
        <w:rPr>
          <w:rFonts w:ascii="Times New Roman" w:hAnsi="Times New Roman" w:cs="Times New Roman"/>
          <w:color w:val="auto"/>
          <w:sz w:val="24"/>
          <w:szCs w:val="24"/>
        </w:rPr>
        <w:t xml:space="preserve"> этаже, либо на адрес электронной почты</w:t>
      </w:r>
      <w:r>
        <w:rPr>
          <w:rFonts w:ascii="Times New Roman" w:hAnsi="Times New Roman" w:cs="Times New Roman"/>
          <w:color w:val="auto"/>
          <w:sz w:val="24"/>
          <w:szCs w:val="24"/>
        </w:rPr>
        <w:t xml:space="preserve"> </w:t>
      </w:r>
      <w:r w:rsidRPr="002D167E">
        <w:rPr>
          <w:rFonts w:ascii="Times New Roman" w:hAnsi="Times New Roman" w:cs="Times New Roman"/>
          <w:b/>
          <w:bCs/>
          <w:color w:val="auto"/>
          <w:sz w:val="24"/>
          <w:szCs w:val="24"/>
          <w:lang w:val="en-US"/>
        </w:rPr>
        <w:t>kus</w:t>
      </w:r>
      <w:r w:rsidRPr="002D167E">
        <w:rPr>
          <w:rFonts w:ascii="Times New Roman" w:hAnsi="Times New Roman" w:cs="Times New Roman"/>
          <w:b/>
          <w:bCs/>
          <w:color w:val="auto"/>
          <w:sz w:val="24"/>
          <w:szCs w:val="24"/>
        </w:rPr>
        <w:t>19@</w:t>
      </w:r>
      <w:r w:rsidRPr="002D167E">
        <w:rPr>
          <w:rFonts w:ascii="Times New Roman" w:hAnsi="Times New Roman" w:cs="Times New Roman"/>
          <w:b/>
          <w:bCs/>
          <w:color w:val="auto"/>
          <w:sz w:val="24"/>
          <w:szCs w:val="24"/>
          <w:lang w:val="en-US"/>
        </w:rPr>
        <w:t>bashkortostan</w:t>
      </w:r>
      <w:r w:rsidRPr="002D167E">
        <w:rPr>
          <w:rFonts w:ascii="Times New Roman" w:hAnsi="Times New Roman" w:cs="Times New Roman"/>
          <w:b/>
          <w:bCs/>
          <w:color w:val="auto"/>
          <w:sz w:val="24"/>
          <w:szCs w:val="24"/>
        </w:rPr>
        <w:t>.</w:t>
      </w:r>
      <w:r w:rsidRPr="002D167E">
        <w:rPr>
          <w:rFonts w:ascii="Times New Roman" w:hAnsi="Times New Roman" w:cs="Times New Roman"/>
          <w:b/>
          <w:bCs/>
          <w:color w:val="auto"/>
          <w:sz w:val="24"/>
          <w:szCs w:val="24"/>
          <w:lang w:val="en-US"/>
        </w:rPr>
        <w:t>ru</w:t>
      </w:r>
      <w:r w:rsidRPr="006E2857">
        <w:rPr>
          <w:rFonts w:ascii="Times New Roman" w:hAnsi="Times New Roman" w:cs="Times New Roman"/>
          <w:color w:val="auto"/>
          <w:sz w:val="24"/>
          <w:szCs w:val="24"/>
        </w:rPr>
        <w:t>, запрос о разъяснении положений документации об аукционе.</w:t>
      </w:r>
    </w:p>
    <w:p w:rsidR="0075273F" w:rsidRPr="006E2857" w:rsidRDefault="0075273F" w:rsidP="002C670E">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В течение двух рабочих дней со дня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в адрес заинтересованного лица.</w:t>
      </w:r>
    </w:p>
    <w:p w:rsidR="0075273F" w:rsidRPr="006E2857" w:rsidRDefault="0075273F" w:rsidP="002C670E">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5273F" w:rsidRPr="006E2857" w:rsidRDefault="0075273F" w:rsidP="002C670E">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rFonts w:ascii="Times New Roman" w:hAnsi="Times New Roman" w:cs="Times New Roman"/>
          <w:color w:val="auto"/>
          <w:sz w:val="24"/>
          <w:szCs w:val="24"/>
        </w:rPr>
        <w:t>,</w:t>
      </w:r>
      <w:r w:rsidRPr="006E2857">
        <w:rPr>
          <w:rFonts w:ascii="Times New Roman" w:hAnsi="Times New Roman" w:cs="Times New Roman"/>
          <w:color w:val="auto"/>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составлял не менее пятнадцати дней.</w:t>
      </w:r>
    </w:p>
    <w:p w:rsidR="0075273F" w:rsidRPr="006E2857" w:rsidRDefault="0075273F" w:rsidP="00237FFB">
      <w:pPr>
        <w:spacing w:after="0"/>
        <w:ind w:firstLine="540"/>
        <w:rPr>
          <w:rStyle w:val="Heading2Char"/>
          <w:color w:val="auto"/>
          <w:sz w:val="24"/>
          <w:szCs w:val="24"/>
          <w:lang w:val="ru-RU"/>
        </w:rPr>
      </w:pPr>
    </w:p>
    <w:p w:rsidR="0075273F" w:rsidRDefault="0075273F" w:rsidP="002C670E">
      <w:pPr>
        <w:pStyle w:val="Heading2"/>
        <w:numPr>
          <w:ilvl w:val="0"/>
          <w:numId w:val="5"/>
        </w:numPr>
        <w:spacing w:after="0"/>
        <w:rPr>
          <w:rFonts w:cs="Arial"/>
          <w:i w:val="0"/>
          <w:iCs w:val="0"/>
          <w:color w:val="auto"/>
          <w:sz w:val="24"/>
          <w:szCs w:val="24"/>
        </w:rPr>
      </w:pPr>
      <w:bookmarkStart w:id="23" w:name="_Toc454787010"/>
      <w:bookmarkStart w:id="24" w:name="_Toc467145641"/>
      <w:r w:rsidRPr="006E2857">
        <w:rPr>
          <w:i w:val="0"/>
          <w:iCs w:val="0"/>
          <w:color w:val="auto"/>
          <w:sz w:val="24"/>
          <w:szCs w:val="24"/>
        </w:rPr>
        <w:t>Величина повышения начальной цены договора («шаг аукциона»)</w:t>
      </w:r>
      <w:bookmarkEnd w:id="23"/>
      <w:bookmarkEnd w:id="24"/>
    </w:p>
    <w:p w:rsidR="0075273F" w:rsidRPr="00AE2D16" w:rsidRDefault="0075273F" w:rsidP="00AE2D16"/>
    <w:p w:rsidR="0075273F" w:rsidRPr="006E2857" w:rsidRDefault="0075273F" w:rsidP="002C670E">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Аукцион проводится путем повышения начальной (минимальной) цены размера  </w:t>
      </w:r>
      <w:r>
        <w:rPr>
          <w:rFonts w:ascii="Times New Roman" w:hAnsi="Times New Roman" w:cs="Times New Roman"/>
          <w:color w:val="auto"/>
          <w:sz w:val="24"/>
          <w:szCs w:val="24"/>
        </w:rPr>
        <w:t xml:space="preserve">платежа </w:t>
      </w:r>
      <w:r w:rsidRPr="006E2857">
        <w:rPr>
          <w:rFonts w:ascii="Times New Roman" w:hAnsi="Times New Roman" w:cs="Times New Roman"/>
          <w:color w:val="auto"/>
          <w:sz w:val="24"/>
          <w:szCs w:val="24"/>
        </w:rPr>
        <w:t xml:space="preserve">на право заключения </w:t>
      </w:r>
      <w:r w:rsidRPr="003561A9">
        <w:rPr>
          <w:rFonts w:ascii="Times New Roman" w:hAnsi="Times New Roman" w:cs="Times New Roman"/>
          <w:sz w:val="24"/>
          <w:szCs w:val="24"/>
        </w:rPr>
        <w:t>договора  безвозмездного пользования муниципальным имуществом</w:t>
      </w:r>
      <w:r w:rsidRPr="006E2857">
        <w:rPr>
          <w:rFonts w:ascii="Times New Roman" w:hAnsi="Times New Roman" w:cs="Times New Roman"/>
          <w:color w:val="auto"/>
          <w:sz w:val="24"/>
          <w:szCs w:val="24"/>
        </w:rPr>
        <w:t xml:space="preserve"> (далее – цена договора) (цены лота), указанной в Информационном сообщении и </w:t>
      </w:r>
      <w:r w:rsidRPr="006E2857">
        <w:rPr>
          <w:rFonts w:ascii="Times New Roman" w:hAnsi="Times New Roman" w:cs="Times New Roman"/>
          <w:b/>
          <w:bCs/>
          <w:i/>
          <w:iCs/>
          <w:color w:val="auto"/>
          <w:sz w:val="24"/>
          <w:szCs w:val="24"/>
          <w:u w:val="single"/>
        </w:rPr>
        <w:t>Приложении №1</w:t>
      </w:r>
      <w:r w:rsidRPr="006E2857">
        <w:rPr>
          <w:rFonts w:ascii="Times New Roman" w:hAnsi="Times New Roman" w:cs="Times New Roman"/>
          <w:color w:val="auto"/>
          <w:sz w:val="24"/>
          <w:szCs w:val="24"/>
        </w:rPr>
        <w:t xml:space="preserve"> к настоящей документации об аукционе, на "шаг аукциона".</w:t>
      </w:r>
    </w:p>
    <w:p w:rsidR="0075273F" w:rsidRPr="006E2857" w:rsidRDefault="0075273F" w:rsidP="002C670E">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"Шаг аукциона" устанавливается в размере пяти процентов начальной (минимальной) цены договора (цены лота), указанной в Информационном сообщении и </w:t>
      </w:r>
      <w:r w:rsidRPr="006E2857">
        <w:rPr>
          <w:rFonts w:ascii="Times New Roman" w:hAnsi="Times New Roman" w:cs="Times New Roman"/>
          <w:b/>
          <w:bCs/>
          <w:i/>
          <w:iCs/>
          <w:color w:val="auto"/>
          <w:sz w:val="24"/>
          <w:szCs w:val="24"/>
          <w:u w:val="single"/>
        </w:rPr>
        <w:t>Приложении №1</w:t>
      </w:r>
      <w:r w:rsidRPr="006E2857">
        <w:rPr>
          <w:rFonts w:ascii="Times New Roman" w:hAnsi="Times New Roman" w:cs="Times New Roman"/>
          <w:color w:val="auto"/>
          <w:sz w:val="24"/>
          <w:szCs w:val="24"/>
        </w:rPr>
        <w:t xml:space="preserve"> к настоящей документации об аукционе. </w:t>
      </w:r>
    </w:p>
    <w:p w:rsidR="0075273F" w:rsidRPr="006E2857" w:rsidRDefault="0075273F" w:rsidP="00237FFB">
      <w:pPr>
        <w:autoSpaceDE w:val="0"/>
        <w:autoSpaceDN w:val="0"/>
        <w:adjustRightInd w:val="0"/>
        <w:spacing w:after="0"/>
        <w:ind w:firstLine="709"/>
        <w:rPr>
          <w:rStyle w:val="Heading2Char"/>
          <w:color w:val="auto"/>
          <w:sz w:val="24"/>
          <w:szCs w:val="24"/>
          <w:lang w:val="ru-RU"/>
        </w:rPr>
      </w:pPr>
    </w:p>
    <w:p w:rsidR="0075273F" w:rsidRDefault="0075273F" w:rsidP="002C670E">
      <w:pPr>
        <w:pStyle w:val="ListParagraph"/>
        <w:numPr>
          <w:ilvl w:val="0"/>
          <w:numId w:val="5"/>
        </w:numPr>
        <w:autoSpaceDE w:val="0"/>
        <w:autoSpaceDN w:val="0"/>
        <w:adjustRightInd w:val="0"/>
        <w:spacing w:after="0"/>
        <w:jc w:val="center"/>
        <w:rPr>
          <w:rStyle w:val="Heading2Char"/>
          <w:i w:val="0"/>
          <w:iCs w:val="0"/>
          <w:color w:val="auto"/>
          <w:sz w:val="24"/>
          <w:szCs w:val="24"/>
          <w:lang w:val="ru-RU"/>
        </w:rPr>
      </w:pPr>
      <w:bookmarkStart w:id="25" w:name="_Toc454787011"/>
      <w:bookmarkStart w:id="26" w:name="_Toc467145642"/>
      <w:r w:rsidRPr="006E2857">
        <w:rPr>
          <w:rStyle w:val="Heading2Char"/>
          <w:i w:val="0"/>
          <w:iCs w:val="0"/>
          <w:color w:val="auto"/>
          <w:sz w:val="24"/>
          <w:szCs w:val="24"/>
          <w:lang w:val="ru-RU"/>
        </w:rPr>
        <w:t>Место, дата и время  проведения  аукциона</w:t>
      </w:r>
      <w:bookmarkEnd w:id="25"/>
      <w:bookmarkEnd w:id="26"/>
    </w:p>
    <w:p w:rsidR="0075273F" w:rsidRPr="006E2857" w:rsidRDefault="0075273F" w:rsidP="00950690">
      <w:pPr>
        <w:pStyle w:val="ListParagraph"/>
        <w:autoSpaceDE w:val="0"/>
        <w:autoSpaceDN w:val="0"/>
        <w:adjustRightInd w:val="0"/>
        <w:spacing w:after="0"/>
        <w:rPr>
          <w:rStyle w:val="Heading2Char"/>
          <w:i w:val="0"/>
          <w:iCs w:val="0"/>
          <w:color w:val="auto"/>
          <w:sz w:val="24"/>
          <w:szCs w:val="24"/>
          <w:lang w:val="ru-RU"/>
        </w:rPr>
      </w:pPr>
    </w:p>
    <w:p w:rsidR="0075273F" w:rsidRPr="00AE2D16" w:rsidRDefault="0075273F" w:rsidP="002C670E">
      <w:pPr>
        <w:pStyle w:val="ListParagraph"/>
        <w:numPr>
          <w:ilvl w:val="1"/>
          <w:numId w:val="5"/>
        </w:numPr>
        <w:tabs>
          <w:tab w:val="left" w:pos="1134"/>
        </w:tabs>
        <w:autoSpaceDE w:val="0"/>
        <w:autoSpaceDN w:val="0"/>
        <w:adjustRightInd w:val="0"/>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Аукцион на право заключения </w:t>
      </w:r>
      <w:r w:rsidRPr="003561A9">
        <w:rPr>
          <w:rFonts w:ascii="Times New Roman" w:hAnsi="Times New Roman" w:cs="Times New Roman"/>
          <w:sz w:val="24"/>
          <w:szCs w:val="24"/>
        </w:rPr>
        <w:t>договора  безвозмездного пользования муниципальным имуществом</w:t>
      </w:r>
      <w:r>
        <w:rPr>
          <w:rFonts w:ascii="Times New Roman" w:hAnsi="Times New Roman" w:cs="Times New Roman"/>
          <w:sz w:val="24"/>
          <w:szCs w:val="24"/>
        </w:rPr>
        <w:t xml:space="preserve"> </w:t>
      </w:r>
      <w:r w:rsidRPr="00015DC4">
        <w:rPr>
          <w:rFonts w:ascii="Times New Roman" w:hAnsi="Times New Roman" w:cs="Times New Roman"/>
          <w:sz w:val="24"/>
          <w:szCs w:val="24"/>
        </w:rPr>
        <w:t>сельского поселения Иглинский сельсовет</w:t>
      </w:r>
      <w:r w:rsidRPr="006E2857">
        <w:rPr>
          <w:rFonts w:ascii="Times New Roman" w:hAnsi="Times New Roman" w:cs="Times New Roman"/>
          <w:color w:val="auto"/>
          <w:sz w:val="24"/>
          <w:szCs w:val="24"/>
        </w:rPr>
        <w:t xml:space="preserve"> </w:t>
      </w:r>
      <w:r>
        <w:rPr>
          <w:rFonts w:ascii="Times New Roman" w:hAnsi="Times New Roman" w:cs="Times New Roman"/>
          <w:color w:val="auto"/>
          <w:sz w:val="24"/>
          <w:szCs w:val="24"/>
        </w:rPr>
        <w:t>муниципального района Иглинский район</w:t>
      </w:r>
      <w:r w:rsidRPr="006E2857">
        <w:rPr>
          <w:rFonts w:ascii="Times New Roman" w:hAnsi="Times New Roman" w:cs="Times New Roman"/>
          <w:color w:val="auto"/>
          <w:sz w:val="24"/>
          <w:szCs w:val="24"/>
        </w:rPr>
        <w:t xml:space="preserve"> Республики Башкортостан состоится </w:t>
      </w:r>
      <w:r w:rsidRPr="003561A9">
        <w:rPr>
          <w:rFonts w:ascii="Times New Roman" w:hAnsi="Times New Roman" w:cs="Times New Roman"/>
          <w:b/>
          <w:bCs/>
          <w:i/>
          <w:iCs/>
          <w:color w:val="auto"/>
          <w:sz w:val="24"/>
          <w:szCs w:val="24"/>
          <w:u w:val="single"/>
        </w:rPr>
        <w:t>19.12.2017 года</w:t>
      </w:r>
      <w:r w:rsidRPr="00AE2D16">
        <w:rPr>
          <w:rFonts w:ascii="Times New Roman" w:hAnsi="Times New Roman" w:cs="Times New Roman"/>
          <w:b/>
          <w:bCs/>
          <w:i/>
          <w:iCs/>
          <w:color w:val="auto"/>
          <w:sz w:val="24"/>
          <w:szCs w:val="24"/>
          <w:u w:val="single"/>
        </w:rPr>
        <w:t xml:space="preserve"> в 1</w:t>
      </w:r>
      <w:r>
        <w:rPr>
          <w:rFonts w:ascii="Times New Roman" w:hAnsi="Times New Roman" w:cs="Times New Roman"/>
          <w:b/>
          <w:bCs/>
          <w:i/>
          <w:iCs/>
          <w:color w:val="auto"/>
          <w:sz w:val="24"/>
          <w:szCs w:val="24"/>
          <w:u w:val="single"/>
        </w:rPr>
        <w:t>2</w:t>
      </w:r>
      <w:r w:rsidRPr="00AE2D16">
        <w:rPr>
          <w:rFonts w:ascii="Times New Roman" w:hAnsi="Times New Roman" w:cs="Times New Roman"/>
          <w:b/>
          <w:bCs/>
          <w:i/>
          <w:iCs/>
          <w:color w:val="auto"/>
          <w:sz w:val="24"/>
          <w:szCs w:val="24"/>
          <w:u w:val="single"/>
        </w:rPr>
        <w:t>-00 часов местного времени по адресу: РБ, Иглинский район, с. Иглино, ул. Ленина, д. 58, зал заседаний на 1 этаже.</w:t>
      </w:r>
    </w:p>
    <w:p w:rsidR="0075273F" w:rsidRPr="006E2857" w:rsidRDefault="0075273F" w:rsidP="002D167E">
      <w:pPr>
        <w:pStyle w:val="ListParagraph"/>
        <w:numPr>
          <w:ilvl w:val="1"/>
          <w:numId w:val="5"/>
        </w:numPr>
        <w:tabs>
          <w:tab w:val="left" w:pos="1134"/>
        </w:tabs>
        <w:autoSpaceDE w:val="0"/>
        <w:autoSpaceDN w:val="0"/>
        <w:adjustRightInd w:val="0"/>
        <w:spacing w:after="0"/>
        <w:ind w:left="0" w:firstLine="567"/>
        <w:rPr>
          <w:rFonts w:ascii="Times New Roman" w:hAnsi="Times New Roman" w:cs="Times New Roman"/>
          <w:color w:val="auto"/>
          <w:sz w:val="24"/>
          <w:szCs w:val="24"/>
        </w:rPr>
      </w:pPr>
      <w:r w:rsidRPr="002D167E">
        <w:rPr>
          <w:rFonts w:ascii="Times New Roman" w:hAnsi="Times New Roman" w:cs="Times New Roman"/>
          <w:color w:val="auto"/>
          <w:sz w:val="24"/>
          <w:szCs w:val="24"/>
        </w:rPr>
        <w:t xml:space="preserve">Регистрация участников аукциона проводится </w:t>
      </w:r>
      <w:r>
        <w:rPr>
          <w:rFonts w:ascii="Times New Roman" w:hAnsi="Times New Roman" w:cs="Times New Roman"/>
          <w:b/>
          <w:bCs/>
          <w:i/>
          <w:iCs/>
          <w:color w:val="auto"/>
          <w:sz w:val="24"/>
          <w:szCs w:val="24"/>
          <w:u w:val="single"/>
        </w:rPr>
        <w:t>19</w:t>
      </w:r>
      <w:r w:rsidRPr="002D167E">
        <w:rPr>
          <w:rFonts w:ascii="Times New Roman" w:hAnsi="Times New Roman" w:cs="Times New Roman"/>
          <w:b/>
          <w:bCs/>
          <w:i/>
          <w:iCs/>
          <w:color w:val="auto"/>
          <w:sz w:val="24"/>
          <w:szCs w:val="24"/>
          <w:u w:val="single"/>
        </w:rPr>
        <w:t>.</w:t>
      </w:r>
      <w:r>
        <w:rPr>
          <w:rFonts w:ascii="Times New Roman" w:hAnsi="Times New Roman" w:cs="Times New Roman"/>
          <w:b/>
          <w:bCs/>
          <w:i/>
          <w:iCs/>
          <w:color w:val="auto"/>
          <w:sz w:val="24"/>
          <w:szCs w:val="24"/>
          <w:u w:val="single"/>
        </w:rPr>
        <w:t>12</w:t>
      </w:r>
      <w:r w:rsidRPr="002D167E">
        <w:rPr>
          <w:rFonts w:ascii="Times New Roman" w:hAnsi="Times New Roman" w:cs="Times New Roman"/>
          <w:b/>
          <w:bCs/>
          <w:i/>
          <w:iCs/>
          <w:color w:val="auto"/>
          <w:sz w:val="24"/>
          <w:szCs w:val="24"/>
          <w:u w:val="single"/>
        </w:rPr>
        <w:t>.201</w:t>
      </w:r>
      <w:r>
        <w:rPr>
          <w:rFonts w:ascii="Times New Roman" w:hAnsi="Times New Roman" w:cs="Times New Roman"/>
          <w:b/>
          <w:bCs/>
          <w:i/>
          <w:iCs/>
          <w:color w:val="auto"/>
          <w:sz w:val="24"/>
          <w:szCs w:val="24"/>
          <w:u w:val="single"/>
        </w:rPr>
        <w:t>7</w:t>
      </w:r>
      <w:r w:rsidRPr="002D167E">
        <w:rPr>
          <w:rFonts w:ascii="Times New Roman" w:hAnsi="Times New Roman" w:cs="Times New Roman"/>
          <w:b/>
          <w:bCs/>
          <w:i/>
          <w:iCs/>
          <w:color w:val="auto"/>
          <w:sz w:val="24"/>
          <w:szCs w:val="24"/>
          <w:u w:val="single"/>
        </w:rPr>
        <w:t xml:space="preserve"> года с 1</w:t>
      </w:r>
      <w:r>
        <w:rPr>
          <w:rFonts w:ascii="Times New Roman" w:hAnsi="Times New Roman" w:cs="Times New Roman"/>
          <w:b/>
          <w:bCs/>
          <w:i/>
          <w:iCs/>
          <w:color w:val="auto"/>
          <w:sz w:val="24"/>
          <w:szCs w:val="24"/>
          <w:u w:val="single"/>
        </w:rPr>
        <w:t>1</w:t>
      </w:r>
      <w:r w:rsidRPr="002D167E">
        <w:rPr>
          <w:rFonts w:ascii="Times New Roman" w:hAnsi="Times New Roman" w:cs="Times New Roman"/>
          <w:b/>
          <w:bCs/>
          <w:i/>
          <w:iCs/>
          <w:color w:val="auto"/>
          <w:sz w:val="24"/>
          <w:szCs w:val="24"/>
          <w:u w:val="single"/>
        </w:rPr>
        <w:t xml:space="preserve">-30 до </w:t>
      </w:r>
      <w:r w:rsidRPr="002D167E">
        <w:rPr>
          <w:rFonts w:ascii="Times New Roman" w:hAnsi="Times New Roman" w:cs="Times New Roman"/>
          <w:b/>
          <w:bCs/>
          <w:i/>
          <w:iCs/>
          <w:color w:val="auto"/>
          <w:sz w:val="24"/>
          <w:szCs w:val="24"/>
          <w:u w:val="single"/>
        </w:rPr>
        <w:br/>
        <w:t>1</w:t>
      </w:r>
      <w:r>
        <w:rPr>
          <w:rFonts w:ascii="Times New Roman" w:hAnsi="Times New Roman" w:cs="Times New Roman"/>
          <w:b/>
          <w:bCs/>
          <w:i/>
          <w:iCs/>
          <w:color w:val="auto"/>
          <w:sz w:val="24"/>
          <w:szCs w:val="24"/>
          <w:u w:val="single"/>
        </w:rPr>
        <w:t>1</w:t>
      </w:r>
      <w:r w:rsidRPr="002D167E">
        <w:rPr>
          <w:rFonts w:ascii="Times New Roman" w:hAnsi="Times New Roman" w:cs="Times New Roman"/>
          <w:b/>
          <w:bCs/>
          <w:i/>
          <w:iCs/>
          <w:color w:val="auto"/>
          <w:sz w:val="24"/>
          <w:szCs w:val="24"/>
          <w:u w:val="single"/>
        </w:rPr>
        <w:t>-55 часов местного времени по адресу: РБ, Иглинский район, с. Иглино, ул. Ленина, д. 58</w:t>
      </w:r>
      <w:r w:rsidRPr="00AE2D16">
        <w:rPr>
          <w:rFonts w:ascii="Times New Roman" w:hAnsi="Times New Roman" w:cs="Times New Roman"/>
          <w:b/>
          <w:bCs/>
          <w:i/>
          <w:iCs/>
          <w:color w:val="auto"/>
          <w:sz w:val="24"/>
          <w:szCs w:val="24"/>
          <w:u w:val="single"/>
        </w:rPr>
        <w:t>, зал заседаний на 1 этаже</w:t>
      </w:r>
      <w:r w:rsidRPr="006E2857">
        <w:rPr>
          <w:rFonts w:ascii="Times New Roman" w:hAnsi="Times New Roman" w:cs="Times New Roman"/>
          <w:b/>
          <w:bCs/>
          <w:i/>
          <w:iCs/>
          <w:color w:val="auto"/>
          <w:sz w:val="24"/>
          <w:szCs w:val="24"/>
          <w:u w:val="single"/>
        </w:rPr>
        <w:t>.</w:t>
      </w:r>
    </w:p>
    <w:p w:rsidR="0075273F" w:rsidRPr="002D167E" w:rsidRDefault="0075273F" w:rsidP="002D167E">
      <w:pPr>
        <w:pStyle w:val="ListParagraph"/>
        <w:tabs>
          <w:tab w:val="left" w:pos="1134"/>
        </w:tabs>
        <w:autoSpaceDE w:val="0"/>
        <w:autoSpaceDN w:val="0"/>
        <w:adjustRightInd w:val="0"/>
        <w:spacing w:after="0"/>
        <w:ind w:left="0" w:firstLine="567"/>
        <w:rPr>
          <w:rFonts w:ascii="Times New Roman" w:hAnsi="Times New Roman" w:cs="Times New Roman"/>
          <w:b/>
          <w:bCs/>
          <w:i/>
          <w:iCs/>
          <w:color w:val="auto"/>
          <w:sz w:val="24"/>
          <w:szCs w:val="24"/>
          <w:u w:val="single"/>
        </w:rPr>
      </w:pPr>
    </w:p>
    <w:p w:rsidR="0075273F" w:rsidRPr="00950690" w:rsidRDefault="0075273F" w:rsidP="002C670E">
      <w:pPr>
        <w:pStyle w:val="30"/>
        <w:numPr>
          <w:ilvl w:val="0"/>
          <w:numId w:val="5"/>
        </w:numPr>
        <w:tabs>
          <w:tab w:val="left" w:pos="0"/>
        </w:tabs>
        <w:spacing w:before="0" w:after="0"/>
        <w:jc w:val="center"/>
        <w:rPr>
          <w:rStyle w:val="Heading2Char"/>
          <w:rFonts w:cs="Arial"/>
          <w:b w:val="0"/>
          <w:bCs w:val="0"/>
          <w:color w:val="auto"/>
          <w:sz w:val="24"/>
          <w:szCs w:val="24"/>
          <w:lang w:val="ru-RU"/>
        </w:rPr>
      </w:pPr>
      <w:bookmarkStart w:id="27" w:name="_Toc454787012"/>
      <w:bookmarkStart w:id="28" w:name="_Toc467145643"/>
      <w:r w:rsidRPr="006E2857">
        <w:rPr>
          <w:rStyle w:val="Heading2Char"/>
          <w:i w:val="0"/>
          <w:iCs w:val="0"/>
          <w:color w:val="auto"/>
          <w:sz w:val="24"/>
          <w:szCs w:val="24"/>
          <w:lang w:val="ru-RU"/>
        </w:rPr>
        <w:t>Отказ от проведения  аукциона</w:t>
      </w:r>
      <w:bookmarkEnd w:id="27"/>
      <w:bookmarkEnd w:id="28"/>
    </w:p>
    <w:p w:rsidR="0075273F" w:rsidRPr="006E2857" w:rsidRDefault="0075273F" w:rsidP="00950690">
      <w:pPr>
        <w:pStyle w:val="30"/>
        <w:tabs>
          <w:tab w:val="left" w:pos="0"/>
        </w:tabs>
        <w:spacing w:before="0" w:after="0"/>
        <w:ind w:left="720"/>
        <w:rPr>
          <w:rFonts w:cs="Arial"/>
          <w:i/>
          <w:iCs/>
        </w:rPr>
      </w:pPr>
    </w:p>
    <w:p w:rsidR="0075273F" w:rsidRPr="006E2857" w:rsidRDefault="0075273F" w:rsidP="002C670E">
      <w:pPr>
        <w:pStyle w:val="30"/>
        <w:numPr>
          <w:ilvl w:val="1"/>
          <w:numId w:val="5"/>
        </w:numPr>
        <w:tabs>
          <w:tab w:val="left" w:pos="0"/>
          <w:tab w:val="left" w:pos="1134"/>
        </w:tabs>
        <w:spacing w:before="0" w:after="0"/>
        <w:ind w:left="0" w:firstLine="567"/>
        <w:jc w:val="both"/>
      </w:pPr>
      <w:r w:rsidRPr="006E2857">
        <w:t>Организатор аукциона, вправе отказаться от проведения открытого аукциона не позднее, чем за пять дней до даты окончания срока подачи заявок на участие в аукционе.</w:t>
      </w:r>
    </w:p>
    <w:p w:rsidR="0075273F" w:rsidRPr="006E2857" w:rsidRDefault="0075273F" w:rsidP="002C670E">
      <w:pPr>
        <w:pStyle w:val="30"/>
        <w:numPr>
          <w:ilvl w:val="1"/>
          <w:numId w:val="5"/>
        </w:numPr>
        <w:tabs>
          <w:tab w:val="left" w:pos="0"/>
          <w:tab w:val="left" w:pos="1134"/>
        </w:tabs>
        <w:spacing w:before="0" w:after="0"/>
        <w:ind w:left="0" w:firstLine="567"/>
        <w:jc w:val="both"/>
      </w:pPr>
      <w:r w:rsidRPr="006E2857">
        <w:t xml:space="preserve">Извещение об отказе от проведения открытого аукциона размещается на официальном сайте торгов в течение одного дня с даты принятия решения об отказе от проведения открытого аукциона. </w:t>
      </w:r>
    </w:p>
    <w:p w:rsidR="0075273F" w:rsidRPr="006E2857" w:rsidRDefault="0075273F" w:rsidP="002C670E">
      <w:pPr>
        <w:pStyle w:val="3"/>
        <w:numPr>
          <w:ilvl w:val="1"/>
          <w:numId w:val="5"/>
        </w:numPr>
        <w:tabs>
          <w:tab w:val="left" w:pos="567"/>
          <w:tab w:val="left" w:pos="1134"/>
        </w:tabs>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75273F" w:rsidRPr="006E2857" w:rsidRDefault="0075273F" w:rsidP="00237FFB">
      <w:pPr>
        <w:spacing w:after="0"/>
        <w:ind w:firstLine="709"/>
        <w:rPr>
          <w:rStyle w:val="Heading2Char"/>
          <w:color w:val="auto"/>
          <w:sz w:val="24"/>
          <w:szCs w:val="24"/>
          <w:lang w:val="ru-RU"/>
        </w:rPr>
      </w:pPr>
    </w:p>
    <w:p w:rsidR="0075273F" w:rsidRDefault="0075273F" w:rsidP="00EC614B">
      <w:pPr>
        <w:pStyle w:val="Heading2"/>
        <w:numPr>
          <w:ilvl w:val="0"/>
          <w:numId w:val="5"/>
        </w:numPr>
        <w:spacing w:after="0"/>
        <w:rPr>
          <w:rFonts w:cs="Arial"/>
          <w:i w:val="0"/>
          <w:iCs w:val="0"/>
          <w:color w:val="auto"/>
          <w:sz w:val="24"/>
          <w:szCs w:val="24"/>
        </w:rPr>
      </w:pPr>
      <w:bookmarkStart w:id="29" w:name="_Toc139102715"/>
      <w:bookmarkStart w:id="30" w:name="_Toc454787013"/>
      <w:bookmarkStart w:id="31" w:name="_Toc467145644"/>
      <w:r w:rsidRPr="006E2857">
        <w:rPr>
          <w:i w:val="0"/>
          <w:iCs w:val="0"/>
          <w:color w:val="auto"/>
          <w:sz w:val="24"/>
          <w:szCs w:val="24"/>
        </w:rPr>
        <w:t>Форма, сроки и порядок оплаты</w:t>
      </w:r>
      <w:bookmarkEnd w:id="29"/>
      <w:r w:rsidRPr="006E2857">
        <w:rPr>
          <w:i w:val="0"/>
          <w:iCs w:val="0"/>
          <w:color w:val="auto"/>
          <w:sz w:val="24"/>
          <w:szCs w:val="24"/>
        </w:rPr>
        <w:t xml:space="preserve"> по договору</w:t>
      </w:r>
      <w:bookmarkEnd w:id="30"/>
      <w:bookmarkEnd w:id="31"/>
    </w:p>
    <w:p w:rsidR="0075273F" w:rsidRPr="00950690" w:rsidRDefault="0075273F" w:rsidP="00950690"/>
    <w:p w:rsidR="0075273F" w:rsidRPr="00B738DF" w:rsidRDefault="0075273F" w:rsidP="00417C65">
      <w:pPr>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color w:val="auto"/>
          <w:sz w:val="24"/>
          <w:szCs w:val="24"/>
        </w:rPr>
        <w:t xml:space="preserve">         15.1. Оплата за</w:t>
      </w:r>
      <w:r w:rsidRPr="006E2857">
        <w:rPr>
          <w:rFonts w:ascii="Times New Roman" w:hAnsi="Times New Roman" w:cs="Times New Roman"/>
          <w:color w:val="auto"/>
          <w:sz w:val="24"/>
          <w:szCs w:val="24"/>
        </w:rPr>
        <w:t xml:space="preserve"> право заключения </w:t>
      </w:r>
      <w:r w:rsidRPr="003561A9">
        <w:rPr>
          <w:rFonts w:ascii="Times New Roman" w:hAnsi="Times New Roman" w:cs="Times New Roman"/>
          <w:sz w:val="24"/>
          <w:szCs w:val="24"/>
        </w:rPr>
        <w:t>договора  безвозмездного пользования муниципальным имуществом</w:t>
      </w:r>
      <w:r>
        <w:rPr>
          <w:rFonts w:ascii="Times New Roman" w:hAnsi="Times New Roman" w:cs="Times New Roman"/>
          <w:sz w:val="24"/>
          <w:szCs w:val="24"/>
        </w:rPr>
        <w:t xml:space="preserve"> должна быть произведена в течении 10 дней со дня </w:t>
      </w:r>
      <w:r>
        <w:rPr>
          <w:rFonts w:ascii="Times New Roman" w:hAnsi="Times New Roman" w:cs="Times New Roman"/>
          <w:color w:val="auto"/>
          <w:sz w:val="24"/>
          <w:szCs w:val="24"/>
          <w:lang w:eastAsia="en-US"/>
        </w:rPr>
        <w:t xml:space="preserve">размещения </w:t>
      </w:r>
      <w:r w:rsidRPr="006F5A62">
        <w:rPr>
          <w:rFonts w:ascii="Times New Roman" w:hAnsi="Times New Roman" w:cs="Times New Roman"/>
          <w:color w:val="auto"/>
          <w:sz w:val="24"/>
          <w:szCs w:val="24"/>
        </w:rPr>
        <w:t>информации о результатах аукци</w:t>
      </w:r>
      <w:r>
        <w:rPr>
          <w:rFonts w:ascii="Times New Roman" w:hAnsi="Times New Roman" w:cs="Times New Roman"/>
          <w:color w:val="auto"/>
          <w:sz w:val="24"/>
          <w:szCs w:val="24"/>
        </w:rPr>
        <w:t xml:space="preserve">она на официальном сайте торгов, но до подписания </w:t>
      </w:r>
      <w:r w:rsidRPr="006F5A62">
        <w:rPr>
          <w:rFonts w:ascii="Times New Roman" w:hAnsi="Times New Roman" w:cs="Times New Roman"/>
          <w:color w:val="auto"/>
          <w:sz w:val="24"/>
          <w:szCs w:val="24"/>
        </w:rPr>
        <w:t xml:space="preserve"> договор</w:t>
      </w:r>
      <w:r>
        <w:rPr>
          <w:rFonts w:ascii="Times New Roman" w:hAnsi="Times New Roman" w:cs="Times New Roman"/>
          <w:color w:val="auto"/>
          <w:sz w:val="24"/>
          <w:szCs w:val="24"/>
        </w:rPr>
        <w:t>а</w:t>
      </w:r>
      <w:r w:rsidRPr="006F5A62">
        <w:rPr>
          <w:rFonts w:ascii="Times New Roman" w:hAnsi="Times New Roman" w:cs="Times New Roman"/>
          <w:color w:val="auto"/>
          <w:sz w:val="24"/>
          <w:szCs w:val="24"/>
        </w:rPr>
        <w:t xml:space="preserve"> </w:t>
      </w:r>
      <w:r w:rsidRPr="003561A9">
        <w:rPr>
          <w:rFonts w:ascii="Times New Roman" w:hAnsi="Times New Roman" w:cs="Times New Roman"/>
          <w:sz w:val="24"/>
          <w:szCs w:val="24"/>
        </w:rPr>
        <w:t>безвозмездного пользования</w:t>
      </w:r>
      <w:r>
        <w:rPr>
          <w:rFonts w:ascii="Times New Roman" w:hAnsi="Times New Roman" w:cs="Times New Roman"/>
          <w:sz w:val="24"/>
          <w:szCs w:val="24"/>
        </w:rPr>
        <w:t xml:space="preserve"> муниципальным имуществом.</w:t>
      </w:r>
      <w:r w:rsidRPr="00417C65">
        <w:rPr>
          <w:rFonts w:ascii="Times New Roman" w:hAnsi="Times New Roman" w:cs="Times New Roman"/>
          <w:sz w:val="24"/>
          <w:szCs w:val="24"/>
        </w:rPr>
        <w:t xml:space="preserve"> </w:t>
      </w:r>
    </w:p>
    <w:p w:rsidR="0075273F" w:rsidRPr="00417C65" w:rsidRDefault="0075273F" w:rsidP="00417C65">
      <w:pPr>
        <w:autoSpaceDE w:val="0"/>
        <w:autoSpaceDN w:val="0"/>
        <w:adjustRightInd w:val="0"/>
        <w:spacing w:after="0"/>
        <w:ind w:firstLine="540"/>
        <w:rPr>
          <w:rFonts w:ascii="Times New Roman" w:hAnsi="Times New Roman" w:cs="Times New Roman"/>
          <w:b/>
          <w:bCs/>
          <w:sz w:val="24"/>
          <w:szCs w:val="24"/>
        </w:rPr>
      </w:pPr>
      <w:r w:rsidRPr="00417C65">
        <w:rPr>
          <w:rFonts w:ascii="Times New Roman" w:hAnsi="Times New Roman" w:cs="Times New Roman"/>
          <w:b/>
          <w:bCs/>
          <w:sz w:val="24"/>
          <w:szCs w:val="24"/>
        </w:rPr>
        <w:t xml:space="preserve">Оплата </w:t>
      </w:r>
      <w:r w:rsidRPr="00417C65">
        <w:rPr>
          <w:rFonts w:ascii="Times New Roman" w:hAnsi="Times New Roman" w:cs="Times New Roman"/>
          <w:b/>
          <w:bCs/>
          <w:color w:val="auto"/>
          <w:sz w:val="24"/>
          <w:szCs w:val="24"/>
        </w:rPr>
        <w:t xml:space="preserve">за право заключения </w:t>
      </w:r>
      <w:r w:rsidRPr="00417C65">
        <w:rPr>
          <w:rFonts w:ascii="Times New Roman" w:hAnsi="Times New Roman" w:cs="Times New Roman"/>
          <w:b/>
          <w:bCs/>
          <w:sz w:val="24"/>
          <w:szCs w:val="24"/>
        </w:rPr>
        <w:t>договора  безвозмездного пользования  производится путем перечисления денежных средств на счет:</w:t>
      </w:r>
    </w:p>
    <w:p w:rsidR="0075273F" w:rsidRPr="00417C65" w:rsidRDefault="0075273F" w:rsidP="00417C65">
      <w:pPr>
        <w:spacing w:after="0"/>
        <w:ind w:firstLine="360"/>
        <w:rPr>
          <w:rFonts w:ascii="Times New Roman" w:hAnsi="Times New Roman" w:cs="Times New Roman"/>
          <w:b/>
          <w:bCs/>
          <w:sz w:val="24"/>
          <w:szCs w:val="24"/>
        </w:rPr>
      </w:pPr>
      <w:r w:rsidRPr="00417C65">
        <w:rPr>
          <w:rFonts w:ascii="Times New Roman" w:hAnsi="Times New Roman" w:cs="Times New Roman"/>
          <w:b/>
          <w:bCs/>
          <w:sz w:val="24"/>
          <w:szCs w:val="24"/>
        </w:rPr>
        <w:t xml:space="preserve">   «Получатель» -  Комитет по управлению собственностью Министерства земельных и имущественных отношений Республики Башкортостан по Иглинскому району</w:t>
      </w:r>
    </w:p>
    <w:p w:rsidR="0075273F" w:rsidRPr="00417C65" w:rsidRDefault="0075273F" w:rsidP="00417C65">
      <w:pPr>
        <w:spacing w:after="0"/>
        <w:ind w:right="45" w:firstLine="540"/>
        <w:rPr>
          <w:rFonts w:ascii="Times New Roman" w:hAnsi="Times New Roman" w:cs="Times New Roman"/>
          <w:b/>
          <w:bCs/>
          <w:sz w:val="24"/>
          <w:szCs w:val="24"/>
        </w:rPr>
      </w:pPr>
      <w:r w:rsidRPr="00417C65">
        <w:rPr>
          <w:rFonts w:ascii="Times New Roman" w:hAnsi="Times New Roman" w:cs="Times New Roman"/>
          <w:b/>
          <w:bCs/>
          <w:sz w:val="24"/>
          <w:szCs w:val="24"/>
        </w:rPr>
        <w:t>«Банк получателя» - Отделение – НБ Республика Башкортостан г. Уфа</w:t>
      </w:r>
    </w:p>
    <w:p w:rsidR="0075273F" w:rsidRPr="00417C65" w:rsidRDefault="0075273F" w:rsidP="00417C65">
      <w:pPr>
        <w:spacing w:after="0"/>
        <w:ind w:right="45" w:firstLine="540"/>
        <w:rPr>
          <w:rFonts w:ascii="Times New Roman" w:hAnsi="Times New Roman" w:cs="Times New Roman"/>
          <w:b/>
          <w:bCs/>
          <w:sz w:val="24"/>
          <w:szCs w:val="24"/>
        </w:rPr>
      </w:pPr>
      <w:r w:rsidRPr="00417C65">
        <w:rPr>
          <w:rFonts w:ascii="Times New Roman" w:hAnsi="Times New Roman" w:cs="Times New Roman"/>
          <w:b/>
          <w:bCs/>
          <w:sz w:val="24"/>
          <w:szCs w:val="24"/>
        </w:rPr>
        <w:t>«Расчетный счет получателя» - 40101810100000010001</w:t>
      </w:r>
    </w:p>
    <w:p w:rsidR="0075273F" w:rsidRPr="00417C65" w:rsidRDefault="0075273F" w:rsidP="00417C65">
      <w:pPr>
        <w:spacing w:after="0"/>
        <w:ind w:right="45" w:firstLine="540"/>
        <w:rPr>
          <w:rFonts w:ascii="Times New Roman" w:hAnsi="Times New Roman" w:cs="Times New Roman"/>
          <w:b/>
          <w:bCs/>
          <w:sz w:val="24"/>
          <w:szCs w:val="24"/>
        </w:rPr>
      </w:pPr>
      <w:r w:rsidRPr="00417C65">
        <w:rPr>
          <w:rFonts w:ascii="Times New Roman" w:hAnsi="Times New Roman" w:cs="Times New Roman"/>
          <w:b/>
          <w:bCs/>
          <w:sz w:val="24"/>
          <w:szCs w:val="24"/>
        </w:rPr>
        <w:t>«БИК получателя» - 048073001</w:t>
      </w:r>
    </w:p>
    <w:p w:rsidR="0075273F" w:rsidRPr="00417C65" w:rsidRDefault="0075273F" w:rsidP="00417C65">
      <w:pPr>
        <w:spacing w:after="0"/>
        <w:ind w:right="45" w:firstLine="540"/>
        <w:rPr>
          <w:rFonts w:ascii="Times New Roman" w:hAnsi="Times New Roman" w:cs="Times New Roman"/>
          <w:b/>
          <w:bCs/>
          <w:sz w:val="24"/>
          <w:szCs w:val="24"/>
        </w:rPr>
      </w:pPr>
      <w:r w:rsidRPr="00417C65">
        <w:rPr>
          <w:rFonts w:ascii="Times New Roman" w:hAnsi="Times New Roman" w:cs="Times New Roman"/>
          <w:b/>
          <w:bCs/>
          <w:sz w:val="24"/>
          <w:szCs w:val="24"/>
        </w:rPr>
        <w:t>«ИНН» - 0224950295 «КПП» - 022401001</w:t>
      </w:r>
    </w:p>
    <w:p w:rsidR="0075273F" w:rsidRPr="00417C65" w:rsidRDefault="0075273F" w:rsidP="00417C65">
      <w:pPr>
        <w:spacing w:after="0"/>
        <w:ind w:right="45" w:firstLine="540"/>
        <w:rPr>
          <w:rFonts w:ascii="Times New Roman" w:hAnsi="Times New Roman" w:cs="Times New Roman"/>
          <w:b/>
          <w:bCs/>
          <w:sz w:val="24"/>
          <w:szCs w:val="24"/>
        </w:rPr>
      </w:pPr>
      <w:r w:rsidRPr="00417C65">
        <w:rPr>
          <w:rFonts w:ascii="Times New Roman" w:hAnsi="Times New Roman" w:cs="Times New Roman"/>
          <w:b/>
          <w:bCs/>
          <w:sz w:val="24"/>
          <w:szCs w:val="24"/>
        </w:rPr>
        <w:t>«ОКТМО» - 80628416</w:t>
      </w:r>
    </w:p>
    <w:p w:rsidR="0075273F" w:rsidRPr="00417C65" w:rsidRDefault="0075273F" w:rsidP="00417C65">
      <w:pPr>
        <w:spacing w:after="0"/>
        <w:ind w:firstLine="540"/>
        <w:rPr>
          <w:rFonts w:ascii="Times New Roman" w:hAnsi="Times New Roman" w:cs="Times New Roman"/>
          <w:color w:val="auto"/>
          <w:sz w:val="24"/>
          <w:szCs w:val="24"/>
        </w:rPr>
      </w:pPr>
      <w:r w:rsidRPr="00417C65">
        <w:rPr>
          <w:rFonts w:ascii="Times New Roman" w:hAnsi="Times New Roman" w:cs="Times New Roman"/>
          <w:b/>
          <w:bCs/>
          <w:sz w:val="24"/>
          <w:szCs w:val="24"/>
        </w:rPr>
        <w:t>«КБК» - 86311109045100000120 (в поле «Назначение платежа» - «</w:t>
      </w:r>
      <w:r>
        <w:rPr>
          <w:rFonts w:ascii="Times New Roman" w:hAnsi="Times New Roman" w:cs="Times New Roman"/>
          <w:b/>
          <w:bCs/>
          <w:sz w:val="24"/>
          <w:szCs w:val="24"/>
        </w:rPr>
        <w:t>З</w:t>
      </w:r>
      <w:r w:rsidRPr="00F97DDB">
        <w:rPr>
          <w:rFonts w:ascii="Times New Roman" w:hAnsi="Times New Roman" w:cs="Times New Roman"/>
          <w:b/>
          <w:bCs/>
          <w:color w:val="auto"/>
          <w:sz w:val="24"/>
          <w:szCs w:val="24"/>
        </w:rPr>
        <w:t xml:space="preserve">а право заключения </w:t>
      </w:r>
      <w:r w:rsidRPr="00F97DDB">
        <w:rPr>
          <w:rFonts w:ascii="Times New Roman" w:hAnsi="Times New Roman" w:cs="Times New Roman"/>
          <w:b/>
          <w:bCs/>
          <w:sz w:val="24"/>
          <w:szCs w:val="24"/>
        </w:rPr>
        <w:t>договора  безвозмездного пользования</w:t>
      </w:r>
      <w:r>
        <w:rPr>
          <w:rFonts w:ascii="Times New Roman" w:hAnsi="Times New Roman" w:cs="Times New Roman"/>
          <w:b/>
          <w:bCs/>
          <w:sz w:val="24"/>
          <w:szCs w:val="24"/>
        </w:rPr>
        <w:t xml:space="preserve"> объектами сельского поселения Иглинский сельсовет: Лот №1 баня, котельная</w:t>
      </w:r>
      <w:r w:rsidRPr="00417C65">
        <w:rPr>
          <w:rFonts w:ascii="Times New Roman" w:hAnsi="Times New Roman" w:cs="Times New Roman"/>
          <w:b/>
          <w:bCs/>
          <w:sz w:val="24"/>
          <w:szCs w:val="24"/>
        </w:rPr>
        <w:t>).</w:t>
      </w:r>
    </w:p>
    <w:p w:rsidR="0075273F" w:rsidRPr="00417C65" w:rsidRDefault="0075273F" w:rsidP="009F451F">
      <w:pPr>
        <w:autoSpaceDE w:val="0"/>
        <w:autoSpaceDN w:val="0"/>
        <w:adjustRightInd w:val="0"/>
        <w:spacing w:after="0"/>
        <w:rPr>
          <w:rFonts w:ascii="Times New Roman" w:hAnsi="Times New Roman" w:cs="Times New Roman"/>
          <w:color w:val="auto"/>
          <w:sz w:val="24"/>
          <w:szCs w:val="24"/>
          <w:lang w:eastAsia="en-US"/>
        </w:rPr>
      </w:pPr>
    </w:p>
    <w:p w:rsidR="0075273F" w:rsidRPr="009F451F" w:rsidRDefault="0075273F" w:rsidP="009F451F">
      <w:pPr>
        <w:tabs>
          <w:tab w:val="left" w:pos="1134"/>
        </w:tabs>
        <w:spacing w:after="0"/>
        <w:rPr>
          <w:rFonts w:ascii="Times New Roman" w:hAnsi="Times New Roman" w:cs="Times New Roman"/>
          <w:color w:val="auto"/>
          <w:sz w:val="24"/>
          <w:szCs w:val="24"/>
        </w:rPr>
      </w:pPr>
      <w:r w:rsidRPr="009F451F">
        <w:rPr>
          <w:rFonts w:ascii="Times New Roman" w:hAnsi="Times New Roman" w:cs="Times New Roman"/>
          <w:color w:val="auto"/>
          <w:sz w:val="24"/>
          <w:szCs w:val="24"/>
        </w:rPr>
        <w:t xml:space="preserve">  </w:t>
      </w:r>
    </w:p>
    <w:p w:rsidR="0075273F" w:rsidRDefault="0075273F" w:rsidP="005C26C3">
      <w:pPr>
        <w:pStyle w:val="ListParagraph"/>
        <w:tabs>
          <w:tab w:val="left" w:pos="1134"/>
          <w:tab w:val="right" w:pos="9355"/>
        </w:tabs>
        <w:spacing w:after="0"/>
        <w:ind w:left="1287"/>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75273F" w:rsidRDefault="0075273F" w:rsidP="00946CD6">
      <w:pPr>
        <w:pStyle w:val="Heading2"/>
        <w:numPr>
          <w:ilvl w:val="0"/>
          <w:numId w:val="5"/>
        </w:numPr>
        <w:spacing w:after="0"/>
        <w:rPr>
          <w:rFonts w:cs="Arial"/>
          <w:i w:val="0"/>
          <w:iCs w:val="0"/>
          <w:color w:val="auto"/>
          <w:sz w:val="24"/>
          <w:szCs w:val="24"/>
        </w:rPr>
      </w:pPr>
      <w:bookmarkStart w:id="32" w:name="_Toc454787014"/>
      <w:bookmarkStart w:id="33" w:name="_Toc467145645"/>
      <w:r w:rsidRPr="006E2857">
        <w:rPr>
          <w:i w:val="0"/>
          <w:iCs w:val="0"/>
          <w:color w:val="auto"/>
          <w:sz w:val="24"/>
          <w:szCs w:val="24"/>
        </w:rPr>
        <w:t>Порядок пересмотра условий и цены договора (цены лота)</w:t>
      </w:r>
      <w:bookmarkEnd w:id="32"/>
      <w:bookmarkEnd w:id="33"/>
    </w:p>
    <w:p w:rsidR="0075273F" w:rsidRPr="005C26C3" w:rsidRDefault="0075273F" w:rsidP="005C26C3"/>
    <w:p w:rsidR="0075273F" w:rsidRDefault="0075273F" w:rsidP="001218F3">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Цена заключенного договора не может быть пересмотрена в сторону уменьшения.</w:t>
      </w:r>
    </w:p>
    <w:p w:rsidR="0075273F" w:rsidRPr="006E2857" w:rsidRDefault="0075273F" w:rsidP="00AB0430">
      <w:pPr>
        <w:pStyle w:val="ListParagraph"/>
        <w:tabs>
          <w:tab w:val="left" w:pos="1134"/>
        </w:tabs>
        <w:spacing w:after="0"/>
        <w:ind w:left="567"/>
        <w:rPr>
          <w:rFonts w:ascii="Times New Roman" w:hAnsi="Times New Roman" w:cs="Times New Roman"/>
          <w:color w:val="auto"/>
          <w:sz w:val="24"/>
          <w:szCs w:val="24"/>
        </w:rPr>
      </w:pPr>
    </w:p>
    <w:p w:rsidR="0075273F" w:rsidRDefault="0075273F" w:rsidP="001218F3">
      <w:pPr>
        <w:pStyle w:val="ListParagraph"/>
        <w:numPr>
          <w:ilvl w:val="0"/>
          <w:numId w:val="5"/>
        </w:numPr>
        <w:spacing w:after="0"/>
        <w:jc w:val="center"/>
        <w:rPr>
          <w:rStyle w:val="Heading2Char"/>
          <w:i w:val="0"/>
          <w:iCs w:val="0"/>
          <w:color w:val="auto"/>
          <w:sz w:val="24"/>
          <w:szCs w:val="24"/>
          <w:lang w:val="ru-RU"/>
        </w:rPr>
      </w:pPr>
      <w:bookmarkStart w:id="34" w:name="_Toc454787015"/>
      <w:bookmarkStart w:id="35" w:name="_Toc467145646"/>
      <w:r w:rsidRPr="006E2857">
        <w:rPr>
          <w:rStyle w:val="Heading2Char"/>
          <w:i w:val="0"/>
          <w:iCs w:val="0"/>
          <w:color w:val="auto"/>
          <w:sz w:val="24"/>
          <w:szCs w:val="24"/>
          <w:lang w:val="ru-RU"/>
        </w:rPr>
        <w:t>Срок подписания договора с победителем аукциона</w:t>
      </w:r>
      <w:bookmarkEnd w:id="34"/>
      <w:bookmarkEnd w:id="35"/>
    </w:p>
    <w:p w:rsidR="0075273F" w:rsidRPr="006E2857" w:rsidRDefault="0075273F" w:rsidP="00950690">
      <w:pPr>
        <w:pStyle w:val="ListParagraph"/>
        <w:spacing w:after="0"/>
        <w:rPr>
          <w:rStyle w:val="Heading2Char"/>
          <w:i w:val="0"/>
          <w:iCs w:val="0"/>
          <w:color w:val="auto"/>
          <w:sz w:val="24"/>
          <w:szCs w:val="24"/>
          <w:lang w:val="ru-RU"/>
        </w:rPr>
      </w:pPr>
    </w:p>
    <w:p w:rsidR="0075273F" w:rsidRPr="006F5A62" w:rsidRDefault="0075273F" w:rsidP="006F5A62">
      <w:pPr>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 xml:space="preserve">17.1. </w:t>
      </w:r>
      <w:r w:rsidRPr="006F5A62">
        <w:rPr>
          <w:rFonts w:ascii="Times New Roman" w:hAnsi="Times New Roman" w:cs="Times New Roman"/>
          <w:color w:val="auto"/>
          <w:sz w:val="24"/>
          <w:szCs w:val="24"/>
        </w:rPr>
        <w:t xml:space="preserve">С победителем аукциона или единственным участником заключается договор </w:t>
      </w:r>
      <w:r w:rsidRPr="003561A9">
        <w:rPr>
          <w:rFonts w:ascii="Times New Roman" w:hAnsi="Times New Roman" w:cs="Times New Roman"/>
          <w:sz w:val="24"/>
          <w:szCs w:val="24"/>
        </w:rPr>
        <w:t xml:space="preserve">безвозмездного пользования </w:t>
      </w:r>
      <w:r w:rsidRPr="006F5A62">
        <w:rPr>
          <w:rFonts w:ascii="Times New Roman" w:hAnsi="Times New Roman" w:cs="Times New Roman"/>
          <w:color w:val="auto"/>
          <w:sz w:val="24"/>
          <w:szCs w:val="24"/>
        </w:rPr>
        <w:t xml:space="preserve">по истечении не менее 10 дней со дня размещения информации о результатах аукциона на официальном сайте торгов. </w:t>
      </w:r>
    </w:p>
    <w:p w:rsidR="0075273F" w:rsidRPr="006E2857" w:rsidRDefault="0075273F" w:rsidP="00237FFB">
      <w:pPr>
        <w:pStyle w:val="FootnoteText"/>
        <w:ind w:firstLine="567"/>
        <w:jc w:val="both"/>
        <w:rPr>
          <w:rFonts w:cs="Arial"/>
          <w:sz w:val="24"/>
          <w:szCs w:val="24"/>
        </w:rPr>
      </w:pPr>
    </w:p>
    <w:p w:rsidR="0075273F" w:rsidRDefault="0075273F" w:rsidP="001218F3">
      <w:pPr>
        <w:pStyle w:val="Heading2"/>
        <w:numPr>
          <w:ilvl w:val="0"/>
          <w:numId w:val="5"/>
        </w:numPr>
        <w:spacing w:after="0"/>
        <w:rPr>
          <w:rFonts w:cs="Arial"/>
          <w:i w:val="0"/>
          <w:iCs w:val="0"/>
          <w:color w:val="auto"/>
          <w:sz w:val="24"/>
          <w:szCs w:val="24"/>
        </w:rPr>
      </w:pPr>
      <w:bookmarkStart w:id="36" w:name="_Toc454787016"/>
      <w:bookmarkStart w:id="37" w:name="_Toc467145647"/>
      <w:r w:rsidRPr="006E2857">
        <w:rPr>
          <w:i w:val="0"/>
          <w:iCs w:val="0"/>
          <w:color w:val="auto"/>
          <w:sz w:val="24"/>
          <w:szCs w:val="24"/>
        </w:rPr>
        <w:t>Порядок проведения аукциона</w:t>
      </w:r>
      <w:bookmarkEnd w:id="36"/>
      <w:bookmarkEnd w:id="37"/>
    </w:p>
    <w:p w:rsidR="0075273F" w:rsidRPr="00EE341C" w:rsidRDefault="0075273F" w:rsidP="00EE341C"/>
    <w:p w:rsidR="0075273F" w:rsidRPr="006E2857" w:rsidRDefault="0075273F" w:rsidP="001218F3">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В аукционе принимают участие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75273F" w:rsidRPr="006E2857" w:rsidRDefault="0075273F" w:rsidP="001218F3">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75273F" w:rsidRPr="006E2857" w:rsidRDefault="0075273F" w:rsidP="001218F3">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5273F" w:rsidRPr="006E2857" w:rsidRDefault="0075273F" w:rsidP="001218F3">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5273F" w:rsidRPr="006E2857" w:rsidRDefault="0075273F" w:rsidP="001218F3">
      <w:pPr>
        <w:pStyle w:val="ListParagraph"/>
        <w:numPr>
          <w:ilvl w:val="1"/>
          <w:numId w:val="5"/>
        </w:numPr>
        <w:tabs>
          <w:tab w:val="left" w:pos="1134"/>
        </w:tabs>
        <w:autoSpaceDE w:val="0"/>
        <w:autoSpaceDN w:val="0"/>
        <w:adjustRightInd w:val="0"/>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10.02.2010г. № 67.</w:t>
      </w:r>
    </w:p>
    <w:p w:rsidR="0075273F" w:rsidRPr="006E2857" w:rsidRDefault="0075273F" w:rsidP="001218F3">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Договор заключается с победителем по цене, не ниже, указанной в </w:t>
      </w:r>
      <w:r w:rsidRPr="006E2857">
        <w:rPr>
          <w:rFonts w:ascii="Times New Roman" w:hAnsi="Times New Roman" w:cs="Times New Roman"/>
          <w:b/>
          <w:bCs/>
          <w:i/>
          <w:iCs/>
          <w:color w:val="auto"/>
          <w:sz w:val="24"/>
          <w:szCs w:val="24"/>
          <w:u w:val="single"/>
        </w:rPr>
        <w:t>Приложении №1</w:t>
      </w:r>
      <w:r w:rsidRPr="006E2857">
        <w:rPr>
          <w:rFonts w:ascii="Times New Roman" w:hAnsi="Times New Roman" w:cs="Times New Roman"/>
          <w:b/>
          <w:bCs/>
          <w:color w:val="auto"/>
          <w:sz w:val="24"/>
          <w:szCs w:val="24"/>
        </w:rPr>
        <w:t xml:space="preserve"> </w:t>
      </w:r>
      <w:r w:rsidRPr="006E2857">
        <w:rPr>
          <w:rFonts w:ascii="Times New Roman" w:hAnsi="Times New Roman" w:cs="Times New Roman"/>
          <w:color w:val="auto"/>
          <w:sz w:val="24"/>
          <w:szCs w:val="24"/>
        </w:rPr>
        <w:t>к настоящей документации об аукционе.</w:t>
      </w:r>
    </w:p>
    <w:p w:rsidR="0075273F" w:rsidRPr="006E2857" w:rsidRDefault="0075273F" w:rsidP="001218F3">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w:t>
      </w:r>
    </w:p>
    <w:p w:rsidR="0075273F" w:rsidRPr="006E2857" w:rsidRDefault="0075273F" w:rsidP="001218F3">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75273F" w:rsidRPr="006E2857" w:rsidRDefault="0075273F" w:rsidP="001218F3">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75273F" w:rsidRPr="006E2857" w:rsidRDefault="0075273F" w:rsidP="001218F3">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Любой участник аукциона вправе осуществлять аудио- и/или видеозапись аукциона.</w:t>
      </w:r>
    </w:p>
    <w:p w:rsidR="0075273F" w:rsidRPr="006E2857" w:rsidRDefault="0075273F" w:rsidP="001218F3">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представляет такому участнику аукциона соответствующие разъяснения в письменной форме или в форме электронного документа.</w:t>
      </w:r>
    </w:p>
    <w:p w:rsidR="0075273F" w:rsidRPr="006E2857" w:rsidRDefault="0075273F" w:rsidP="00237FFB">
      <w:pPr>
        <w:spacing w:after="0"/>
        <w:ind w:firstLine="567"/>
        <w:rPr>
          <w:rFonts w:ascii="Times New Roman" w:hAnsi="Times New Roman" w:cs="Times New Roman"/>
          <w:color w:val="auto"/>
          <w:sz w:val="24"/>
          <w:szCs w:val="24"/>
        </w:rPr>
      </w:pPr>
    </w:p>
    <w:p w:rsidR="0075273F" w:rsidRDefault="0075273F" w:rsidP="001218F3">
      <w:pPr>
        <w:pStyle w:val="Heading2"/>
        <w:numPr>
          <w:ilvl w:val="0"/>
          <w:numId w:val="5"/>
        </w:numPr>
        <w:spacing w:after="0"/>
        <w:rPr>
          <w:rFonts w:cs="Arial"/>
          <w:i w:val="0"/>
          <w:iCs w:val="0"/>
          <w:color w:val="auto"/>
          <w:sz w:val="24"/>
          <w:szCs w:val="24"/>
        </w:rPr>
      </w:pPr>
      <w:bookmarkStart w:id="38" w:name="_Toc454787017"/>
      <w:bookmarkStart w:id="39" w:name="_Toc467145648"/>
      <w:r w:rsidRPr="006E2857">
        <w:rPr>
          <w:i w:val="0"/>
          <w:iCs w:val="0"/>
          <w:color w:val="auto"/>
          <w:sz w:val="24"/>
          <w:szCs w:val="24"/>
        </w:rPr>
        <w:t>Последствия признания аукциона несостоявшимся</w:t>
      </w:r>
      <w:bookmarkEnd w:id="38"/>
      <w:bookmarkEnd w:id="39"/>
    </w:p>
    <w:p w:rsidR="0075273F" w:rsidRPr="00EE341C" w:rsidRDefault="0075273F" w:rsidP="00EE341C"/>
    <w:p w:rsidR="0075273F" w:rsidRPr="006E2857" w:rsidRDefault="0075273F" w:rsidP="001218F3">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В случае если аукцион признан несостоявшимся по причине подачи одной заявки, либо признанием участником аукциона только одного заявителя, при условии что заявка соответствует требованиям и условиям, предусмотренным документацией об аукционе, организатор аукциона обязан заключить договор на условиях и по цене, которые предусмотрены заявкой на участие, но не менее начальной (минимальной) цены договора, указанной в извещении (ст.151, гл. 22).</w:t>
      </w:r>
    </w:p>
    <w:p w:rsidR="0075273F" w:rsidRPr="006E2857" w:rsidRDefault="0075273F" w:rsidP="001218F3">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В случае если аукцион признан несостоявшимся  по основаниям не указанным в п. 19.1., организатор аукциона вправе объявить о проведении нового аукциона в установленном порядке.</w:t>
      </w:r>
    </w:p>
    <w:p w:rsidR="0075273F" w:rsidRPr="006E2857" w:rsidRDefault="0075273F" w:rsidP="001218F3">
      <w:pPr>
        <w:pStyle w:val="ListParagraph"/>
        <w:numPr>
          <w:ilvl w:val="1"/>
          <w:numId w:val="5"/>
        </w:numPr>
        <w:tabs>
          <w:tab w:val="left" w:pos="1134"/>
        </w:tabs>
        <w:spacing w:after="0"/>
        <w:ind w:left="0" w:firstLine="567"/>
        <w:rPr>
          <w:rFonts w:ascii="Times New Roman" w:hAnsi="Times New Roman" w:cs="Times New Roman"/>
          <w:color w:val="auto"/>
          <w:sz w:val="24"/>
          <w:szCs w:val="24"/>
        </w:rPr>
      </w:pPr>
      <w:r w:rsidRPr="006E2857">
        <w:rPr>
          <w:rFonts w:ascii="Times New Roman" w:hAnsi="Times New Roman" w:cs="Times New Roman"/>
          <w:color w:val="auto"/>
          <w:sz w:val="24"/>
          <w:szCs w:val="24"/>
        </w:rPr>
        <w:t>В случае объявления о проведении нового аукциона организатор аукциона вправе изменить условия аукциона.</w:t>
      </w:r>
    </w:p>
    <w:p w:rsidR="0075273F" w:rsidRPr="006E2857" w:rsidRDefault="0075273F" w:rsidP="00E17B64">
      <w:pPr>
        <w:pStyle w:val="Heading2"/>
        <w:jc w:val="both"/>
        <w:rPr>
          <w:rFonts w:cs="Arial"/>
          <w:color w:val="auto"/>
          <w:sz w:val="24"/>
          <w:szCs w:val="24"/>
        </w:rPr>
      </w:pPr>
    </w:p>
    <w:p w:rsidR="0075273F" w:rsidRPr="006E2857" w:rsidRDefault="0075273F" w:rsidP="003B4835">
      <w:pPr>
        <w:rPr>
          <w:rFonts w:ascii="Times New Roman" w:hAnsi="Times New Roman" w:cs="Times New Roman"/>
          <w:color w:val="auto"/>
          <w:sz w:val="24"/>
          <w:szCs w:val="24"/>
        </w:rPr>
      </w:pPr>
    </w:p>
    <w:p w:rsidR="0075273F" w:rsidRDefault="0075273F" w:rsidP="003B4835">
      <w:pPr>
        <w:rPr>
          <w:rFonts w:ascii="Times New Roman" w:hAnsi="Times New Roman" w:cs="Times New Roman"/>
          <w:color w:val="auto"/>
          <w:sz w:val="24"/>
          <w:szCs w:val="24"/>
        </w:rPr>
      </w:pPr>
    </w:p>
    <w:p w:rsidR="0075273F" w:rsidRPr="006E2857" w:rsidRDefault="0075273F" w:rsidP="003B4835">
      <w:pPr>
        <w:rPr>
          <w:rFonts w:ascii="Times New Roman" w:hAnsi="Times New Roman" w:cs="Times New Roman"/>
          <w:color w:val="auto"/>
          <w:sz w:val="24"/>
          <w:szCs w:val="24"/>
        </w:rPr>
      </w:pPr>
    </w:p>
    <w:p w:rsidR="0075273F" w:rsidRPr="006E2857" w:rsidRDefault="0075273F" w:rsidP="00035501">
      <w:pPr>
        <w:jc w:val="center"/>
        <w:rPr>
          <w:rFonts w:ascii="Times New Roman" w:hAnsi="Times New Roman" w:cs="Times New Roman"/>
          <w:b/>
          <w:bCs/>
          <w:color w:val="auto"/>
        </w:rPr>
      </w:pPr>
    </w:p>
    <w:p w:rsidR="0075273F" w:rsidRPr="006E2857" w:rsidRDefault="0075273F">
      <w:pPr>
        <w:spacing w:after="200" w:line="276" w:lineRule="auto"/>
        <w:jc w:val="left"/>
        <w:rPr>
          <w:rFonts w:ascii="Times New Roman" w:hAnsi="Times New Roman" w:cs="Times New Roman"/>
          <w:b/>
          <w:bCs/>
          <w:i/>
          <w:iCs/>
          <w:color w:val="auto"/>
          <w:sz w:val="24"/>
          <w:szCs w:val="24"/>
        </w:rPr>
      </w:pPr>
      <w:r w:rsidRPr="006E2857">
        <w:rPr>
          <w:color w:val="auto"/>
          <w:sz w:val="24"/>
          <w:szCs w:val="24"/>
        </w:rPr>
        <w:br w:type="page"/>
      </w:r>
    </w:p>
    <w:p w:rsidR="0075273F" w:rsidRDefault="0075273F" w:rsidP="00D4524D">
      <w:pPr>
        <w:pStyle w:val="Heading2"/>
        <w:numPr>
          <w:ilvl w:val="0"/>
          <w:numId w:val="5"/>
        </w:numPr>
        <w:rPr>
          <w:color w:val="auto"/>
          <w:sz w:val="24"/>
          <w:szCs w:val="24"/>
        </w:rPr>
      </w:pPr>
      <w:bookmarkStart w:id="40" w:name="_Toc467145649"/>
      <w:r w:rsidRPr="006E2857">
        <w:rPr>
          <w:color w:val="auto"/>
          <w:sz w:val="24"/>
          <w:szCs w:val="24"/>
        </w:rPr>
        <w:t>Проект договора</w:t>
      </w:r>
      <w:bookmarkEnd w:id="40"/>
      <w:r>
        <w:rPr>
          <w:color w:val="auto"/>
          <w:sz w:val="24"/>
          <w:szCs w:val="24"/>
        </w:rPr>
        <w:t xml:space="preserve"> </w:t>
      </w:r>
      <w:bookmarkStart w:id="41" w:name="_Toc467145650"/>
    </w:p>
    <w:p w:rsidR="0075273F" w:rsidRDefault="0075273F" w:rsidP="00D4524D">
      <w:pPr>
        <w:pStyle w:val="Heading2"/>
        <w:ind w:left="720"/>
        <w:jc w:val="both"/>
        <w:rPr>
          <w:color w:val="auto"/>
          <w:sz w:val="24"/>
          <w:szCs w:val="24"/>
          <w:lang w:eastAsia="en-US"/>
        </w:rPr>
      </w:pPr>
      <w:r w:rsidRPr="00D4524D">
        <w:rPr>
          <w:color w:val="auto"/>
          <w:sz w:val="24"/>
          <w:szCs w:val="24"/>
        </w:rPr>
        <w:t>Лот №1</w:t>
      </w:r>
      <w:bookmarkEnd w:id="41"/>
      <w:r w:rsidRPr="00D4524D">
        <w:rPr>
          <w:color w:val="auto"/>
          <w:sz w:val="24"/>
          <w:szCs w:val="24"/>
          <w:lang w:eastAsia="en-US"/>
        </w:rPr>
        <w:t xml:space="preserve"> </w:t>
      </w:r>
      <w:r>
        <w:rPr>
          <w:color w:val="auto"/>
          <w:sz w:val="24"/>
          <w:szCs w:val="24"/>
          <w:lang w:eastAsia="en-US"/>
        </w:rPr>
        <w:t xml:space="preserve">                           </w:t>
      </w:r>
    </w:p>
    <w:p w:rsidR="0075273F" w:rsidRPr="00D4524D" w:rsidRDefault="0075273F" w:rsidP="00D4524D">
      <w:pPr>
        <w:pStyle w:val="Heading2"/>
        <w:ind w:left="720"/>
        <w:jc w:val="both"/>
        <w:rPr>
          <w:rFonts w:cs="Arial"/>
          <w:color w:val="auto"/>
          <w:sz w:val="24"/>
          <w:szCs w:val="24"/>
        </w:rPr>
      </w:pPr>
      <w:r>
        <w:rPr>
          <w:color w:val="auto"/>
          <w:sz w:val="24"/>
          <w:szCs w:val="24"/>
          <w:lang w:eastAsia="en-US"/>
        </w:rPr>
        <w:t xml:space="preserve">                                         </w:t>
      </w:r>
      <w:r w:rsidRPr="00D4524D">
        <w:rPr>
          <w:color w:val="auto"/>
          <w:sz w:val="24"/>
          <w:szCs w:val="24"/>
          <w:lang w:eastAsia="en-US"/>
        </w:rPr>
        <w:t xml:space="preserve"> </w:t>
      </w:r>
      <w:r>
        <w:rPr>
          <w:color w:val="auto"/>
          <w:sz w:val="24"/>
          <w:szCs w:val="24"/>
          <w:lang w:eastAsia="en-US"/>
        </w:rPr>
        <w:t xml:space="preserve">               </w:t>
      </w:r>
      <w:r w:rsidRPr="00D4524D">
        <w:rPr>
          <w:color w:val="auto"/>
          <w:sz w:val="24"/>
          <w:szCs w:val="24"/>
          <w:lang w:eastAsia="en-US"/>
        </w:rPr>
        <w:t xml:space="preserve">ДОГОВОР </w:t>
      </w:r>
    </w:p>
    <w:p w:rsidR="0075273F" w:rsidRPr="00D4524D" w:rsidRDefault="0075273F" w:rsidP="00D4524D">
      <w:pPr>
        <w:autoSpaceDE w:val="0"/>
        <w:autoSpaceDN w:val="0"/>
        <w:adjustRightInd w:val="0"/>
        <w:spacing w:after="0"/>
        <w:jc w:val="center"/>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 xml:space="preserve">о передаче </w:t>
      </w:r>
      <w:r>
        <w:rPr>
          <w:rFonts w:ascii="Times New Roman" w:hAnsi="Times New Roman" w:cs="Times New Roman"/>
          <w:color w:val="auto"/>
          <w:sz w:val="24"/>
          <w:szCs w:val="24"/>
          <w:lang w:eastAsia="en-US"/>
        </w:rPr>
        <w:t>муниципального имущества</w:t>
      </w:r>
      <w:r w:rsidRPr="00D4524D">
        <w:rPr>
          <w:rFonts w:ascii="Times New Roman" w:hAnsi="Times New Roman" w:cs="Times New Roman"/>
          <w:color w:val="auto"/>
          <w:sz w:val="24"/>
          <w:szCs w:val="24"/>
          <w:lang w:eastAsia="en-US"/>
        </w:rPr>
        <w:t>, составляющего казну,</w:t>
      </w:r>
    </w:p>
    <w:p w:rsidR="0075273F" w:rsidRPr="00D4524D" w:rsidRDefault="0075273F" w:rsidP="00D4524D">
      <w:pPr>
        <w:autoSpaceDE w:val="0"/>
        <w:autoSpaceDN w:val="0"/>
        <w:adjustRightInd w:val="0"/>
        <w:spacing w:after="0"/>
        <w:jc w:val="center"/>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в безвозмездное пользование</w:t>
      </w:r>
    </w:p>
    <w:p w:rsidR="0075273F" w:rsidRPr="00D4524D" w:rsidRDefault="0075273F" w:rsidP="00D4524D">
      <w:pPr>
        <w:autoSpaceDE w:val="0"/>
        <w:autoSpaceDN w:val="0"/>
        <w:adjustRightInd w:val="0"/>
        <w:spacing w:after="0"/>
        <w:jc w:val="center"/>
        <w:outlineLvl w:val="0"/>
        <w:rPr>
          <w:rFonts w:ascii="Times New Roman" w:hAnsi="Times New Roman" w:cs="Times New Roman"/>
          <w:color w:val="auto"/>
          <w:sz w:val="24"/>
          <w:szCs w:val="24"/>
          <w:lang w:eastAsia="en-US"/>
        </w:rPr>
      </w:pP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Село</w:t>
      </w:r>
      <w:r w:rsidRPr="00D4524D">
        <w:rPr>
          <w:rFonts w:ascii="Times New Roman" w:hAnsi="Times New Roman" w:cs="Times New Roman"/>
          <w:color w:val="auto"/>
          <w:sz w:val="24"/>
          <w:szCs w:val="24"/>
          <w:lang w:eastAsia="en-US"/>
        </w:rPr>
        <w:t xml:space="preserve">_______                                  </w:t>
      </w:r>
      <w:r>
        <w:rPr>
          <w:rFonts w:ascii="Times New Roman" w:hAnsi="Times New Roman" w:cs="Times New Roman"/>
          <w:color w:val="auto"/>
          <w:sz w:val="24"/>
          <w:szCs w:val="24"/>
          <w:lang w:eastAsia="en-US"/>
        </w:rPr>
        <w:t xml:space="preserve">                                          </w:t>
      </w:r>
      <w:r w:rsidRPr="00D4524D">
        <w:rPr>
          <w:rFonts w:ascii="Times New Roman" w:hAnsi="Times New Roman" w:cs="Times New Roman"/>
          <w:color w:val="auto"/>
          <w:sz w:val="24"/>
          <w:szCs w:val="24"/>
          <w:lang w:eastAsia="en-US"/>
        </w:rPr>
        <w:t xml:space="preserve">  "____" ____________ 20__ г.</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w:t>
      </w:r>
      <w:r w:rsidRPr="00A6157C">
        <w:rPr>
          <w:rFonts w:ascii="Times New Roman" w:hAnsi="Times New Roman" w:cs="Times New Roman"/>
          <w:sz w:val="24"/>
          <w:szCs w:val="24"/>
        </w:rPr>
        <w:t>Администрация сельского поселения Иглинский сельсовет  муниципального района Иглинский район Республики Башкортостан</w:t>
      </w:r>
      <w:r>
        <w:rPr>
          <w:rFonts w:ascii="Times New Roman" w:hAnsi="Times New Roman" w:cs="Times New Roman"/>
          <w:sz w:val="24"/>
          <w:szCs w:val="24"/>
        </w:rPr>
        <w:t xml:space="preserve">, представляющая интересы собственника имущества - </w:t>
      </w:r>
      <w:r w:rsidRPr="00A6157C">
        <w:rPr>
          <w:rFonts w:ascii="Times New Roman" w:hAnsi="Times New Roman" w:cs="Times New Roman"/>
          <w:sz w:val="24"/>
          <w:szCs w:val="24"/>
        </w:rPr>
        <w:t>сельского поселения Иглинский сельсовет  муниципального района Иглинский район Республики Башкортостан</w:t>
      </w:r>
      <w:r>
        <w:rPr>
          <w:rFonts w:ascii="Times New Roman" w:hAnsi="Times New Roman" w:cs="Times New Roman"/>
          <w:sz w:val="24"/>
          <w:szCs w:val="24"/>
        </w:rPr>
        <w:t xml:space="preserve">, </w:t>
      </w:r>
      <w:r>
        <w:rPr>
          <w:rFonts w:ascii="Times New Roman" w:hAnsi="Times New Roman" w:cs="Times New Roman"/>
          <w:color w:val="auto"/>
          <w:sz w:val="24"/>
          <w:szCs w:val="24"/>
          <w:lang w:eastAsia="en-US"/>
        </w:rPr>
        <w:t>именуем__</w:t>
      </w:r>
      <w:r w:rsidRPr="00D4524D">
        <w:rPr>
          <w:rFonts w:ascii="Times New Roman" w:hAnsi="Times New Roman" w:cs="Times New Roman"/>
          <w:color w:val="auto"/>
          <w:sz w:val="24"/>
          <w:szCs w:val="24"/>
          <w:lang w:eastAsia="en-US"/>
        </w:rPr>
        <w:t xml:space="preserve"> в дальнейшем Ссудодатель, в лице ________________________________,</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 xml:space="preserve">                                                 (должность, Ф.И.О.)</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действующ__   на    основании    Положения,     с    одной     стороны,    и</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____________________________________________________________________________</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 xml:space="preserve">     (наименование организации, Ф.И.О. индивидуального предпринимателя)</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___________________________________________________________________________,</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именуем__ в дальнейшем Ссудополучатель, в лице ____________________________,</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 xml:space="preserve">                                                 (должность, Ф.И.О.)</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действующий на основании ___________________________________________________</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 xml:space="preserve">                         (наименование и реквизиты документа, на основании</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 xml:space="preserve">                          которого действует руководитель Ссудополучателя)</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___________________________________________________________________________,</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(документа, удостоверяющего личность, - для индивидуального предпринимателя)</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с  другой   стороны,  вместе   именуемые  в  дальнейшем  Стороны,  заключили</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настоящий договор о нижеследующем:</w:t>
      </w:r>
    </w:p>
    <w:p w:rsidR="0075273F" w:rsidRPr="00D4524D"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Pr="00D4524D" w:rsidRDefault="0075273F" w:rsidP="00D4524D">
      <w:pPr>
        <w:autoSpaceDE w:val="0"/>
        <w:autoSpaceDN w:val="0"/>
        <w:adjustRightInd w:val="0"/>
        <w:spacing w:after="0"/>
        <w:jc w:val="center"/>
        <w:outlineLvl w:val="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1. Общие положения</w:t>
      </w:r>
    </w:p>
    <w:p w:rsidR="0075273F" w:rsidRPr="00D4524D"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 xml:space="preserve">    1.1.  Настоящий  договор  заключен  по  взаимному  согласию  Сторон   на</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основании ___________________________________ от "____" ___________ 20___ г.</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 xml:space="preserve">           (вид распорядительного документа)</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 xml:space="preserve">N ________ в  соответствии  с  </w:t>
      </w:r>
      <w:hyperlink r:id="rId10" w:history="1">
        <w:r w:rsidRPr="00D4524D">
          <w:rPr>
            <w:rFonts w:ascii="Times New Roman" w:hAnsi="Times New Roman" w:cs="Times New Roman"/>
            <w:color w:val="0000FF"/>
            <w:sz w:val="24"/>
            <w:szCs w:val="24"/>
            <w:lang w:eastAsia="en-US"/>
          </w:rPr>
          <w:t>главой  36</w:t>
        </w:r>
      </w:hyperlink>
      <w:r w:rsidRPr="00D4524D">
        <w:rPr>
          <w:rFonts w:ascii="Times New Roman" w:hAnsi="Times New Roman" w:cs="Times New Roman"/>
          <w:color w:val="auto"/>
          <w:sz w:val="24"/>
          <w:szCs w:val="24"/>
          <w:lang w:eastAsia="en-US"/>
        </w:rPr>
        <w:t xml:space="preserve">  Гражданского  кодекса  Российской</w:t>
      </w:r>
    </w:p>
    <w:p w:rsidR="0075273F" w:rsidRPr="00D4524D"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Федерации.</w:t>
      </w: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Pr="00255DB6" w:rsidRDefault="0075273F" w:rsidP="00D4524D">
      <w:pPr>
        <w:autoSpaceDE w:val="0"/>
        <w:autoSpaceDN w:val="0"/>
        <w:adjustRightInd w:val="0"/>
        <w:spacing w:after="0"/>
        <w:jc w:val="center"/>
        <w:outlineLvl w:val="0"/>
        <w:rPr>
          <w:rFonts w:ascii="Times New Roman" w:hAnsi="Times New Roman" w:cs="Times New Roman"/>
          <w:color w:val="auto"/>
          <w:sz w:val="24"/>
          <w:szCs w:val="24"/>
          <w:lang w:eastAsia="en-US"/>
        </w:rPr>
      </w:pPr>
      <w:r w:rsidRPr="00255DB6">
        <w:rPr>
          <w:rFonts w:ascii="Times New Roman" w:hAnsi="Times New Roman" w:cs="Times New Roman"/>
          <w:color w:val="auto"/>
          <w:sz w:val="24"/>
          <w:szCs w:val="24"/>
          <w:lang w:eastAsia="en-US"/>
        </w:rPr>
        <w:t>2. Предмет договора</w:t>
      </w:r>
    </w:p>
    <w:p w:rsidR="0075273F" w:rsidRPr="00255DB6"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Pr="00255DB6" w:rsidRDefault="0075273F" w:rsidP="00D4524D">
      <w:pPr>
        <w:autoSpaceDE w:val="0"/>
        <w:autoSpaceDN w:val="0"/>
        <w:adjustRightInd w:val="0"/>
        <w:spacing w:after="0"/>
        <w:rPr>
          <w:rFonts w:ascii="Times New Roman" w:hAnsi="Times New Roman" w:cs="Times New Roman"/>
          <w:color w:val="auto"/>
          <w:sz w:val="24"/>
          <w:szCs w:val="24"/>
          <w:lang w:eastAsia="en-US"/>
        </w:rPr>
      </w:pPr>
      <w:bookmarkStart w:id="42" w:name="Par35"/>
      <w:bookmarkEnd w:id="42"/>
      <w:r w:rsidRPr="00255DB6">
        <w:rPr>
          <w:rFonts w:ascii="Times New Roman" w:hAnsi="Times New Roman" w:cs="Times New Roman"/>
          <w:color w:val="auto"/>
          <w:sz w:val="24"/>
          <w:szCs w:val="24"/>
          <w:lang w:eastAsia="en-US"/>
        </w:rPr>
        <w:t xml:space="preserve">    2.1.  Ссудодатель передает, а Ссудополучатель принимает в  безвозмездное</w:t>
      </w:r>
      <w:r>
        <w:rPr>
          <w:rFonts w:ascii="Times New Roman" w:hAnsi="Times New Roman" w:cs="Times New Roman"/>
          <w:color w:val="auto"/>
          <w:sz w:val="24"/>
          <w:szCs w:val="24"/>
          <w:lang w:eastAsia="en-US"/>
        </w:rPr>
        <w:t xml:space="preserve"> </w:t>
      </w:r>
      <w:r w:rsidRPr="00255DB6">
        <w:rPr>
          <w:rFonts w:ascii="Times New Roman" w:hAnsi="Times New Roman" w:cs="Times New Roman"/>
          <w:color w:val="auto"/>
          <w:sz w:val="24"/>
          <w:szCs w:val="24"/>
          <w:lang w:eastAsia="en-US"/>
        </w:rPr>
        <w:t>пользование на условиях настоящего договора  на  срок  с "____" ____________</w:t>
      </w:r>
      <w:r>
        <w:rPr>
          <w:rFonts w:ascii="Times New Roman" w:hAnsi="Times New Roman" w:cs="Times New Roman"/>
          <w:color w:val="auto"/>
          <w:sz w:val="24"/>
          <w:szCs w:val="24"/>
          <w:lang w:eastAsia="en-US"/>
        </w:rPr>
        <w:t xml:space="preserve"> </w:t>
      </w:r>
      <w:r w:rsidRPr="00255DB6">
        <w:rPr>
          <w:rFonts w:ascii="Times New Roman" w:hAnsi="Times New Roman" w:cs="Times New Roman"/>
          <w:color w:val="auto"/>
          <w:sz w:val="24"/>
          <w:szCs w:val="24"/>
          <w:lang w:eastAsia="en-US"/>
        </w:rPr>
        <w:t xml:space="preserve">20_____  г.   по   "_____"   _____________    20_____  г.  </w:t>
      </w:r>
      <w:r>
        <w:rPr>
          <w:rFonts w:ascii="Times New Roman" w:hAnsi="Times New Roman" w:cs="Times New Roman"/>
          <w:color w:val="auto"/>
          <w:sz w:val="24"/>
          <w:szCs w:val="24"/>
          <w:lang w:eastAsia="en-US"/>
        </w:rPr>
        <w:t>объекты</w:t>
      </w:r>
      <w:r w:rsidRPr="00255DB6">
        <w:rPr>
          <w:rFonts w:ascii="Times New Roman" w:hAnsi="Times New Roman" w:cs="Times New Roman"/>
          <w:color w:val="auto"/>
          <w:sz w:val="24"/>
          <w:szCs w:val="24"/>
          <w:lang w:eastAsia="en-US"/>
        </w:rPr>
        <w:t xml:space="preserve">  </w:t>
      </w:r>
      <w:r>
        <w:rPr>
          <w:rFonts w:ascii="Times New Roman" w:hAnsi="Times New Roman" w:cs="Times New Roman"/>
          <w:color w:val="auto"/>
          <w:sz w:val="24"/>
          <w:szCs w:val="24"/>
          <w:lang w:eastAsia="en-US"/>
        </w:rPr>
        <w:t xml:space="preserve">муниципального недвижимого </w:t>
      </w:r>
      <w:r w:rsidRPr="0096694E">
        <w:rPr>
          <w:rFonts w:ascii="Times New Roman" w:hAnsi="Times New Roman" w:cs="Times New Roman"/>
          <w:color w:val="auto"/>
          <w:sz w:val="24"/>
          <w:szCs w:val="24"/>
          <w:lang w:eastAsia="en-US"/>
        </w:rPr>
        <w:t xml:space="preserve">имущества: </w:t>
      </w:r>
      <w:r w:rsidRPr="0096694E">
        <w:rPr>
          <w:rFonts w:ascii="Times New Roman" w:hAnsi="Times New Roman" w:cs="Times New Roman"/>
          <w:sz w:val="24"/>
          <w:szCs w:val="24"/>
        </w:rPr>
        <w:t>баня, литер Ж, площадью 172 кв.м.,</w:t>
      </w:r>
      <w:r>
        <w:rPr>
          <w:rFonts w:ascii="Times New Roman" w:hAnsi="Times New Roman" w:cs="Times New Roman"/>
          <w:sz w:val="24"/>
          <w:szCs w:val="24"/>
        </w:rPr>
        <w:t xml:space="preserve"> </w:t>
      </w:r>
      <w:r w:rsidRPr="0096694E">
        <w:rPr>
          <w:rFonts w:ascii="Times New Roman" w:hAnsi="Times New Roman" w:cs="Times New Roman"/>
          <w:sz w:val="24"/>
          <w:szCs w:val="24"/>
        </w:rPr>
        <w:t>кадастровый номер 02:26:010411:860;</w:t>
      </w:r>
      <w:r>
        <w:rPr>
          <w:rFonts w:ascii="Times New Roman" w:hAnsi="Times New Roman" w:cs="Times New Roman"/>
          <w:sz w:val="24"/>
          <w:szCs w:val="24"/>
        </w:rPr>
        <w:t xml:space="preserve"> </w:t>
      </w:r>
      <w:r w:rsidRPr="0096694E">
        <w:rPr>
          <w:rFonts w:ascii="Times New Roman" w:hAnsi="Times New Roman" w:cs="Times New Roman"/>
          <w:sz w:val="24"/>
          <w:szCs w:val="24"/>
        </w:rPr>
        <w:t>котельная, литер Ж1, площадью 68,4 кв.м., кадастровый номер 02:26:010411:908;</w:t>
      </w:r>
      <w:r>
        <w:rPr>
          <w:rFonts w:ascii="Times New Roman" w:hAnsi="Times New Roman" w:cs="Times New Roman"/>
          <w:sz w:val="24"/>
          <w:szCs w:val="24"/>
        </w:rPr>
        <w:t xml:space="preserve"> </w:t>
      </w:r>
      <w:r w:rsidRPr="0096694E">
        <w:rPr>
          <w:rFonts w:ascii="Times New Roman" w:hAnsi="Times New Roman" w:cs="Times New Roman"/>
          <w:color w:val="auto"/>
          <w:sz w:val="24"/>
          <w:szCs w:val="24"/>
          <w:lang w:eastAsia="en-US"/>
        </w:rPr>
        <w:t xml:space="preserve">  расположенные    по    адресу: </w:t>
      </w:r>
      <w:r w:rsidRPr="0096694E">
        <w:rPr>
          <w:rFonts w:ascii="Times New Roman" w:hAnsi="Times New Roman" w:cs="Times New Roman"/>
          <w:sz w:val="24"/>
          <w:szCs w:val="24"/>
        </w:rPr>
        <w:t>Р</w:t>
      </w:r>
      <w:r>
        <w:rPr>
          <w:rFonts w:ascii="Times New Roman" w:hAnsi="Times New Roman" w:cs="Times New Roman"/>
          <w:sz w:val="24"/>
          <w:szCs w:val="24"/>
        </w:rPr>
        <w:t>еспублика Башкортостан</w:t>
      </w:r>
      <w:r w:rsidRPr="0096694E">
        <w:rPr>
          <w:rFonts w:ascii="Times New Roman" w:hAnsi="Times New Roman" w:cs="Times New Roman"/>
          <w:sz w:val="24"/>
          <w:szCs w:val="24"/>
        </w:rPr>
        <w:t>, Иглинский район, Иглинский сельсовет, с. Иглино, пер. Свердлова, д. 11/3</w:t>
      </w:r>
      <w:r>
        <w:rPr>
          <w:rFonts w:ascii="Times New Roman" w:hAnsi="Times New Roman" w:cs="Times New Roman"/>
          <w:sz w:val="24"/>
          <w:szCs w:val="24"/>
        </w:rPr>
        <w:t xml:space="preserve">, </w:t>
      </w:r>
      <w:r w:rsidRPr="00255DB6">
        <w:rPr>
          <w:rFonts w:ascii="Times New Roman" w:hAnsi="Times New Roman" w:cs="Times New Roman"/>
          <w:color w:val="auto"/>
          <w:sz w:val="24"/>
          <w:szCs w:val="24"/>
          <w:lang w:eastAsia="en-US"/>
        </w:rPr>
        <w:t>в соответствии с техническим паспортом инвентарный N</w:t>
      </w:r>
      <w:r>
        <w:rPr>
          <w:rFonts w:ascii="Times New Roman" w:hAnsi="Times New Roman" w:cs="Times New Roman"/>
          <w:color w:val="auto"/>
          <w:sz w:val="24"/>
          <w:szCs w:val="24"/>
          <w:lang w:eastAsia="en-US"/>
        </w:rPr>
        <w:t xml:space="preserve"> 3643 от 02.03.2017г.</w:t>
      </w:r>
      <w:r w:rsidRPr="00255DB6">
        <w:rPr>
          <w:rFonts w:ascii="Times New Roman" w:hAnsi="Times New Roman" w:cs="Times New Roman"/>
          <w:color w:val="auto"/>
          <w:sz w:val="24"/>
          <w:szCs w:val="24"/>
          <w:lang w:eastAsia="en-US"/>
        </w:rPr>
        <w:t>,  балансовой</w:t>
      </w:r>
      <w:r>
        <w:rPr>
          <w:rFonts w:ascii="Times New Roman" w:hAnsi="Times New Roman" w:cs="Times New Roman"/>
          <w:color w:val="auto"/>
          <w:sz w:val="24"/>
          <w:szCs w:val="24"/>
          <w:lang w:eastAsia="en-US"/>
        </w:rPr>
        <w:t xml:space="preserve"> </w:t>
      </w:r>
      <w:r w:rsidRPr="00255DB6">
        <w:rPr>
          <w:rFonts w:ascii="Times New Roman" w:hAnsi="Times New Roman" w:cs="Times New Roman"/>
          <w:color w:val="auto"/>
          <w:sz w:val="24"/>
          <w:szCs w:val="24"/>
          <w:lang w:eastAsia="en-US"/>
        </w:rPr>
        <w:t xml:space="preserve">стоимостью ___________ тыс. рублей, </w:t>
      </w:r>
      <w:r>
        <w:rPr>
          <w:rFonts w:ascii="Times New Roman" w:hAnsi="Times New Roman" w:cs="Times New Roman"/>
          <w:color w:val="auto"/>
          <w:sz w:val="24"/>
          <w:szCs w:val="24"/>
          <w:lang w:eastAsia="en-US"/>
        </w:rPr>
        <w:t xml:space="preserve"> </w:t>
      </w:r>
      <w:r w:rsidRPr="00255DB6">
        <w:rPr>
          <w:rFonts w:ascii="Times New Roman" w:hAnsi="Times New Roman" w:cs="Times New Roman"/>
          <w:color w:val="auto"/>
          <w:sz w:val="24"/>
          <w:szCs w:val="24"/>
          <w:lang w:eastAsia="en-US"/>
        </w:rPr>
        <w:t>остаточной стоимостью __________________</w:t>
      </w:r>
      <w:r>
        <w:rPr>
          <w:rFonts w:ascii="Times New Roman" w:hAnsi="Times New Roman" w:cs="Times New Roman"/>
          <w:color w:val="auto"/>
          <w:sz w:val="24"/>
          <w:szCs w:val="24"/>
          <w:lang w:eastAsia="en-US"/>
        </w:rPr>
        <w:t xml:space="preserve"> </w:t>
      </w:r>
      <w:r w:rsidRPr="00255DB6">
        <w:rPr>
          <w:rFonts w:ascii="Times New Roman" w:hAnsi="Times New Roman" w:cs="Times New Roman"/>
          <w:color w:val="auto"/>
          <w:sz w:val="24"/>
          <w:szCs w:val="24"/>
          <w:lang w:eastAsia="en-US"/>
        </w:rPr>
        <w:t>тыс. руб. по состоянию на "____" _______ 20_____ г.</w:t>
      </w:r>
      <w:r>
        <w:rPr>
          <w:rFonts w:ascii="Times New Roman" w:hAnsi="Times New Roman" w:cs="Times New Roman"/>
          <w:color w:val="auto"/>
          <w:sz w:val="24"/>
          <w:szCs w:val="24"/>
          <w:lang w:eastAsia="en-US"/>
        </w:rPr>
        <w:t xml:space="preserve"> </w:t>
      </w:r>
      <w:r w:rsidRPr="00255DB6">
        <w:rPr>
          <w:rFonts w:ascii="Times New Roman" w:hAnsi="Times New Roman" w:cs="Times New Roman"/>
          <w:color w:val="auto"/>
          <w:sz w:val="24"/>
          <w:szCs w:val="24"/>
          <w:lang w:eastAsia="en-US"/>
        </w:rPr>
        <w:t xml:space="preserve"> (далее - имущество), </w:t>
      </w:r>
      <w:r>
        <w:rPr>
          <w:rFonts w:ascii="Times New Roman" w:hAnsi="Times New Roman" w:cs="Times New Roman"/>
          <w:color w:val="auto"/>
          <w:sz w:val="24"/>
          <w:szCs w:val="24"/>
          <w:lang w:eastAsia="en-US"/>
        </w:rPr>
        <w:t xml:space="preserve"> </w:t>
      </w:r>
      <w:r w:rsidRPr="00255DB6">
        <w:rPr>
          <w:rFonts w:ascii="Times New Roman" w:hAnsi="Times New Roman" w:cs="Times New Roman"/>
          <w:color w:val="auto"/>
          <w:sz w:val="24"/>
          <w:szCs w:val="24"/>
          <w:lang w:eastAsia="en-US"/>
        </w:rPr>
        <w:t>для</w:t>
      </w:r>
      <w:r>
        <w:rPr>
          <w:rFonts w:ascii="Times New Roman" w:hAnsi="Times New Roman" w:cs="Times New Roman"/>
          <w:color w:val="auto"/>
          <w:sz w:val="24"/>
          <w:szCs w:val="24"/>
          <w:lang w:eastAsia="en-US"/>
        </w:rPr>
        <w:t xml:space="preserve"> </w:t>
      </w:r>
      <w:r w:rsidRPr="00255DB6">
        <w:rPr>
          <w:rFonts w:ascii="Times New Roman" w:hAnsi="Times New Roman" w:cs="Times New Roman"/>
          <w:color w:val="auto"/>
          <w:sz w:val="24"/>
          <w:szCs w:val="24"/>
          <w:lang w:eastAsia="en-US"/>
        </w:rPr>
        <w:t xml:space="preserve">использования в целях: </w:t>
      </w:r>
      <w:r>
        <w:rPr>
          <w:rFonts w:ascii="Times New Roman" w:hAnsi="Times New Roman" w:cs="Times New Roman"/>
          <w:color w:val="auto"/>
          <w:sz w:val="24"/>
          <w:szCs w:val="24"/>
          <w:lang w:eastAsia="en-US"/>
        </w:rPr>
        <w:t>оказания банных услуг.</w:t>
      </w:r>
    </w:p>
    <w:p w:rsidR="0075273F" w:rsidRPr="00255DB6" w:rsidRDefault="0075273F" w:rsidP="00D4524D">
      <w:pPr>
        <w:autoSpaceDE w:val="0"/>
        <w:autoSpaceDN w:val="0"/>
        <w:adjustRightInd w:val="0"/>
        <w:spacing w:after="0"/>
        <w:rPr>
          <w:rFonts w:ascii="Times New Roman" w:hAnsi="Times New Roman" w:cs="Times New Roman"/>
          <w:color w:val="auto"/>
          <w:sz w:val="24"/>
          <w:szCs w:val="24"/>
          <w:lang w:eastAsia="en-US"/>
        </w:rPr>
      </w:pPr>
      <w:r w:rsidRPr="00255DB6">
        <w:rPr>
          <w:rFonts w:ascii="Times New Roman" w:hAnsi="Times New Roman" w:cs="Times New Roman"/>
          <w:color w:val="auto"/>
          <w:sz w:val="24"/>
          <w:szCs w:val="24"/>
          <w:lang w:eastAsia="en-US"/>
        </w:rPr>
        <w:t xml:space="preserve">    Согласно  отчету  N </w:t>
      </w:r>
      <w:r>
        <w:rPr>
          <w:rFonts w:ascii="Times New Roman" w:hAnsi="Times New Roman" w:cs="Times New Roman"/>
          <w:color w:val="auto"/>
          <w:sz w:val="24"/>
          <w:szCs w:val="24"/>
          <w:lang w:eastAsia="en-US"/>
        </w:rPr>
        <w:t>0434</w:t>
      </w:r>
      <w:r w:rsidRPr="00255DB6">
        <w:rPr>
          <w:rFonts w:ascii="Times New Roman" w:hAnsi="Times New Roman" w:cs="Times New Roman"/>
          <w:color w:val="auto"/>
          <w:sz w:val="24"/>
          <w:szCs w:val="24"/>
          <w:lang w:eastAsia="en-US"/>
        </w:rPr>
        <w:t xml:space="preserve">  от  </w:t>
      </w:r>
      <w:r>
        <w:rPr>
          <w:rFonts w:ascii="Times New Roman" w:hAnsi="Times New Roman" w:cs="Times New Roman"/>
          <w:color w:val="auto"/>
          <w:sz w:val="24"/>
          <w:szCs w:val="24"/>
          <w:lang w:eastAsia="en-US"/>
        </w:rPr>
        <w:t>04.08.2017</w:t>
      </w:r>
      <w:r w:rsidRPr="00255DB6">
        <w:rPr>
          <w:rFonts w:ascii="Times New Roman" w:hAnsi="Times New Roman" w:cs="Times New Roman"/>
          <w:color w:val="auto"/>
          <w:sz w:val="24"/>
          <w:szCs w:val="24"/>
          <w:lang w:eastAsia="en-US"/>
        </w:rPr>
        <w:t xml:space="preserve"> года  об  оценке</w:t>
      </w:r>
      <w:r>
        <w:rPr>
          <w:rFonts w:ascii="Times New Roman" w:hAnsi="Times New Roman" w:cs="Times New Roman"/>
          <w:color w:val="auto"/>
          <w:sz w:val="24"/>
          <w:szCs w:val="24"/>
          <w:lang w:eastAsia="en-US"/>
        </w:rPr>
        <w:t xml:space="preserve"> </w:t>
      </w:r>
      <w:r w:rsidRPr="00255DB6">
        <w:rPr>
          <w:rFonts w:ascii="Times New Roman" w:hAnsi="Times New Roman" w:cs="Times New Roman"/>
          <w:color w:val="auto"/>
          <w:sz w:val="24"/>
          <w:szCs w:val="24"/>
          <w:lang w:eastAsia="en-US"/>
        </w:rPr>
        <w:t xml:space="preserve">рыночной стоимости </w:t>
      </w:r>
      <w:r>
        <w:rPr>
          <w:rFonts w:ascii="Times New Roman" w:hAnsi="Times New Roman" w:cs="Times New Roman"/>
          <w:color w:val="auto"/>
          <w:sz w:val="24"/>
          <w:szCs w:val="24"/>
          <w:lang w:eastAsia="en-US"/>
        </w:rPr>
        <w:t xml:space="preserve"> </w:t>
      </w:r>
      <w:r w:rsidRPr="00255DB6">
        <w:rPr>
          <w:rFonts w:ascii="Times New Roman" w:hAnsi="Times New Roman" w:cs="Times New Roman"/>
          <w:color w:val="auto"/>
          <w:sz w:val="24"/>
          <w:szCs w:val="24"/>
          <w:lang w:eastAsia="en-US"/>
        </w:rPr>
        <w:t xml:space="preserve">выполненному </w:t>
      </w:r>
      <w:r>
        <w:rPr>
          <w:rFonts w:ascii="Times New Roman" w:hAnsi="Times New Roman" w:cs="Times New Roman"/>
          <w:color w:val="auto"/>
          <w:sz w:val="24"/>
          <w:szCs w:val="24"/>
          <w:lang w:eastAsia="en-US"/>
        </w:rPr>
        <w:t xml:space="preserve">Обществом с ограниченной ответственностью «Аваль» </w:t>
      </w:r>
      <w:r w:rsidRPr="00255DB6">
        <w:rPr>
          <w:rFonts w:ascii="Times New Roman" w:hAnsi="Times New Roman" w:cs="Times New Roman"/>
          <w:color w:val="auto"/>
          <w:sz w:val="24"/>
          <w:szCs w:val="24"/>
          <w:lang w:eastAsia="en-US"/>
        </w:rPr>
        <w:t xml:space="preserve">рыночная стоимость вышеуказанного </w:t>
      </w:r>
      <w:r>
        <w:rPr>
          <w:rFonts w:ascii="Times New Roman" w:hAnsi="Times New Roman" w:cs="Times New Roman"/>
          <w:color w:val="auto"/>
          <w:sz w:val="24"/>
          <w:szCs w:val="24"/>
          <w:lang w:eastAsia="en-US"/>
        </w:rPr>
        <w:t>муниципального</w:t>
      </w:r>
      <w:r w:rsidRPr="00255DB6">
        <w:rPr>
          <w:rFonts w:ascii="Times New Roman" w:hAnsi="Times New Roman" w:cs="Times New Roman"/>
          <w:color w:val="auto"/>
          <w:sz w:val="24"/>
          <w:szCs w:val="24"/>
          <w:lang w:eastAsia="en-US"/>
        </w:rPr>
        <w:t xml:space="preserve"> имущества по состоянию на</w:t>
      </w:r>
      <w:r>
        <w:rPr>
          <w:rFonts w:ascii="Times New Roman" w:hAnsi="Times New Roman" w:cs="Times New Roman"/>
          <w:color w:val="auto"/>
          <w:sz w:val="24"/>
          <w:szCs w:val="24"/>
          <w:lang w:eastAsia="en-US"/>
        </w:rPr>
        <w:t xml:space="preserve"> 04.08.2017 года с</w:t>
      </w:r>
      <w:r w:rsidRPr="00255DB6">
        <w:rPr>
          <w:rFonts w:ascii="Times New Roman" w:hAnsi="Times New Roman" w:cs="Times New Roman"/>
          <w:color w:val="auto"/>
          <w:sz w:val="24"/>
          <w:szCs w:val="24"/>
          <w:lang w:eastAsia="en-US"/>
        </w:rPr>
        <w:t>оставила</w:t>
      </w:r>
      <w:r>
        <w:rPr>
          <w:rFonts w:ascii="Times New Roman" w:hAnsi="Times New Roman" w:cs="Times New Roman"/>
          <w:color w:val="auto"/>
          <w:sz w:val="24"/>
          <w:szCs w:val="24"/>
          <w:lang w:eastAsia="en-US"/>
        </w:rPr>
        <w:t xml:space="preserve"> 459 000 (четыреста пятьдесят девять тысяч) рублей.</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Условия настоящего договора распространяются на взаимоотношения Сторон, возникшие с "___" _____ 20_____ г. в соответствии со </w:t>
      </w:r>
      <w:hyperlink r:id="rId11" w:history="1">
        <w:r>
          <w:rPr>
            <w:rFonts w:ascii="Times New Roman" w:hAnsi="Times New Roman" w:cs="Times New Roman"/>
            <w:color w:val="0000FF"/>
            <w:sz w:val="24"/>
            <w:szCs w:val="24"/>
            <w:lang w:eastAsia="en-US"/>
          </w:rPr>
          <w:t>статьей 425</w:t>
        </w:r>
      </w:hyperlink>
      <w:r>
        <w:rPr>
          <w:rFonts w:ascii="Times New Roman" w:hAnsi="Times New Roman" w:cs="Times New Roman"/>
          <w:color w:val="auto"/>
          <w:sz w:val="24"/>
          <w:szCs w:val="24"/>
          <w:lang w:eastAsia="en-US"/>
        </w:rPr>
        <w:t xml:space="preserve"> Гражданского кодекса Российской Федерации. </w:t>
      </w:r>
    </w:p>
    <w:p w:rsidR="0075273F" w:rsidRPr="00586826" w:rsidRDefault="0075273F" w:rsidP="00586826">
      <w:pPr>
        <w:autoSpaceDE w:val="0"/>
        <w:autoSpaceDN w:val="0"/>
        <w:adjustRightInd w:val="0"/>
        <w:spacing w:before="200" w:after="0"/>
        <w:rPr>
          <w:rFonts w:ascii="Times New Roman" w:hAnsi="Times New Roman" w:cs="Times New Roman"/>
          <w:color w:val="auto"/>
          <w:sz w:val="24"/>
          <w:szCs w:val="24"/>
          <w:lang w:eastAsia="en-US"/>
        </w:rPr>
      </w:pPr>
      <w:r>
        <w:rPr>
          <w:rFonts w:ascii="Courier New" w:hAnsi="Courier New" w:cs="Courier New"/>
          <w:color w:val="auto"/>
          <w:lang w:eastAsia="en-US"/>
        </w:rPr>
        <w:t xml:space="preserve">    </w:t>
      </w:r>
      <w:r w:rsidRPr="00586826">
        <w:rPr>
          <w:rFonts w:ascii="Times New Roman" w:hAnsi="Times New Roman" w:cs="Times New Roman"/>
          <w:color w:val="auto"/>
          <w:sz w:val="24"/>
          <w:szCs w:val="24"/>
          <w:lang w:eastAsia="en-US"/>
        </w:rPr>
        <w:t>2.2.   Передача  Ссудополучателю  указанного  в  приложениях   имущества</w:t>
      </w:r>
      <w:r>
        <w:rPr>
          <w:rFonts w:ascii="Times New Roman" w:hAnsi="Times New Roman" w:cs="Times New Roman"/>
          <w:color w:val="auto"/>
          <w:sz w:val="24"/>
          <w:szCs w:val="24"/>
          <w:lang w:eastAsia="en-US"/>
        </w:rPr>
        <w:t xml:space="preserve"> </w:t>
      </w:r>
      <w:r w:rsidRPr="00586826">
        <w:rPr>
          <w:rFonts w:ascii="Times New Roman" w:hAnsi="Times New Roman" w:cs="Times New Roman"/>
          <w:color w:val="auto"/>
          <w:sz w:val="24"/>
          <w:szCs w:val="24"/>
          <w:lang w:eastAsia="en-US"/>
        </w:rPr>
        <w:t>производится</w:t>
      </w:r>
      <w:r>
        <w:rPr>
          <w:rFonts w:ascii="Times New Roman" w:hAnsi="Times New Roman" w:cs="Times New Roman"/>
          <w:color w:val="auto"/>
          <w:sz w:val="24"/>
          <w:szCs w:val="24"/>
          <w:lang w:eastAsia="en-US"/>
        </w:rPr>
        <w:t xml:space="preserve">    </w:t>
      </w:r>
      <w:r>
        <w:rPr>
          <w:rFonts w:ascii="Times New Roman" w:hAnsi="Times New Roman" w:cs="Times New Roman"/>
          <w:sz w:val="24"/>
          <w:szCs w:val="24"/>
        </w:rPr>
        <w:t>Администрацией</w:t>
      </w:r>
      <w:r w:rsidRPr="00A6157C">
        <w:rPr>
          <w:rFonts w:ascii="Times New Roman" w:hAnsi="Times New Roman" w:cs="Times New Roman"/>
          <w:sz w:val="24"/>
          <w:szCs w:val="24"/>
        </w:rPr>
        <w:t xml:space="preserve"> сельского поселения Иглинский сельсовет  муниципального района Иглинский район Республики Башкортостан</w:t>
      </w:r>
      <w:r>
        <w:rPr>
          <w:rFonts w:ascii="Times New Roman" w:hAnsi="Times New Roman" w:cs="Times New Roman"/>
          <w:color w:val="auto"/>
          <w:sz w:val="24"/>
          <w:szCs w:val="24"/>
          <w:lang w:eastAsia="en-US"/>
        </w:rPr>
        <w:t xml:space="preserve"> по </w:t>
      </w:r>
      <w:r w:rsidRPr="00586826">
        <w:rPr>
          <w:rFonts w:ascii="Times New Roman" w:hAnsi="Times New Roman" w:cs="Times New Roman"/>
          <w:color w:val="auto"/>
          <w:sz w:val="24"/>
          <w:szCs w:val="24"/>
          <w:lang w:eastAsia="en-US"/>
        </w:rPr>
        <w:t>акту   приема-передачи,   утверждаемому   Ссудодателем   и  являющемуся</w:t>
      </w:r>
      <w:r>
        <w:rPr>
          <w:rFonts w:ascii="Times New Roman" w:hAnsi="Times New Roman" w:cs="Times New Roman"/>
          <w:color w:val="auto"/>
          <w:sz w:val="24"/>
          <w:szCs w:val="24"/>
          <w:lang w:eastAsia="en-US"/>
        </w:rPr>
        <w:t xml:space="preserve"> </w:t>
      </w:r>
      <w:r w:rsidRPr="00586826">
        <w:rPr>
          <w:rFonts w:ascii="Times New Roman" w:hAnsi="Times New Roman" w:cs="Times New Roman"/>
          <w:color w:val="auto"/>
          <w:sz w:val="24"/>
          <w:szCs w:val="24"/>
          <w:lang w:eastAsia="en-US"/>
        </w:rPr>
        <w:t>неотъемлемой частью настоящего договора.</w:t>
      </w: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2.3. Ссудополучатель имеет право на безвозмездное пользование имуществом, указанным в </w:t>
      </w:r>
      <w:hyperlink w:anchor="Par35" w:history="1">
        <w:r>
          <w:rPr>
            <w:rFonts w:ascii="Times New Roman" w:hAnsi="Times New Roman" w:cs="Times New Roman"/>
            <w:color w:val="0000FF"/>
            <w:sz w:val="24"/>
            <w:szCs w:val="24"/>
            <w:lang w:eastAsia="en-US"/>
          </w:rPr>
          <w:t>пункте 2.1</w:t>
        </w:r>
      </w:hyperlink>
      <w:r>
        <w:rPr>
          <w:rFonts w:ascii="Times New Roman" w:hAnsi="Times New Roman" w:cs="Times New Roman"/>
          <w:color w:val="auto"/>
          <w:sz w:val="24"/>
          <w:szCs w:val="24"/>
          <w:lang w:eastAsia="en-US"/>
        </w:rPr>
        <w:t xml:space="preserve">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 </w:t>
      </w:r>
    </w:p>
    <w:p w:rsidR="0075273F" w:rsidRDefault="0075273F" w:rsidP="00586826">
      <w:pPr>
        <w:autoSpaceDE w:val="0"/>
        <w:autoSpaceDN w:val="0"/>
        <w:adjustRightInd w:val="0"/>
        <w:spacing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2.4. Передача имущества в безвозмездное пользование не влечет перехода права собственности на это имущество к Ссудополучателю. </w:t>
      </w:r>
    </w:p>
    <w:p w:rsidR="0075273F" w:rsidRPr="00586826" w:rsidRDefault="0075273F" w:rsidP="005E6E33">
      <w:pPr>
        <w:autoSpaceDE w:val="0"/>
        <w:autoSpaceDN w:val="0"/>
        <w:adjustRightInd w:val="0"/>
        <w:spacing w:after="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w:t>
      </w:r>
      <w:r w:rsidRPr="00586826">
        <w:rPr>
          <w:rFonts w:ascii="Times New Roman" w:hAnsi="Times New Roman" w:cs="Times New Roman"/>
          <w:color w:val="auto"/>
          <w:sz w:val="24"/>
          <w:szCs w:val="24"/>
          <w:lang w:eastAsia="en-US"/>
        </w:rPr>
        <w:t>2.5. Имущество, передаваемое в безвозмездное пользование в  соответствии</w:t>
      </w:r>
      <w:r>
        <w:rPr>
          <w:rFonts w:ascii="Times New Roman" w:hAnsi="Times New Roman" w:cs="Times New Roman"/>
          <w:color w:val="auto"/>
          <w:sz w:val="24"/>
          <w:szCs w:val="24"/>
          <w:lang w:eastAsia="en-US"/>
        </w:rPr>
        <w:t xml:space="preserve"> </w:t>
      </w:r>
      <w:r w:rsidRPr="00586826">
        <w:rPr>
          <w:rFonts w:ascii="Times New Roman" w:hAnsi="Times New Roman" w:cs="Times New Roman"/>
          <w:color w:val="auto"/>
          <w:sz w:val="24"/>
          <w:szCs w:val="24"/>
          <w:lang w:eastAsia="en-US"/>
        </w:rPr>
        <w:t>с настоящим дого</w:t>
      </w:r>
      <w:r>
        <w:rPr>
          <w:rFonts w:ascii="Times New Roman" w:hAnsi="Times New Roman" w:cs="Times New Roman"/>
          <w:color w:val="auto"/>
          <w:sz w:val="24"/>
          <w:szCs w:val="24"/>
          <w:lang w:eastAsia="en-US"/>
        </w:rPr>
        <w:t>вором, свободно от обязательств третьих лиц.</w:t>
      </w:r>
    </w:p>
    <w:p w:rsidR="0075273F" w:rsidRDefault="0075273F" w:rsidP="00586826">
      <w:pPr>
        <w:autoSpaceDE w:val="0"/>
        <w:autoSpaceDN w:val="0"/>
        <w:adjustRightInd w:val="0"/>
        <w:spacing w:before="200" w:after="0"/>
        <w:rPr>
          <w:rFonts w:ascii="Times New Roman" w:hAnsi="Times New Roman" w:cs="Times New Roman"/>
          <w:color w:val="auto"/>
          <w:sz w:val="24"/>
          <w:szCs w:val="24"/>
          <w:lang w:eastAsia="en-US"/>
        </w:rPr>
      </w:pPr>
      <w:r>
        <w:rPr>
          <w:rFonts w:ascii="Courier New" w:hAnsi="Courier New" w:cs="Courier New"/>
          <w:color w:val="auto"/>
          <w:lang w:eastAsia="en-US"/>
        </w:rPr>
        <w:t xml:space="preserve">    </w:t>
      </w:r>
    </w:p>
    <w:p w:rsidR="0075273F" w:rsidRDefault="0075273F" w:rsidP="00D4524D">
      <w:pPr>
        <w:autoSpaceDE w:val="0"/>
        <w:autoSpaceDN w:val="0"/>
        <w:adjustRightInd w:val="0"/>
        <w:spacing w:after="0"/>
        <w:jc w:val="center"/>
        <w:outlineLvl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 Обязанности Сторон</w:t>
      </w: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3.1. Ссудодатель обязуется:</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bookmarkStart w:id="43" w:name="Par77"/>
      <w:bookmarkEnd w:id="43"/>
      <w:r>
        <w:rPr>
          <w:rFonts w:ascii="Times New Roman" w:hAnsi="Times New Roman" w:cs="Times New Roman"/>
          <w:color w:val="auto"/>
          <w:sz w:val="24"/>
          <w:szCs w:val="24"/>
          <w:lang w:eastAsia="en-US"/>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3.2. Ссудополучатель обязуется:</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3.2.3. Использовать имущество согласно назначению, указанному в </w:t>
      </w:r>
      <w:hyperlink w:anchor="Par35" w:history="1">
        <w:r>
          <w:rPr>
            <w:rFonts w:ascii="Times New Roman" w:hAnsi="Times New Roman" w:cs="Times New Roman"/>
            <w:color w:val="0000FF"/>
            <w:sz w:val="24"/>
            <w:szCs w:val="24"/>
            <w:lang w:eastAsia="en-US"/>
          </w:rPr>
          <w:t>пункте 2.1</w:t>
        </w:r>
      </w:hyperlink>
      <w:r>
        <w:rPr>
          <w:rFonts w:ascii="Times New Roman" w:hAnsi="Times New Roman" w:cs="Times New Roman"/>
          <w:color w:val="auto"/>
          <w:sz w:val="24"/>
          <w:szCs w:val="24"/>
          <w:lang w:eastAsia="en-US"/>
        </w:rPr>
        <w:t xml:space="preserve"> настоящего договора.</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3.2.4.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w:t>
      </w:r>
      <w:r w:rsidRPr="00A6157C">
        <w:rPr>
          <w:rFonts w:ascii="Times New Roman" w:hAnsi="Times New Roman" w:cs="Times New Roman"/>
          <w:sz w:val="24"/>
          <w:szCs w:val="24"/>
        </w:rPr>
        <w:t>сельского поселения Иглинский сельсовет  муниципального района Иглинский район Республики Башкортостан</w:t>
      </w:r>
      <w:r>
        <w:rPr>
          <w:rFonts w:ascii="Times New Roman" w:hAnsi="Times New Roman" w:cs="Times New Roman"/>
          <w:color w:val="auto"/>
          <w:sz w:val="24"/>
          <w:szCs w:val="24"/>
          <w:lang w:eastAsia="en-US"/>
        </w:rPr>
        <w:t>.</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3.2.5. Не производить без согласования с Ссудодателем неотделимых улучшений переданного имущества.</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Произведенные Ссудополучателем отделимые улучшения переданного имущества являются собственностью Ссудополучателя.</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3.2.6. Не продавать, не передавать безвозмездно другим юридическим и физическим лицам имущество, указанное в </w:t>
      </w:r>
      <w:hyperlink w:anchor="Par35" w:history="1">
        <w:r>
          <w:rPr>
            <w:rFonts w:ascii="Times New Roman" w:hAnsi="Times New Roman" w:cs="Times New Roman"/>
            <w:color w:val="0000FF"/>
            <w:sz w:val="24"/>
            <w:szCs w:val="24"/>
            <w:lang w:eastAsia="en-US"/>
          </w:rPr>
          <w:t>пункте 2.1</w:t>
        </w:r>
      </w:hyperlink>
      <w:r>
        <w:rPr>
          <w:rFonts w:ascii="Times New Roman" w:hAnsi="Times New Roman" w:cs="Times New Roman"/>
          <w:color w:val="auto"/>
          <w:sz w:val="24"/>
          <w:szCs w:val="24"/>
          <w:lang w:eastAsia="en-US"/>
        </w:rPr>
        <w:t xml:space="preserve">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3.2.7. Оформить и зарегистрировать права пользования земельным участком, который отведен под объекты недвижимости, указанные в </w:t>
      </w:r>
      <w:hyperlink w:anchor="Par35" w:history="1">
        <w:r>
          <w:rPr>
            <w:rFonts w:ascii="Times New Roman" w:hAnsi="Times New Roman" w:cs="Times New Roman"/>
            <w:color w:val="0000FF"/>
            <w:sz w:val="24"/>
            <w:szCs w:val="24"/>
            <w:lang w:eastAsia="en-US"/>
          </w:rPr>
          <w:t>пункте 2.1</w:t>
        </w:r>
      </w:hyperlink>
      <w:r>
        <w:rPr>
          <w:rFonts w:ascii="Times New Roman" w:hAnsi="Times New Roman" w:cs="Times New Roman"/>
          <w:color w:val="auto"/>
          <w:sz w:val="24"/>
          <w:szCs w:val="24"/>
          <w:lang w:eastAsia="en-US"/>
        </w:rPr>
        <w:t xml:space="preserve"> настоящего договора, и необходимы для их использования в соответствии с законодательством Российской Федерации и Республики Башкортостан.</w:t>
      </w: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Default="0075273F" w:rsidP="00D4524D">
      <w:pPr>
        <w:autoSpaceDE w:val="0"/>
        <w:autoSpaceDN w:val="0"/>
        <w:adjustRightInd w:val="0"/>
        <w:spacing w:after="0"/>
        <w:jc w:val="center"/>
        <w:outlineLvl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 Ответственность Сторон</w:t>
      </w: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4.1. Если Ссудодатель не передает имущество Ссудополучателю в сроки, указанные в </w:t>
      </w:r>
      <w:hyperlink w:anchor="Par77" w:history="1">
        <w:r>
          <w:rPr>
            <w:rFonts w:ascii="Times New Roman" w:hAnsi="Times New Roman" w:cs="Times New Roman"/>
            <w:color w:val="0000FF"/>
            <w:sz w:val="24"/>
            <w:szCs w:val="24"/>
            <w:lang w:eastAsia="en-US"/>
          </w:rPr>
          <w:t>пункте 3.1.1</w:t>
        </w:r>
      </w:hyperlink>
      <w:r>
        <w:rPr>
          <w:rFonts w:ascii="Times New Roman" w:hAnsi="Times New Roman" w:cs="Times New Roman"/>
          <w:color w:val="auto"/>
          <w:sz w:val="24"/>
          <w:szCs w:val="24"/>
          <w:lang w:eastAsia="en-US"/>
        </w:rPr>
        <w:t>, Ссудополучатель вправе потребовать расторжения настоящего договора и возмещения понесенного им реального ущерба.</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w:t>
      </w:r>
      <w:hyperlink r:id="rId12" w:history="1">
        <w:r>
          <w:rPr>
            <w:rFonts w:ascii="Times New Roman" w:hAnsi="Times New Roman" w:cs="Times New Roman"/>
            <w:color w:val="0000FF"/>
            <w:sz w:val="24"/>
            <w:szCs w:val="24"/>
            <w:lang w:eastAsia="en-US"/>
          </w:rPr>
          <w:t>статьей 696</w:t>
        </w:r>
      </w:hyperlink>
      <w:r>
        <w:rPr>
          <w:rFonts w:ascii="Times New Roman" w:hAnsi="Times New Roman" w:cs="Times New Roman"/>
          <w:color w:val="auto"/>
          <w:sz w:val="24"/>
          <w:szCs w:val="24"/>
          <w:lang w:eastAsia="en-US"/>
        </w:rPr>
        <w:t xml:space="preserve"> Гражданского кодекса Российской Федерации.</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Default="0075273F" w:rsidP="00D4524D">
      <w:pPr>
        <w:autoSpaceDE w:val="0"/>
        <w:autoSpaceDN w:val="0"/>
        <w:adjustRightInd w:val="0"/>
        <w:spacing w:after="0"/>
        <w:jc w:val="center"/>
        <w:outlineLvl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 Изменение, продление и расторжение договора</w:t>
      </w: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5.1. Настоящий договор может быть изменен или расторгнут по соглашению Сторон.</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5.2.1. Пользуется имуществом с существенными нарушениями либо с неоднократными нарушениями условий настоящего договора.</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5.2.2. Не выполняет обязанностей по поддержанию имущества в исправном состоянии или по его содержанию.</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5.2.3. Существенно ухудшает состояние имущества.</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5.2.4. Без согласия Ссудодателя передал имущество третьему лицу.</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5.3.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указанным в </w:t>
      </w:r>
      <w:hyperlink w:anchor="Par35" w:history="1">
        <w:r>
          <w:rPr>
            <w:rFonts w:ascii="Times New Roman" w:hAnsi="Times New Roman" w:cs="Times New Roman"/>
            <w:color w:val="0000FF"/>
            <w:sz w:val="24"/>
            <w:szCs w:val="24"/>
            <w:lang w:eastAsia="en-US"/>
          </w:rPr>
          <w:t>пункте 2.1</w:t>
        </w:r>
      </w:hyperlink>
      <w:r>
        <w:rPr>
          <w:rFonts w:ascii="Times New Roman" w:hAnsi="Times New Roman" w:cs="Times New Roman"/>
          <w:color w:val="auto"/>
          <w:sz w:val="24"/>
          <w:szCs w:val="24"/>
          <w:lang w:eastAsia="en-US"/>
        </w:rPr>
        <w:t xml:space="preserve"> настоящего договора.</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5.4. Настоящий договор может быть изменен или расторгнут в установленном порядке Ссудополучателем в следующих случаях:</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5.4.2. Имущество в силу обстоятельств, за которые он не отвечает, окажется в состоянии, непригодном для использования.</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5.4.3. При заключении настоящего договора Ссудодатель не предупредил его о правах третьих лиц на передаваемое имущество.</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5.4.4. Ссудодатель не передал имущество либо его принадлежности и необходимые документы.</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5.5.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5.6. При отказе одной Стороны от настоящего договора другая Сторона должна быть уведомлена об этом не менее чем за один месяц.</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Default="0075273F" w:rsidP="00D4524D">
      <w:pPr>
        <w:autoSpaceDE w:val="0"/>
        <w:autoSpaceDN w:val="0"/>
        <w:adjustRightInd w:val="0"/>
        <w:spacing w:after="0"/>
        <w:jc w:val="center"/>
        <w:outlineLvl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 Прочие условия</w:t>
      </w: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6.1. Настоящий договор составлен в трех экземплярах, имеющих одинаковую юридическую силу, по одному экземпляру для каждой из Сторон:</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- 1-й экз. - в </w:t>
      </w:r>
      <w:r w:rsidRPr="00A6157C">
        <w:rPr>
          <w:rFonts w:ascii="Times New Roman" w:hAnsi="Times New Roman" w:cs="Times New Roman"/>
          <w:sz w:val="24"/>
          <w:szCs w:val="24"/>
        </w:rPr>
        <w:t>сельского поселения Иглинский сельсовет  муниципального района Иглинский район Республики Башкортостан</w:t>
      </w:r>
      <w:r>
        <w:rPr>
          <w:rFonts w:ascii="Times New Roman" w:hAnsi="Times New Roman" w:cs="Times New Roman"/>
          <w:color w:val="auto"/>
          <w:sz w:val="24"/>
          <w:szCs w:val="24"/>
          <w:lang w:eastAsia="en-US"/>
        </w:rPr>
        <w:t xml:space="preserve"> </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- 2-й экз. - в Комитет по управлению собственностью Министерства земельных и имущественных отношений Республики Башкортостан Республики Башкортостан</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- 3-й экз. - __________________________________________________________________ .</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6.2. Взаимоотношения Сторон, не урегулированные настоящим договором, регламентируются законодательством.</w:t>
      </w: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Default="0075273F" w:rsidP="00D4524D">
      <w:pPr>
        <w:autoSpaceDE w:val="0"/>
        <w:autoSpaceDN w:val="0"/>
        <w:adjustRightInd w:val="0"/>
        <w:spacing w:after="0"/>
        <w:jc w:val="center"/>
        <w:outlineLvl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7. Особые условия</w:t>
      </w: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75273F" w:rsidRDefault="0075273F" w:rsidP="00D4524D">
      <w:pPr>
        <w:autoSpaceDE w:val="0"/>
        <w:autoSpaceDN w:val="0"/>
        <w:adjustRightInd w:val="0"/>
        <w:spacing w:before="240" w:after="0"/>
        <w:ind w:firstLine="54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7.3.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Default="0075273F" w:rsidP="00D4524D">
      <w:pPr>
        <w:autoSpaceDE w:val="0"/>
        <w:autoSpaceDN w:val="0"/>
        <w:adjustRightInd w:val="0"/>
        <w:spacing w:after="0"/>
        <w:jc w:val="center"/>
        <w:outlineLvl w:val="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8. Юридические адреса Сторон</w:t>
      </w: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Ссудодатель: _______________________________________________________________</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(наименование)</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____________________________________________________________________________</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(юридический адрес)</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Расчетный счет N ___________________ в _____________________________________</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(наименование банка)</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Корреспондентский счет ________________________________ БИК ________________</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ИНН ______________ ОКПО _____________ </w:t>
      </w:r>
      <w:hyperlink r:id="rId13" w:history="1">
        <w:r w:rsidRPr="00D63CC5">
          <w:rPr>
            <w:rFonts w:ascii="Times New Roman" w:hAnsi="Times New Roman" w:cs="Times New Roman"/>
            <w:color w:val="0000FF"/>
            <w:sz w:val="24"/>
            <w:szCs w:val="24"/>
            <w:lang w:eastAsia="en-US"/>
          </w:rPr>
          <w:t>ОКВЭД</w:t>
        </w:r>
      </w:hyperlink>
      <w:r w:rsidRPr="00D63CC5">
        <w:rPr>
          <w:rFonts w:ascii="Times New Roman" w:hAnsi="Times New Roman" w:cs="Times New Roman"/>
          <w:color w:val="auto"/>
          <w:sz w:val="24"/>
          <w:szCs w:val="24"/>
          <w:lang w:eastAsia="en-US"/>
        </w:rPr>
        <w:t xml:space="preserve"> _____________ КПП ______________</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Ссудополучатель: ___________________________________________________________</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(наименование)</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____________________________________________________________________________</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(юридический адрес)</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Расчетный счет N ___________________ в _____________________________________</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(наименование банка)</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Корреспондентский счет ________________________________ БИК ________________</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ИНН ______________ ОКПО _____________ </w:t>
      </w:r>
      <w:hyperlink r:id="rId14" w:history="1">
        <w:r w:rsidRPr="00D63CC5">
          <w:rPr>
            <w:rFonts w:ascii="Times New Roman" w:hAnsi="Times New Roman" w:cs="Times New Roman"/>
            <w:color w:val="0000FF"/>
            <w:sz w:val="24"/>
            <w:szCs w:val="24"/>
            <w:lang w:eastAsia="en-US"/>
          </w:rPr>
          <w:t>ОКВЭД</w:t>
        </w:r>
      </w:hyperlink>
      <w:r w:rsidRPr="00D63CC5">
        <w:rPr>
          <w:rFonts w:ascii="Times New Roman" w:hAnsi="Times New Roman" w:cs="Times New Roman"/>
          <w:color w:val="auto"/>
          <w:sz w:val="24"/>
          <w:szCs w:val="24"/>
          <w:lang w:eastAsia="en-US"/>
        </w:rPr>
        <w:t xml:space="preserve"> _____________ КПП ______________</w:t>
      </w:r>
    </w:p>
    <w:p w:rsidR="0075273F" w:rsidRPr="00D63CC5"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Pr="00D63CC5" w:rsidRDefault="0075273F" w:rsidP="00D4524D">
      <w:pPr>
        <w:autoSpaceDE w:val="0"/>
        <w:autoSpaceDN w:val="0"/>
        <w:adjustRightInd w:val="0"/>
        <w:spacing w:after="0"/>
        <w:jc w:val="center"/>
        <w:outlineLvl w:val="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9. Подписи Сторон</w:t>
      </w:r>
    </w:p>
    <w:p w:rsidR="0075273F" w:rsidRPr="00D63CC5"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Ссудодатель:                          </w:t>
      </w:r>
      <w:r>
        <w:rPr>
          <w:rFonts w:ascii="Times New Roman" w:hAnsi="Times New Roman" w:cs="Times New Roman"/>
          <w:color w:val="auto"/>
          <w:sz w:val="24"/>
          <w:szCs w:val="24"/>
          <w:lang w:eastAsia="en-US"/>
        </w:rPr>
        <w:t xml:space="preserve">                                     </w:t>
      </w:r>
      <w:r w:rsidRPr="00D63CC5">
        <w:rPr>
          <w:rFonts w:ascii="Times New Roman" w:hAnsi="Times New Roman" w:cs="Times New Roman"/>
          <w:color w:val="auto"/>
          <w:sz w:val="24"/>
          <w:szCs w:val="24"/>
          <w:lang w:eastAsia="en-US"/>
        </w:rPr>
        <w:t>Ссудополучатель:</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____________________________________    ___________________________________</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(должность)                            </w:t>
      </w:r>
      <w:r>
        <w:rPr>
          <w:rFonts w:ascii="Times New Roman" w:hAnsi="Times New Roman" w:cs="Times New Roman"/>
          <w:color w:val="auto"/>
          <w:sz w:val="24"/>
          <w:szCs w:val="24"/>
          <w:lang w:eastAsia="en-US"/>
        </w:rPr>
        <w:t xml:space="preserve">                                        </w:t>
      </w:r>
      <w:r w:rsidRPr="00D63CC5">
        <w:rPr>
          <w:rFonts w:ascii="Times New Roman" w:hAnsi="Times New Roman" w:cs="Times New Roman"/>
          <w:color w:val="auto"/>
          <w:sz w:val="24"/>
          <w:szCs w:val="24"/>
          <w:lang w:eastAsia="en-US"/>
        </w:rPr>
        <w:t xml:space="preserve"> (должность)</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____________________________________    ___________________________________</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(Ф.И.О.)                               </w:t>
      </w:r>
      <w:r>
        <w:rPr>
          <w:rFonts w:ascii="Times New Roman" w:hAnsi="Times New Roman" w:cs="Times New Roman"/>
          <w:color w:val="auto"/>
          <w:sz w:val="24"/>
          <w:szCs w:val="24"/>
          <w:lang w:eastAsia="en-US"/>
        </w:rPr>
        <w:t xml:space="preserve">                                             </w:t>
      </w:r>
      <w:r w:rsidRPr="00D63CC5">
        <w:rPr>
          <w:rFonts w:ascii="Times New Roman" w:hAnsi="Times New Roman" w:cs="Times New Roman"/>
          <w:color w:val="auto"/>
          <w:sz w:val="24"/>
          <w:szCs w:val="24"/>
          <w:lang w:eastAsia="en-US"/>
        </w:rPr>
        <w:t xml:space="preserve"> (Ф.И.О.)</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____________________________________    ___________________________________</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(подпись)                              </w:t>
      </w:r>
      <w:r>
        <w:rPr>
          <w:rFonts w:ascii="Times New Roman" w:hAnsi="Times New Roman" w:cs="Times New Roman"/>
          <w:color w:val="auto"/>
          <w:sz w:val="24"/>
          <w:szCs w:val="24"/>
          <w:lang w:eastAsia="en-US"/>
        </w:rPr>
        <w:t xml:space="preserve">                                             </w:t>
      </w:r>
      <w:r w:rsidRPr="00D63CC5">
        <w:rPr>
          <w:rFonts w:ascii="Times New Roman" w:hAnsi="Times New Roman" w:cs="Times New Roman"/>
          <w:color w:val="auto"/>
          <w:sz w:val="24"/>
          <w:szCs w:val="24"/>
          <w:lang w:eastAsia="en-US"/>
        </w:rPr>
        <w:t xml:space="preserve"> (подпись)</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М.П.                                   </w:t>
      </w:r>
      <w:r>
        <w:rPr>
          <w:rFonts w:ascii="Times New Roman" w:hAnsi="Times New Roman" w:cs="Times New Roman"/>
          <w:color w:val="auto"/>
          <w:sz w:val="24"/>
          <w:szCs w:val="24"/>
          <w:lang w:eastAsia="en-US"/>
        </w:rPr>
        <w:t xml:space="preserve">                                                 </w:t>
      </w:r>
      <w:r w:rsidRPr="00D63CC5">
        <w:rPr>
          <w:rFonts w:ascii="Times New Roman" w:hAnsi="Times New Roman" w:cs="Times New Roman"/>
          <w:color w:val="auto"/>
          <w:sz w:val="24"/>
          <w:szCs w:val="24"/>
          <w:lang w:eastAsia="en-US"/>
        </w:rPr>
        <w:t xml:space="preserve"> М.П.</w:t>
      </w:r>
    </w:p>
    <w:p w:rsidR="0075273F" w:rsidRPr="00D63CC5" w:rsidRDefault="0075273F" w:rsidP="00D4524D">
      <w:pPr>
        <w:autoSpaceDE w:val="0"/>
        <w:autoSpaceDN w:val="0"/>
        <w:adjustRightInd w:val="0"/>
        <w:spacing w:after="0"/>
        <w:rPr>
          <w:rFonts w:ascii="Times New Roman" w:hAnsi="Times New Roman" w:cs="Times New Roman"/>
          <w:color w:val="auto"/>
          <w:sz w:val="24"/>
          <w:szCs w:val="24"/>
          <w:lang w:eastAsia="en-US"/>
        </w:rPr>
      </w:pPr>
    </w:p>
    <w:p w:rsidR="0075273F" w:rsidRPr="00D63CC5" w:rsidRDefault="0075273F" w:rsidP="00325173">
      <w:pPr>
        <w:autoSpaceDE w:val="0"/>
        <w:autoSpaceDN w:val="0"/>
        <w:adjustRightInd w:val="0"/>
        <w:spacing w:after="0"/>
        <w:rPr>
          <w:rFonts w:ascii="Times New Roman" w:hAnsi="Times New Roman" w:cs="Times New Roman"/>
          <w:color w:val="auto"/>
          <w:sz w:val="24"/>
          <w:szCs w:val="24"/>
          <w:lang w:eastAsia="en-US"/>
        </w:rPr>
      </w:pPr>
    </w:p>
    <w:p w:rsidR="0075273F" w:rsidRPr="00D63CC5" w:rsidRDefault="0075273F" w:rsidP="00325173">
      <w:pPr>
        <w:autoSpaceDE w:val="0"/>
        <w:autoSpaceDN w:val="0"/>
        <w:adjustRightInd w:val="0"/>
        <w:spacing w:after="0"/>
        <w:rPr>
          <w:rFonts w:ascii="Times New Roman" w:hAnsi="Times New Roman" w:cs="Times New Roman"/>
          <w:color w:val="auto"/>
          <w:sz w:val="24"/>
          <w:szCs w:val="24"/>
          <w:lang w:eastAsia="en-US"/>
        </w:rPr>
      </w:pPr>
    </w:p>
    <w:p w:rsidR="0075273F" w:rsidRPr="00D63CC5" w:rsidRDefault="0075273F" w:rsidP="00325173">
      <w:pPr>
        <w:autoSpaceDE w:val="0"/>
        <w:autoSpaceDN w:val="0"/>
        <w:adjustRightInd w:val="0"/>
        <w:spacing w:after="0"/>
        <w:rPr>
          <w:rFonts w:ascii="Times New Roman" w:hAnsi="Times New Roman" w:cs="Times New Roman"/>
          <w:color w:val="auto"/>
          <w:sz w:val="24"/>
          <w:szCs w:val="24"/>
          <w:lang w:eastAsia="en-US"/>
        </w:rPr>
      </w:pP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bookmarkStart w:id="44" w:name="Par182"/>
      <w:bookmarkEnd w:id="44"/>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sectPr w:rsidR="0075273F" w:rsidSect="00404FFC">
          <w:pgSz w:w="11905" w:h="16838"/>
          <w:pgMar w:top="850" w:right="1133" w:bottom="709" w:left="850" w:header="0" w:footer="0" w:gutter="0"/>
          <w:cols w:space="720"/>
          <w:noEndnote/>
          <w:docGrid w:linePitch="272"/>
        </w:sectPr>
      </w:pP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Default="0075273F" w:rsidP="00D4524D">
      <w:pPr>
        <w:autoSpaceDE w:val="0"/>
        <w:autoSpaceDN w:val="0"/>
        <w:adjustRightInd w:val="0"/>
        <w:spacing w:after="0"/>
        <w:ind w:firstLine="540"/>
        <w:rPr>
          <w:rFonts w:ascii="Times New Roman" w:hAnsi="Times New Roman" w:cs="Times New Roman"/>
          <w:color w:val="auto"/>
          <w:sz w:val="24"/>
          <w:szCs w:val="24"/>
          <w:lang w:eastAsia="en-US"/>
        </w:rPr>
      </w:pPr>
    </w:p>
    <w:p w:rsidR="0075273F" w:rsidRDefault="0075273F" w:rsidP="008C2699">
      <w:pPr>
        <w:ind w:firstLine="3"/>
        <w:jc w:val="center"/>
        <w:rPr>
          <w:rFonts w:ascii="Times New Roman" w:hAnsi="Times New Roman" w:cs="Times New Roman"/>
          <w:b/>
          <w:bCs/>
          <w:color w:val="auto"/>
        </w:rPr>
      </w:pPr>
      <w:r w:rsidRPr="006E2857">
        <w:rPr>
          <w:rFonts w:ascii="Times New Roman" w:hAnsi="Times New Roman" w:cs="Times New Roman"/>
          <w:b/>
          <w:bCs/>
          <w:color w:val="auto"/>
        </w:rPr>
        <w:t xml:space="preserve">АКТ </w:t>
      </w:r>
    </w:p>
    <w:p w:rsidR="0075273F" w:rsidRPr="006E2857" w:rsidRDefault="0075273F" w:rsidP="008C2699">
      <w:pPr>
        <w:ind w:firstLine="3"/>
        <w:jc w:val="center"/>
        <w:rPr>
          <w:rFonts w:ascii="Times New Roman" w:hAnsi="Times New Roman" w:cs="Times New Roman"/>
          <w:b/>
          <w:bCs/>
          <w:color w:val="auto"/>
        </w:rPr>
      </w:pPr>
      <w:r w:rsidRPr="006E2857">
        <w:rPr>
          <w:rFonts w:ascii="Times New Roman" w:hAnsi="Times New Roman" w:cs="Times New Roman"/>
          <w:b/>
          <w:bCs/>
          <w:color w:val="auto"/>
        </w:rPr>
        <w:t>ПРИЕМА-ПЕРЕДАЧИ</w:t>
      </w:r>
    </w:p>
    <w:p w:rsidR="0075273F" w:rsidRPr="006E2857" w:rsidRDefault="0075273F" w:rsidP="008C2699">
      <w:pPr>
        <w:rPr>
          <w:rFonts w:ascii="Times New Roman" w:hAnsi="Times New Roman" w:cs="Times New Roman"/>
          <w:color w:val="auto"/>
        </w:rPr>
      </w:pPr>
    </w:p>
    <w:p w:rsidR="0075273F" w:rsidRPr="009A3089" w:rsidRDefault="0075273F" w:rsidP="008C2699">
      <w:p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A3089">
        <w:rPr>
          <w:rFonts w:ascii="Times New Roman" w:hAnsi="Times New Roman" w:cs="Times New Roman"/>
          <w:color w:val="auto"/>
          <w:sz w:val="24"/>
          <w:szCs w:val="24"/>
        </w:rPr>
        <w:t xml:space="preserve">Село____   </w:t>
      </w:r>
      <w:r w:rsidRPr="009A3089">
        <w:rPr>
          <w:rFonts w:ascii="Times New Roman" w:hAnsi="Times New Roman" w:cs="Times New Roman"/>
          <w:color w:val="auto"/>
          <w:sz w:val="24"/>
          <w:szCs w:val="24"/>
        </w:rPr>
        <w:tab/>
      </w:r>
      <w:r w:rsidRPr="009A3089">
        <w:rPr>
          <w:rFonts w:ascii="Times New Roman" w:hAnsi="Times New Roman" w:cs="Times New Roman"/>
          <w:color w:val="auto"/>
          <w:sz w:val="24"/>
          <w:szCs w:val="24"/>
        </w:rPr>
        <w:tab/>
      </w:r>
      <w:r w:rsidRPr="009A3089">
        <w:rPr>
          <w:rFonts w:ascii="Times New Roman" w:hAnsi="Times New Roman" w:cs="Times New Roman"/>
          <w:color w:val="auto"/>
          <w:sz w:val="24"/>
          <w:szCs w:val="24"/>
        </w:rPr>
        <w:tab/>
      </w:r>
      <w:r w:rsidRPr="009A3089">
        <w:rPr>
          <w:rFonts w:ascii="Times New Roman" w:hAnsi="Times New Roman" w:cs="Times New Roman"/>
          <w:color w:val="auto"/>
          <w:sz w:val="24"/>
          <w:szCs w:val="24"/>
        </w:rPr>
        <w:tab/>
      </w:r>
      <w:r w:rsidRPr="009A3089">
        <w:rPr>
          <w:rFonts w:ascii="Times New Roman" w:hAnsi="Times New Roman" w:cs="Times New Roman"/>
          <w:color w:val="auto"/>
          <w:sz w:val="24"/>
          <w:szCs w:val="24"/>
        </w:rPr>
        <w:tab/>
      </w:r>
      <w:r w:rsidRPr="009A3089">
        <w:rPr>
          <w:rFonts w:ascii="Times New Roman" w:hAnsi="Times New Roman" w:cs="Times New Roman"/>
          <w:color w:val="auto"/>
          <w:sz w:val="24"/>
          <w:szCs w:val="24"/>
        </w:rPr>
        <w:tab/>
      </w:r>
      <w:r w:rsidRPr="009A3089">
        <w:rPr>
          <w:rFonts w:ascii="Times New Roman" w:hAnsi="Times New Roman" w:cs="Times New Roman"/>
          <w:color w:val="auto"/>
          <w:sz w:val="24"/>
          <w:szCs w:val="24"/>
        </w:rPr>
        <w:tab/>
        <w:t xml:space="preserve">                 </w:t>
      </w:r>
      <w:r>
        <w:rPr>
          <w:rFonts w:ascii="Times New Roman" w:hAnsi="Times New Roman" w:cs="Times New Roman"/>
          <w:color w:val="auto"/>
          <w:sz w:val="24"/>
          <w:szCs w:val="24"/>
        </w:rPr>
        <w:t xml:space="preserve">              </w:t>
      </w:r>
      <w:r w:rsidRPr="009A3089">
        <w:rPr>
          <w:rFonts w:ascii="Times New Roman" w:hAnsi="Times New Roman" w:cs="Times New Roman"/>
          <w:color w:val="auto"/>
          <w:sz w:val="24"/>
          <w:szCs w:val="24"/>
        </w:rPr>
        <w:t>«____»________ 201_г.</w:t>
      </w:r>
    </w:p>
    <w:p w:rsidR="0075273F" w:rsidRDefault="0075273F" w:rsidP="009A3089">
      <w:pPr>
        <w:pStyle w:val="ListParagraph"/>
        <w:autoSpaceDE w:val="0"/>
        <w:autoSpaceDN w:val="0"/>
        <w:adjustRightInd w:val="0"/>
        <w:spacing w:after="0"/>
        <w:ind w:left="0"/>
        <w:rPr>
          <w:rFonts w:ascii="Times New Roman" w:hAnsi="Times New Roman" w:cs="Times New Roman"/>
          <w:sz w:val="24"/>
          <w:szCs w:val="24"/>
        </w:rPr>
      </w:pPr>
    </w:p>
    <w:p w:rsidR="0075273F" w:rsidRPr="00E0346C" w:rsidRDefault="0075273F" w:rsidP="009A3089">
      <w:pPr>
        <w:pStyle w:val="ListParagraph"/>
        <w:autoSpaceDE w:val="0"/>
        <w:autoSpaceDN w:val="0"/>
        <w:adjustRightInd w:val="0"/>
        <w:spacing w:after="0"/>
        <w:ind w:left="0"/>
        <w:rPr>
          <w:rFonts w:ascii="Times New Roman" w:hAnsi="Times New Roman" w:cs="Times New Roman"/>
          <w:color w:val="auto"/>
          <w:sz w:val="24"/>
          <w:szCs w:val="24"/>
          <w:lang w:eastAsia="en-US"/>
        </w:rPr>
      </w:pPr>
      <w:r>
        <w:rPr>
          <w:rFonts w:ascii="Times New Roman" w:hAnsi="Times New Roman" w:cs="Times New Roman"/>
          <w:sz w:val="24"/>
          <w:szCs w:val="24"/>
        </w:rPr>
        <w:t xml:space="preserve">      </w:t>
      </w:r>
      <w:r w:rsidRPr="00E0346C">
        <w:rPr>
          <w:rFonts w:ascii="Times New Roman" w:hAnsi="Times New Roman" w:cs="Times New Roman"/>
          <w:sz w:val="24"/>
          <w:szCs w:val="24"/>
        </w:rPr>
        <w:t xml:space="preserve">Администрация сельского поселения Иглинский сельсовет  муниципального района Иглинский район Республики Башкортостан, представляющая интересы собственника имущества - сельского поселения Иглинский сельсовет  муниципального района Иглинский район Республики Башкортостан, </w:t>
      </w:r>
      <w:r w:rsidRPr="00E0346C">
        <w:rPr>
          <w:rFonts w:ascii="Times New Roman" w:hAnsi="Times New Roman" w:cs="Times New Roman"/>
          <w:color w:val="auto"/>
          <w:sz w:val="24"/>
          <w:szCs w:val="24"/>
          <w:lang w:eastAsia="en-US"/>
        </w:rPr>
        <w:t>именуемая в дальнейшем Ссудодатель, в лице ________________________________,   действующ__   на    основании    Положения,     с    одной     стороны,    и         _______________________________________________________________</w:t>
      </w:r>
    </w:p>
    <w:p w:rsidR="0075273F" w:rsidRPr="00D4524D" w:rsidRDefault="0075273F" w:rsidP="00DF225B">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 xml:space="preserve">    (наименование организации, Ф.И.О. индивидуального предпринимателя)</w:t>
      </w:r>
    </w:p>
    <w:p w:rsidR="0075273F" w:rsidRPr="00D4524D" w:rsidRDefault="0075273F" w:rsidP="00DF225B">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___________________________________________________________________________,</w:t>
      </w:r>
    </w:p>
    <w:p w:rsidR="0075273F" w:rsidRPr="00D4524D" w:rsidRDefault="0075273F" w:rsidP="00DF225B">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именуем__ в дальнейшем Ссудополучатель, в лице ____________________________</w:t>
      </w:r>
      <w:r>
        <w:rPr>
          <w:rFonts w:ascii="Times New Roman" w:hAnsi="Times New Roman" w:cs="Times New Roman"/>
          <w:color w:val="auto"/>
          <w:sz w:val="24"/>
          <w:szCs w:val="24"/>
          <w:lang w:eastAsia="en-US"/>
        </w:rPr>
        <w:t>_____</w:t>
      </w:r>
      <w:r w:rsidRPr="00D4524D">
        <w:rPr>
          <w:rFonts w:ascii="Times New Roman" w:hAnsi="Times New Roman" w:cs="Times New Roman"/>
          <w:color w:val="auto"/>
          <w:sz w:val="24"/>
          <w:szCs w:val="24"/>
          <w:lang w:eastAsia="en-US"/>
        </w:rPr>
        <w:t>,</w:t>
      </w:r>
    </w:p>
    <w:p w:rsidR="0075273F" w:rsidRPr="00D4524D" w:rsidRDefault="0075273F" w:rsidP="00DF225B">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 xml:space="preserve">                                                 (должность, Ф.И.О.)</w:t>
      </w:r>
    </w:p>
    <w:p w:rsidR="0075273F" w:rsidRPr="00D4524D" w:rsidRDefault="0075273F" w:rsidP="00DF225B">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действующий на основании ___________________________________________________</w:t>
      </w:r>
    </w:p>
    <w:p w:rsidR="0075273F" w:rsidRPr="00D4524D" w:rsidRDefault="0075273F" w:rsidP="00DF225B">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 xml:space="preserve">                         (наименование и реквизиты документа, на основании</w:t>
      </w:r>
    </w:p>
    <w:p w:rsidR="0075273F" w:rsidRPr="00D4524D" w:rsidRDefault="0075273F" w:rsidP="00DF225B">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 xml:space="preserve">                          которого действует руководитель Ссудополучателя)</w:t>
      </w:r>
    </w:p>
    <w:p w:rsidR="0075273F" w:rsidRPr="00D4524D" w:rsidRDefault="0075273F" w:rsidP="00DF225B">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___________________________________________________________________________,</w:t>
      </w:r>
    </w:p>
    <w:p w:rsidR="0075273F" w:rsidRPr="00D4524D" w:rsidRDefault="0075273F" w:rsidP="00DF225B">
      <w:pPr>
        <w:autoSpaceDE w:val="0"/>
        <w:autoSpaceDN w:val="0"/>
        <w:adjustRightInd w:val="0"/>
        <w:spacing w:after="0"/>
        <w:rPr>
          <w:rFonts w:ascii="Times New Roman" w:hAnsi="Times New Roman" w:cs="Times New Roman"/>
          <w:color w:val="auto"/>
          <w:sz w:val="24"/>
          <w:szCs w:val="24"/>
          <w:lang w:eastAsia="en-US"/>
        </w:rPr>
      </w:pPr>
      <w:r w:rsidRPr="00D4524D">
        <w:rPr>
          <w:rFonts w:ascii="Times New Roman" w:hAnsi="Times New Roman" w:cs="Times New Roman"/>
          <w:color w:val="auto"/>
          <w:sz w:val="24"/>
          <w:szCs w:val="24"/>
          <w:lang w:eastAsia="en-US"/>
        </w:rPr>
        <w:t>(документа, удостоверяющего личность, - для индивидуального предпринимателя)</w:t>
      </w:r>
    </w:p>
    <w:p w:rsidR="0075273F" w:rsidRPr="00C06E9C" w:rsidRDefault="0075273F" w:rsidP="002E288C">
      <w:pPr>
        <w:autoSpaceDE w:val="0"/>
        <w:autoSpaceDN w:val="0"/>
        <w:adjustRightInd w:val="0"/>
        <w:spacing w:after="0"/>
        <w:rPr>
          <w:rFonts w:ascii="Times New Roman" w:hAnsi="Times New Roman" w:cs="Times New Roman"/>
          <w:color w:val="auto"/>
          <w:sz w:val="24"/>
          <w:szCs w:val="24"/>
        </w:rPr>
      </w:pPr>
      <w:r w:rsidRPr="00D4524D">
        <w:rPr>
          <w:rFonts w:ascii="Times New Roman" w:hAnsi="Times New Roman" w:cs="Times New Roman"/>
          <w:color w:val="auto"/>
          <w:sz w:val="24"/>
          <w:szCs w:val="24"/>
          <w:lang w:eastAsia="en-US"/>
        </w:rPr>
        <w:t xml:space="preserve">с  другой   стороны,  вместе   именуемые  в </w:t>
      </w:r>
      <w:r>
        <w:rPr>
          <w:rFonts w:ascii="Times New Roman" w:hAnsi="Times New Roman" w:cs="Times New Roman"/>
          <w:color w:val="auto"/>
          <w:sz w:val="24"/>
          <w:szCs w:val="24"/>
          <w:lang w:eastAsia="en-US"/>
        </w:rPr>
        <w:t xml:space="preserve"> дальнейшем  Стороны, </w:t>
      </w:r>
      <w:r w:rsidRPr="00C06E9C">
        <w:rPr>
          <w:rFonts w:ascii="Times New Roman" w:hAnsi="Times New Roman" w:cs="Times New Roman"/>
          <w:color w:val="auto"/>
          <w:sz w:val="24"/>
          <w:szCs w:val="24"/>
        </w:rPr>
        <w:t xml:space="preserve"> составили настоящий Акт о том, что </w:t>
      </w:r>
      <w:r>
        <w:rPr>
          <w:rFonts w:ascii="Times New Roman" w:hAnsi="Times New Roman" w:cs="Times New Roman"/>
          <w:color w:val="auto"/>
          <w:sz w:val="24"/>
          <w:szCs w:val="24"/>
          <w:lang w:eastAsia="en-US"/>
        </w:rPr>
        <w:t>объекты</w:t>
      </w:r>
      <w:r w:rsidRPr="00255DB6">
        <w:rPr>
          <w:rFonts w:ascii="Times New Roman" w:hAnsi="Times New Roman" w:cs="Times New Roman"/>
          <w:color w:val="auto"/>
          <w:sz w:val="24"/>
          <w:szCs w:val="24"/>
          <w:lang w:eastAsia="en-US"/>
        </w:rPr>
        <w:t xml:space="preserve">  </w:t>
      </w:r>
      <w:r>
        <w:rPr>
          <w:rFonts w:ascii="Times New Roman" w:hAnsi="Times New Roman" w:cs="Times New Roman"/>
          <w:color w:val="auto"/>
          <w:sz w:val="24"/>
          <w:szCs w:val="24"/>
          <w:lang w:eastAsia="en-US"/>
        </w:rPr>
        <w:t xml:space="preserve">муниципального недвижимого </w:t>
      </w:r>
      <w:r w:rsidRPr="0096694E">
        <w:rPr>
          <w:rFonts w:ascii="Times New Roman" w:hAnsi="Times New Roman" w:cs="Times New Roman"/>
          <w:color w:val="auto"/>
          <w:sz w:val="24"/>
          <w:szCs w:val="24"/>
          <w:lang w:eastAsia="en-US"/>
        </w:rPr>
        <w:t xml:space="preserve">имущества: </w:t>
      </w:r>
      <w:r w:rsidRPr="0096694E">
        <w:rPr>
          <w:rFonts w:ascii="Times New Roman" w:hAnsi="Times New Roman" w:cs="Times New Roman"/>
          <w:sz w:val="24"/>
          <w:szCs w:val="24"/>
        </w:rPr>
        <w:t>баня, литер Ж, площадью 172 кв.м.,</w:t>
      </w:r>
      <w:r>
        <w:rPr>
          <w:rFonts w:ascii="Times New Roman" w:hAnsi="Times New Roman" w:cs="Times New Roman"/>
          <w:sz w:val="24"/>
          <w:szCs w:val="24"/>
        </w:rPr>
        <w:t xml:space="preserve"> </w:t>
      </w:r>
      <w:r w:rsidRPr="0096694E">
        <w:rPr>
          <w:rFonts w:ascii="Times New Roman" w:hAnsi="Times New Roman" w:cs="Times New Roman"/>
          <w:sz w:val="24"/>
          <w:szCs w:val="24"/>
        </w:rPr>
        <w:t>кадастровый номер 02:26:010411:860;</w:t>
      </w:r>
      <w:r>
        <w:rPr>
          <w:rFonts w:ascii="Times New Roman" w:hAnsi="Times New Roman" w:cs="Times New Roman"/>
          <w:sz w:val="24"/>
          <w:szCs w:val="24"/>
        </w:rPr>
        <w:t xml:space="preserve"> </w:t>
      </w:r>
      <w:r w:rsidRPr="0096694E">
        <w:rPr>
          <w:rFonts w:ascii="Times New Roman" w:hAnsi="Times New Roman" w:cs="Times New Roman"/>
          <w:sz w:val="24"/>
          <w:szCs w:val="24"/>
        </w:rPr>
        <w:t>котельная, литер Ж1, площадью 68,4 кв.м., кадастровый номер 02:26:010411:908;</w:t>
      </w:r>
      <w:r>
        <w:rPr>
          <w:rFonts w:ascii="Times New Roman" w:hAnsi="Times New Roman" w:cs="Times New Roman"/>
          <w:sz w:val="24"/>
          <w:szCs w:val="24"/>
        </w:rPr>
        <w:t xml:space="preserve"> </w:t>
      </w:r>
      <w:r w:rsidRPr="0096694E">
        <w:rPr>
          <w:rFonts w:ascii="Times New Roman" w:hAnsi="Times New Roman" w:cs="Times New Roman"/>
          <w:color w:val="auto"/>
          <w:sz w:val="24"/>
          <w:szCs w:val="24"/>
          <w:lang w:eastAsia="en-US"/>
        </w:rPr>
        <w:t xml:space="preserve">  расположенные    по    адресу: </w:t>
      </w:r>
      <w:r w:rsidRPr="0096694E">
        <w:rPr>
          <w:rFonts w:ascii="Times New Roman" w:hAnsi="Times New Roman" w:cs="Times New Roman"/>
          <w:sz w:val="24"/>
          <w:szCs w:val="24"/>
        </w:rPr>
        <w:t>Р</w:t>
      </w:r>
      <w:r>
        <w:rPr>
          <w:rFonts w:ascii="Times New Roman" w:hAnsi="Times New Roman" w:cs="Times New Roman"/>
          <w:sz w:val="24"/>
          <w:szCs w:val="24"/>
        </w:rPr>
        <w:t>еспублика Башкортостан</w:t>
      </w:r>
      <w:r w:rsidRPr="0096694E">
        <w:rPr>
          <w:rFonts w:ascii="Times New Roman" w:hAnsi="Times New Roman" w:cs="Times New Roman"/>
          <w:sz w:val="24"/>
          <w:szCs w:val="24"/>
        </w:rPr>
        <w:t>, Иглинский район, Иглинский сельсовет, с. Иглино, пер. Свердлова, д. 11/3</w:t>
      </w:r>
      <w:r>
        <w:rPr>
          <w:rFonts w:ascii="Times New Roman" w:hAnsi="Times New Roman" w:cs="Times New Roman"/>
          <w:sz w:val="24"/>
          <w:szCs w:val="24"/>
        </w:rPr>
        <w:t xml:space="preserve">, </w:t>
      </w:r>
      <w:r w:rsidRPr="00C06E9C">
        <w:rPr>
          <w:rFonts w:ascii="Times New Roman" w:hAnsi="Times New Roman" w:cs="Times New Roman"/>
          <w:color w:val="auto"/>
          <w:sz w:val="24"/>
          <w:szCs w:val="24"/>
        </w:rPr>
        <w:t>передан</w:t>
      </w:r>
      <w:r>
        <w:rPr>
          <w:rFonts w:ascii="Times New Roman" w:hAnsi="Times New Roman" w:cs="Times New Roman"/>
          <w:color w:val="auto"/>
          <w:sz w:val="24"/>
          <w:szCs w:val="24"/>
        </w:rPr>
        <w:t>ы</w:t>
      </w:r>
      <w:r w:rsidRPr="00C06E9C">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C06E9C">
        <w:rPr>
          <w:rFonts w:ascii="Times New Roman" w:hAnsi="Times New Roman" w:cs="Times New Roman"/>
          <w:color w:val="auto"/>
          <w:sz w:val="24"/>
          <w:szCs w:val="24"/>
        </w:rPr>
        <w:t xml:space="preserve"> ____________________________________ с ___________ г.</w:t>
      </w:r>
    </w:p>
    <w:p w:rsidR="0075273F" w:rsidRPr="00C06E9C" w:rsidRDefault="0075273F" w:rsidP="00C06E9C">
      <w:pPr>
        <w:ind w:firstLine="567"/>
        <w:rPr>
          <w:rFonts w:ascii="Times New Roman" w:hAnsi="Times New Roman" w:cs="Times New Roman"/>
          <w:color w:val="auto"/>
          <w:sz w:val="24"/>
          <w:szCs w:val="24"/>
        </w:rPr>
      </w:pPr>
      <w:r w:rsidRPr="00C06E9C">
        <w:rPr>
          <w:rFonts w:ascii="Times New Roman" w:hAnsi="Times New Roman" w:cs="Times New Roman"/>
          <w:color w:val="auto"/>
          <w:sz w:val="24"/>
          <w:szCs w:val="24"/>
        </w:rPr>
        <w:t>2. Настоящий Акт приема-передачи составлен в трех экземплярах, имеющих одинаковую юридическую силу и являющихся неотъемлемой частью договора аренды.</w:t>
      </w:r>
    </w:p>
    <w:p w:rsidR="0075273F" w:rsidRPr="00C06E9C" w:rsidRDefault="0075273F" w:rsidP="00C06E9C">
      <w:pPr>
        <w:ind w:firstLine="567"/>
        <w:rPr>
          <w:rFonts w:ascii="Times New Roman" w:hAnsi="Times New Roman" w:cs="Times New Roman"/>
          <w:color w:val="auto"/>
          <w:sz w:val="24"/>
          <w:szCs w:val="24"/>
        </w:rPr>
      </w:pPr>
      <w:r w:rsidRPr="00C06E9C">
        <w:rPr>
          <w:rFonts w:ascii="Times New Roman" w:hAnsi="Times New Roman" w:cs="Times New Roman"/>
          <w:color w:val="auto"/>
          <w:sz w:val="24"/>
          <w:szCs w:val="24"/>
        </w:rPr>
        <w:t>3. Один экземпляр настоящего Акта в десятидневный срок со дня подп</w:t>
      </w:r>
      <w:r>
        <w:rPr>
          <w:rFonts w:ascii="Times New Roman" w:hAnsi="Times New Roman" w:cs="Times New Roman"/>
          <w:color w:val="auto"/>
          <w:sz w:val="24"/>
          <w:szCs w:val="24"/>
        </w:rPr>
        <w:t>исания необходимо представить в Администрацию муниципального района Иглинский район Республики Башкортостан.</w:t>
      </w:r>
    </w:p>
    <w:p w:rsidR="0075273F" w:rsidRPr="00C06E9C" w:rsidRDefault="0075273F" w:rsidP="00C06E9C">
      <w:pPr>
        <w:spacing w:after="0"/>
        <w:ind w:firstLine="567"/>
        <w:jc w:val="center"/>
        <w:rPr>
          <w:rFonts w:ascii="Times New Roman" w:hAnsi="Times New Roman" w:cs="Times New Roman"/>
          <w:b/>
          <w:bCs/>
          <w:color w:val="auto"/>
          <w:sz w:val="24"/>
          <w:szCs w:val="24"/>
        </w:rPr>
      </w:pPr>
    </w:p>
    <w:p w:rsidR="0075273F" w:rsidRPr="00D63CC5" w:rsidRDefault="0075273F" w:rsidP="002E288C">
      <w:pPr>
        <w:autoSpaceDE w:val="0"/>
        <w:autoSpaceDN w:val="0"/>
        <w:adjustRightInd w:val="0"/>
        <w:spacing w:after="0"/>
        <w:jc w:val="center"/>
        <w:outlineLvl w:val="0"/>
        <w:rPr>
          <w:rFonts w:ascii="Times New Roman" w:hAnsi="Times New Roman" w:cs="Times New Roman"/>
          <w:color w:val="auto"/>
          <w:sz w:val="24"/>
          <w:szCs w:val="24"/>
          <w:lang w:eastAsia="en-US"/>
        </w:rPr>
      </w:pPr>
    </w:p>
    <w:p w:rsidR="0075273F" w:rsidRPr="00D63CC5" w:rsidRDefault="0075273F" w:rsidP="002E288C">
      <w:pPr>
        <w:autoSpaceDE w:val="0"/>
        <w:autoSpaceDN w:val="0"/>
        <w:adjustRightInd w:val="0"/>
        <w:spacing w:after="0"/>
        <w:jc w:val="center"/>
        <w:outlineLvl w:val="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Подписи Сторон</w:t>
      </w:r>
    </w:p>
    <w:p w:rsidR="0075273F" w:rsidRPr="00D63CC5" w:rsidRDefault="0075273F" w:rsidP="002E288C">
      <w:pPr>
        <w:autoSpaceDE w:val="0"/>
        <w:autoSpaceDN w:val="0"/>
        <w:adjustRightInd w:val="0"/>
        <w:spacing w:after="0"/>
        <w:ind w:firstLine="540"/>
        <w:rPr>
          <w:rFonts w:ascii="Times New Roman" w:hAnsi="Times New Roman" w:cs="Times New Roman"/>
          <w:color w:val="auto"/>
          <w:sz w:val="24"/>
          <w:szCs w:val="24"/>
          <w:lang w:eastAsia="en-US"/>
        </w:rPr>
      </w:pPr>
    </w:p>
    <w:p w:rsidR="0075273F" w:rsidRPr="00D63CC5" w:rsidRDefault="0075273F" w:rsidP="002E288C">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Ссудодатель:                          </w:t>
      </w:r>
      <w:r>
        <w:rPr>
          <w:rFonts w:ascii="Times New Roman" w:hAnsi="Times New Roman" w:cs="Times New Roman"/>
          <w:color w:val="auto"/>
          <w:sz w:val="24"/>
          <w:szCs w:val="24"/>
          <w:lang w:eastAsia="en-US"/>
        </w:rPr>
        <w:t xml:space="preserve">                                     </w:t>
      </w:r>
      <w:r w:rsidRPr="00D63CC5">
        <w:rPr>
          <w:rFonts w:ascii="Times New Roman" w:hAnsi="Times New Roman" w:cs="Times New Roman"/>
          <w:color w:val="auto"/>
          <w:sz w:val="24"/>
          <w:szCs w:val="24"/>
          <w:lang w:eastAsia="en-US"/>
        </w:rPr>
        <w:t>Ссудополучатель:</w:t>
      </w:r>
    </w:p>
    <w:p w:rsidR="0075273F" w:rsidRPr="00D63CC5" w:rsidRDefault="0075273F" w:rsidP="002E288C">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____________________________________    ___________________________________</w:t>
      </w:r>
    </w:p>
    <w:p w:rsidR="0075273F" w:rsidRPr="00D63CC5" w:rsidRDefault="0075273F" w:rsidP="002E288C">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(должность)                            </w:t>
      </w:r>
      <w:r>
        <w:rPr>
          <w:rFonts w:ascii="Times New Roman" w:hAnsi="Times New Roman" w:cs="Times New Roman"/>
          <w:color w:val="auto"/>
          <w:sz w:val="24"/>
          <w:szCs w:val="24"/>
          <w:lang w:eastAsia="en-US"/>
        </w:rPr>
        <w:t xml:space="preserve">                                        </w:t>
      </w:r>
      <w:r w:rsidRPr="00D63CC5">
        <w:rPr>
          <w:rFonts w:ascii="Times New Roman" w:hAnsi="Times New Roman" w:cs="Times New Roman"/>
          <w:color w:val="auto"/>
          <w:sz w:val="24"/>
          <w:szCs w:val="24"/>
          <w:lang w:eastAsia="en-US"/>
        </w:rPr>
        <w:t xml:space="preserve"> (должность)</w:t>
      </w:r>
    </w:p>
    <w:p w:rsidR="0075273F" w:rsidRPr="00D63CC5" w:rsidRDefault="0075273F" w:rsidP="002E288C">
      <w:pPr>
        <w:autoSpaceDE w:val="0"/>
        <w:autoSpaceDN w:val="0"/>
        <w:adjustRightInd w:val="0"/>
        <w:spacing w:after="0"/>
        <w:rPr>
          <w:rFonts w:ascii="Times New Roman" w:hAnsi="Times New Roman" w:cs="Times New Roman"/>
          <w:color w:val="auto"/>
          <w:sz w:val="24"/>
          <w:szCs w:val="24"/>
          <w:lang w:eastAsia="en-US"/>
        </w:rPr>
      </w:pPr>
    </w:p>
    <w:p w:rsidR="0075273F" w:rsidRPr="00D63CC5" w:rsidRDefault="0075273F" w:rsidP="002E288C">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____________________________________    ___________________________________</w:t>
      </w:r>
    </w:p>
    <w:p w:rsidR="0075273F" w:rsidRPr="00D63CC5" w:rsidRDefault="0075273F" w:rsidP="002E288C">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(Ф.И.О.)                               </w:t>
      </w:r>
      <w:r>
        <w:rPr>
          <w:rFonts w:ascii="Times New Roman" w:hAnsi="Times New Roman" w:cs="Times New Roman"/>
          <w:color w:val="auto"/>
          <w:sz w:val="24"/>
          <w:szCs w:val="24"/>
          <w:lang w:eastAsia="en-US"/>
        </w:rPr>
        <w:t xml:space="preserve">                                             </w:t>
      </w:r>
      <w:r w:rsidRPr="00D63CC5">
        <w:rPr>
          <w:rFonts w:ascii="Times New Roman" w:hAnsi="Times New Roman" w:cs="Times New Roman"/>
          <w:color w:val="auto"/>
          <w:sz w:val="24"/>
          <w:szCs w:val="24"/>
          <w:lang w:eastAsia="en-US"/>
        </w:rPr>
        <w:t xml:space="preserve"> (Ф.И.О.)</w:t>
      </w:r>
    </w:p>
    <w:p w:rsidR="0075273F" w:rsidRPr="00D63CC5" w:rsidRDefault="0075273F" w:rsidP="002E288C">
      <w:pPr>
        <w:autoSpaceDE w:val="0"/>
        <w:autoSpaceDN w:val="0"/>
        <w:adjustRightInd w:val="0"/>
        <w:spacing w:after="0"/>
        <w:rPr>
          <w:rFonts w:ascii="Times New Roman" w:hAnsi="Times New Roman" w:cs="Times New Roman"/>
          <w:color w:val="auto"/>
          <w:sz w:val="24"/>
          <w:szCs w:val="24"/>
          <w:lang w:eastAsia="en-US"/>
        </w:rPr>
      </w:pPr>
    </w:p>
    <w:p w:rsidR="0075273F" w:rsidRPr="00D63CC5" w:rsidRDefault="0075273F" w:rsidP="002E288C">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____________________________________    ___________________________________</w:t>
      </w:r>
    </w:p>
    <w:p w:rsidR="0075273F" w:rsidRPr="00D63CC5" w:rsidRDefault="0075273F" w:rsidP="002E288C">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(подпись)                              </w:t>
      </w:r>
      <w:r>
        <w:rPr>
          <w:rFonts w:ascii="Times New Roman" w:hAnsi="Times New Roman" w:cs="Times New Roman"/>
          <w:color w:val="auto"/>
          <w:sz w:val="24"/>
          <w:szCs w:val="24"/>
          <w:lang w:eastAsia="en-US"/>
        </w:rPr>
        <w:t xml:space="preserve">                                             </w:t>
      </w:r>
      <w:r w:rsidRPr="00D63CC5">
        <w:rPr>
          <w:rFonts w:ascii="Times New Roman" w:hAnsi="Times New Roman" w:cs="Times New Roman"/>
          <w:color w:val="auto"/>
          <w:sz w:val="24"/>
          <w:szCs w:val="24"/>
          <w:lang w:eastAsia="en-US"/>
        </w:rPr>
        <w:t xml:space="preserve"> (подпись)</w:t>
      </w:r>
    </w:p>
    <w:p w:rsidR="0075273F" w:rsidRPr="00D63CC5" w:rsidRDefault="0075273F" w:rsidP="002E288C">
      <w:pPr>
        <w:autoSpaceDE w:val="0"/>
        <w:autoSpaceDN w:val="0"/>
        <w:adjustRightInd w:val="0"/>
        <w:spacing w:after="0"/>
        <w:rPr>
          <w:rFonts w:ascii="Times New Roman" w:hAnsi="Times New Roman" w:cs="Times New Roman"/>
          <w:color w:val="auto"/>
          <w:sz w:val="24"/>
          <w:szCs w:val="24"/>
          <w:lang w:eastAsia="en-US"/>
        </w:rPr>
      </w:pPr>
    </w:p>
    <w:p w:rsidR="0075273F" w:rsidRDefault="0075273F" w:rsidP="002E288C">
      <w:pPr>
        <w:autoSpaceDE w:val="0"/>
        <w:autoSpaceDN w:val="0"/>
        <w:adjustRightInd w:val="0"/>
        <w:spacing w:after="0"/>
        <w:rPr>
          <w:rFonts w:ascii="Times New Roman" w:hAnsi="Times New Roman" w:cs="Times New Roman"/>
          <w:color w:val="auto"/>
          <w:sz w:val="24"/>
          <w:szCs w:val="24"/>
          <w:lang w:eastAsia="en-US"/>
        </w:rPr>
      </w:pPr>
      <w:r w:rsidRPr="00D63CC5">
        <w:rPr>
          <w:rFonts w:ascii="Times New Roman" w:hAnsi="Times New Roman" w:cs="Times New Roman"/>
          <w:color w:val="auto"/>
          <w:sz w:val="24"/>
          <w:szCs w:val="24"/>
          <w:lang w:eastAsia="en-US"/>
        </w:rPr>
        <w:t xml:space="preserve">               М.П.                                   </w:t>
      </w:r>
      <w:r>
        <w:rPr>
          <w:rFonts w:ascii="Times New Roman" w:hAnsi="Times New Roman" w:cs="Times New Roman"/>
          <w:color w:val="auto"/>
          <w:sz w:val="24"/>
          <w:szCs w:val="24"/>
          <w:lang w:eastAsia="en-US"/>
        </w:rPr>
        <w:t xml:space="preserve">                                                 </w:t>
      </w:r>
      <w:r w:rsidRPr="00D63CC5">
        <w:rPr>
          <w:rFonts w:ascii="Times New Roman" w:hAnsi="Times New Roman" w:cs="Times New Roman"/>
          <w:color w:val="auto"/>
          <w:sz w:val="24"/>
          <w:szCs w:val="24"/>
          <w:lang w:eastAsia="en-US"/>
        </w:rPr>
        <w:t xml:space="preserve"> М.П.</w:t>
      </w:r>
    </w:p>
    <w:p w:rsidR="0075273F" w:rsidRDefault="0075273F" w:rsidP="002E288C">
      <w:pPr>
        <w:autoSpaceDE w:val="0"/>
        <w:autoSpaceDN w:val="0"/>
        <w:adjustRightInd w:val="0"/>
        <w:spacing w:after="0"/>
        <w:rPr>
          <w:rFonts w:ascii="Times New Roman" w:hAnsi="Times New Roman" w:cs="Times New Roman"/>
          <w:color w:val="auto"/>
          <w:sz w:val="24"/>
          <w:szCs w:val="24"/>
          <w:lang w:eastAsia="en-US"/>
        </w:rPr>
      </w:pPr>
    </w:p>
    <w:p w:rsidR="0075273F" w:rsidRDefault="0075273F" w:rsidP="002E288C">
      <w:pPr>
        <w:autoSpaceDE w:val="0"/>
        <w:autoSpaceDN w:val="0"/>
        <w:adjustRightInd w:val="0"/>
        <w:spacing w:after="0"/>
        <w:rPr>
          <w:rFonts w:ascii="Times New Roman" w:hAnsi="Times New Roman" w:cs="Times New Roman"/>
          <w:color w:val="auto"/>
          <w:sz w:val="24"/>
          <w:szCs w:val="24"/>
          <w:lang w:eastAsia="en-US"/>
        </w:rPr>
      </w:pPr>
    </w:p>
    <w:p w:rsidR="0075273F" w:rsidRDefault="0075273F" w:rsidP="00EE341C">
      <w:pPr>
        <w:pStyle w:val="Heading3"/>
        <w:keepNext w:val="0"/>
        <w:pageBreakBefore/>
        <w:jc w:val="right"/>
        <w:rPr>
          <w:rFonts w:ascii="Times New Roman" w:hAnsi="Times New Roman" w:cs="Times New Roman"/>
          <w:b w:val="0"/>
          <w:bCs w:val="0"/>
          <w:i/>
          <w:iCs/>
          <w:color w:val="auto"/>
          <w:sz w:val="26"/>
          <w:szCs w:val="26"/>
        </w:rPr>
        <w:sectPr w:rsidR="0075273F" w:rsidSect="00404FFC">
          <w:footerReference w:type="default" r:id="rId15"/>
          <w:pgSz w:w="11906" w:h="16838"/>
          <w:pgMar w:top="1134" w:right="851" w:bottom="1134" w:left="851" w:header="709" w:footer="709" w:gutter="0"/>
          <w:cols w:space="708"/>
          <w:docGrid w:linePitch="360"/>
        </w:sectPr>
      </w:pPr>
      <w:bookmarkStart w:id="45" w:name="_Toc467145653"/>
    </w:p>
    <w:p w:rsidR="0075273F" w:rsidRDefault="0075273F" w:rsidP="00EE341C">
      <w:pPr>
        <w:pStyle w:val="Heading3"/>
        <w:keepNext w:val="0"/>
        <w:pageBreakBefore/>
        <w:jc w:val="right"/>
        <w:rPr>
          <w:rFonts w:ascii="Times New Roman" w:hAnsi="Times New Roman" w:cs="Times New Roman"/>
          <w:b w:val="0"/>
          <w:bCs w:val="0"/>
          <w:i/>
          <w:iCs/>
          <w:color w:val="auto"/>
          <w:sz w:val="26"/>
          <w:szCs w:val="26"/>
        </w:rPr>
      </w:pPr>
      <w:r>
        <w:rPr>
          <w:rFonts w:ascii="Times New Roman" w:hAnsi="Times New Roman" w:cs="Times New Roman"/>
          <w:b w:val="0"/>
          <w:bCs w:val="0"/>
          <w:i/>
          <w:iCs/>
          <w:color w:val="auto"/>
          <w:sz w:val="26"/>
          <w:szCs w:val="26"/>
        </w:rPr>
        <w:t>Прил</w:t>
      </w:r>
      <w:r w:rsidRPr="00664880">
        <w:rPr>
          <w:rFonts w:ascii="Times New Roman" w:hAnsi="Times New Roman" w:cs="Times New Roman"/>
          <w:b w:val="0"/>
          <w:bCs w:val="0"/>
          <w:i/>
          <w:iCs/>
          <w:color w:val="auto"/>
          <w:sz w:val="26"/>
          <w:szCs w:val="26"/>
        </w:rPr>
        <w:t>ложение № 1</w:t>
      </w:r>
      <w:bookmarkEnd w:id="45"/>
      <w:r w:rsidRPr="00664880">
        <w:rPr>
          <w:rFonts w:ascii="Times New Roman" w:hAnsi="Times New Roman" w:cs="Times New Roman"/>
          <w:b w:val="0"/>
          <w:bCs w:val="0"/>
          <w:i/>
          <w:iCs/>
          <w:color w:val="auto"/>
          <w:sz w:val="26"/>
          <w:szCs w:val="26"/>
        </w:rPr>
        <w:t xml:space="preserve"> </w:t>
      </w:r>
    </w:p>
    <w:p w:rsidR="0075273F" w:rsidRPr="00CF5A2C" w:rsidRDefault="0075273F" w:rsidP="00CF5A2C">
      <w:pPr>
        <w:jc w:val="center"/>
        <w:rPr>
          <w:rFonts w:ascii="Times New Roman" w:hAnsi="Times New Roman" w:cs="Times New Roman"/>
          <w:b/>
          <w:bCs/>
          <w:color w:val="auto"/>
          <w:sz w:val="24"/>
          <w:szCs w:val="24"/>
        </w:rPr>
      </w:pPr>
      <w:r w:rsidRPr="00CF5A2C">
        <w:rPr>
          <w:rFonts w:ascii="Times New Roman" w:hAnsi="Times New Roman" w:cs="Times New Roman"/>
          <w:b/>
          <w:bCs/>
          <w:color w:val="auto"/>
          <w:sz w:val="24"/>
          <w:szCs w:val="24"/>
        </w:rPr>
        <w:t>Перечень</w:t>
      </w:r>
    </w:p>
    <w:p w:rsidR="0075273F" w:rsidRPr="00CF5A2C" w:rsidRDefault="0075273F" w:rsidP="00CF5A2C">
      <w:pPr>
        <w:jc w:val="center"/>
        <w:rPr>
          <w:rFonts w:ascii="Times New Roman" w:hAnsi="Times New Roman" w:cs="Times New Roman"/>
          <w:color w:val="auto"/>
          <w:sz w:val="24"/>
          <w:szCs w:val="24"/>
          <w:lang w:eastAsia="en-US"/>
        </w:rPr>
      </w:pPr>
      <w:r w:rsidRPr="00CF5A2C">
        <w:rPr>
          <w:rFonts w:ascii="Times New Roman" w:hAnsi="Times New Roman" w:cs="Times New Roman"/>
          <w:color w:val="auto"/>
          <w:sz w:val="24"/>
          <w:szCs w:val="24"/>
        </w:rPr>
        <w:t>выставляемого на аукцион муниципального имущества муниципального района Иглинский район Республики Башкортостан</w:t>
      </w:r>
    </w:p>
    <w:p w:rsidR="0075273F" w:rsidRPr="006E2857" w:rsidRDefault="0075273F" w:rsidP="00045856">
      <w:pPr>
        <w:rPr>
          <w:rFonts w:ascii="Times New Roman" w:hAnsi="Times New Roman" w:cs="Times New Roman"/>
          <w:color w:val="auto"/>
        </w:rPr>
      </w:pPr>
    </w:p>
    <w:p w:rsidR="0075273F" w:rsidRPr="006E2857" w:rsidRDefault="0075273F" w:rsidP="00045856">
      <w:pPr>
        <w:rPr>
          <w:rFonts w:ascii="Times New Roman" w:hAnsi="Times New Roman" w:cs="Times New Roman"/>
          <w:color w:val="auto"/>
        </w:rPr>
      </w:pPr>
    </w:p>
    <w:tbl>
      <w:tblPr>
        <w:tblW w:w="138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2551"/>
        <w:gridCol w:w="1134"/>
        <w:gridCol w:w="1701"/>
        <w:gridCol w:w="1559"/>
        <w:gridCol w:w="3119"/>
        <w:gridCol w:w="1559"/>
      </w:tblGrid>
      <w:tr w:rsidR="0075273F" w:rsidRPr="0095003A">
        <w:tc>
          <w:tcPr>
            <w:tcW w:w="675" w:type="dxa"/>
            <w:vAlign w:val="center"/>
          </w:tcPr>
          <w:p w:rsidR="0075273F" w:rsidRPr="0095003A" w:rsidRDefault="0075273F" w:rsidP="004217B6">
            <w:pPr>
              <w:spacing w:after="0"/>
              <w:ind w:left="-142" w:right="-108"/>
              <w:jc w:val="center"/>
              <w:rPr>
                <w:rFonts w:ascii="Times New Roman" w:hAnsi="Times New Roman" w:cs="Times New Roman"/>
                <w:b/>
                <w:bCs/>
                <w:color w:val="auto"/>
              </w:rPr>
            </w:pPr>
            <w:r w:rsidRPr="0095003A">
              <w:rPr>
                <w:rFonts w:ascii="Times New Roman" w:hAnsi="Times New Roman" w:cs="Times New Roman"/>
                <w:b/>
                <w:bCs/>
                <w:color w:val="auto"/>
              </w:rPr>
              <w:t>№ лота</w:t>
            </w:r>
          </w:p>
        </w:tc>
        <w:tc>
          <w:tcPr>
            <w:tcW w:w="1560" w:type="dxa"/>
            <w:vAlign w:val="center"/>
          </w:tcPr>
          <w:p w:rsidR="0075273F" w:rsidRPr="0095003A" w:rsidRDefault="0075273F" w:rsidP="004217B6">
            <w:pPr>
              <w:spacing w:after="0"/>
              <w:jc w:val="center"/>
              <w:rPr>
                <w:rFonts w:ascii="Times New Roman" w:hAnsi="Times New Roman" w:cs="Times New Roman"/>
                <w:b/>
                <w:bCs/>
                <w:color w:val="auto"/>
              </w:rPr>
            </w:pPr>
            <w:r w:rsidRPr="0095003A">
              <w:rPr>
                <w:rFonts w:ascii="Times New Roman" w:hAnsi="Times New Roman" w:cs="Times New Roman"/>
                <w:b/>
                <w:bCs/>
                <w:color w:val="auto"/>
              </w:rPr>
              <w:t>Адрес объекта</w:t>
            </w:r>
          </w:p>
        </w:tc>
        <w:tc>
          <w:tcPr>
            <w:tcW w:w="2551" w:type="dxa"/>
            <w:vAlign w:val="center"/>
          </w:tcPr>
          <w:p w:rsidR="0075273F" w:rsidRPr="0095003A" w:rsidRDefault="0075273F" w:rsidP="004217B6">
            <w:pPr>
              <w:spacing w:after="0"/>
              <w:jc w:val="center"/>
              <w:rPr>
                <w:rFonts w:ascii="Times New Roman" w:hAnsi="Times New Roman" w:cs="Times New Roman"/>
                <w:b/>
                <w:bCs/>
                <w:color w:val="auto"/>
              </w:rPr>
            </w:pPr>
            <w:r w:rsidRPr="0095003A">
              <w:rPr>
                <w:rFonts w:ascii="Times New Roman" w:hAnsi="Times New Roman" w:cs="Times New Roman"/>
                <w:b/>
                <w:bCs/>
                <w:color w:val="auto"/>
              </w:rPr>
              <w:t>Характеристика объекта</w:t>
            </w:r>
          </w:p>
        </w:tc>
        <w:tc>
          <w:tcPr>
            <w:tcW w:w="1134" w:type="dxa"/>
            <w:vAlign w:val="center"/>
          </w:tcPr>
          <w:p w:rsidR="0075273F" w:rsidRPr="0095003A" w:rsidRDefault="0075273F" w:rsidP="004217B6">
            <w:pPr>
              <w:spacing w:after="0"/>
              <w:jc w:val="center"/>
              <w:rPr>
                <w:rFonts w:ascii="Times New Roman" w:hAnsi="Times New Roman" w:cs="Times New Roman"/>
                <w:b/>
                <w:bCs/>
                <w:color w:val="auto"/>
              </w:rPr>
            </w:pPr>
            <w:r w:rsidRPr="0095003A">
              <w:rPr>
                <w:rFonts w:ascii="Times New Roman" w:hAnsi="Times New Roman" w:cs="Times New Roman"/>
                <w:b/>
                <w:bCs/>
                <w:color w:val="auto"/>
              </w:rPr>
              <w:t>Площадь объекта,</w:t>
            </w:r>
          </w:p>
          <w:p w:rsidR="0075273F" w:rsidRPr="0095003A" w:rsidRDefault="0075273F" w:rsidP="004217B6">
            <w:pPr>
              <w:spacing w:after="0"/>
              <w:jc w:val="center"/>
              <w:rPr>
                <w:rFonts w:ascii="Times New Roman" w:hAnsi="Times New Roman" w:cs="Times New Roman"/>
                <w:b/>
                <w:bCs/>
                <w:color w:val="auto"/>
              </w:rPr>
            </w:pPr>
            <w:r w:rsidRPr="0095003A">
              <w:rPr>
                <w:rFonts w:ascii="Times New Roman" w:hAnsi="Times New Roman" w:cs="Times New Roman"/>
                <w:b/>
                <w:bCs/>
                <w:color w:val="auto"/>
              </w:rPr>
              <w:t>кв.м.</w:t>
            </w:r>
          </w:p>
        </w:tc>
        <w:tc>
          <w:tcPr>
            <w:tcW w:w="1701" w:type="dxa"/>
            <w:vAlign w:val="center"/>
          </w:tcPr>
          <w:p w:rsidR="0075273F" w:rsidRPr="0095003A" w:rsidRDefault="0075273F" w:rsidP="005254FC">
            <w:pPr>
              <w:spacing w:after="0"/>
              <w:jc w:val="center"/>
              <w:rPr>
                <w:rFonts w:ascii="Times New Roman" w:hAnsi="Times New Roman" w:cs="Times New Roman"/>
                <w:b/>
                <w:bCs/>
                <w:color w:val="auto"/>
              </w:rPr>
            </w:pPr>
            <w:r>
              <w:rPr>
                <w:rFonts w:ascii="Times New Roman" w:hAnsi="Times New Roman" w:cs="Times New Roman"/>
                <w:b/>
                <w:bCs/>
                <w:color w:val="auto"/>
              </w:rPr>
              <w:t>Р</w:t>
            </w:r>
            <w:r w:rsidRPr="0095003A">
              <w:rPr>
                <w:rFonts w:ascii="Times New Roman" w:hAnsi="Times New Roman" w:cs="Times New Roman"/>
                <w:b/>
                <w:bCs/>
                <w:color w:val="auto"/>
              </w:rPr>
              <w:t xml:space="preserve">азмера </w:t>
            </w:r>
            <w:r>
              <w:rPr>
                <w:rFonts w:ascii="Times New Roman" w:hAnsi="Times New Roman" w:cs="Times New Roman"/>
                <w:b/>
                <w:bCs/>
                <w:color w:val="auto"/>
              </w:rPr>
              <w:t xml:space="preserve">платежа за право заключения договора безвозмездного пользования </w:t>
            </w:r>
          </w:p>
        </w:tc>
        <w:tc>
          <w:tcPr>
            <w:tcW w:w="1559" w:type="dxa"/>
            <w:vAlign w:val="center"/>
          </w:tcPr>
          <w:p w:rsidR="0075273F" w:rsidRPr="0095003A" w:rsidRDefault="0075273F" w:rsidP="004217B6">
            <w:pPr>
              <w:spacing w:after="0"/>
              <w:jc w:val="center"/>
              <w:rPr>
                <w:rFonts w:ascii="Times New Roman" w:hAnsi="Times New Roman" w:cs="Times New Roman"/>
                <w:b/>
                <w:bCs/>
                <w:color w:val="auto"/>
              </w:rPr>
            </w:pPr>
            <w:r w:rsidRPr="0095003A">
              <w:rPr>
                <w:rFonts w:ascii="Times New Roman" w:hAnsi="Times New Roman" w:cs="Times New Roman"/>
                <w:b/>
                <w:bCs/>
                <w:color w:val="auto"/>
              </w:rPr>
              <w:t>Шаг аукциона (5%) руб.</w:t>
            </w:r>
          </w:p>
        </w:tc>
        <w:tc>
          <w:tcPr>
            <w:tcW w:w="3119" w:type="dxa"/>
            <w:vAlign w:val="center"/>
          </w:tcPr>
          <w:p w:rsidR="0075273F" w:rsidRPr="0095003A" w:rsidRDefault="0075273F" w:rsidP="004217B6">
            <w:pPr>
              <w:spacing w:after="0"/>
              <w:jc w:val="center"/>
              <w:rPr>
                <w:rFonts w:ascii="Times New Roman" w:hAnsi="Times New Roman" w:cs="Times New Roman"/>
                <w:b/>
                <w:bCs/>
                <w:color w:val="auto"/>
              </w:rPr>
            </w:pPr>
            <w:r>
              <w:rPr>
                <w:rFonts w:ascii="Times New Roman" w:hAnsi="Times New Roman" w:cs="Times New Roman"/>
                <w:b/>
                <w:bCs/>
                <w:color w:val="auto"/>
              </w:rPr>
              <w:t>Дополни</w:t>
            </w:r>
            <w:r w:rsidRPr="0095003A">
              <w:rPr>
                <w:rFonts w:ascii="Times New Roman" w:hAnsi="Times New Roman" w:cs="Times New Roman"/>
                <w:b/>
                <w:bCs/>
                <w:color w:val="auto"/>
              </w:rPr>
              <w:t>тельные условия</w:t>
            </w:r>
          </w:p>
        </w:tc>
        <w:tc>
          <w:tcPr>
            <w:tcW w:w="1559" w:type="dxa"/>
            <w:vAlign w:val="center"/>
          </w:tcPr>
          <w:p w:rsidR="0075273F" w:rsidRPr="0095003A" w:rsidRDefault="0075273F" w:rsidP="004217B6">
            <w:pPr>
              <w:spacing w:after="0"/>
              <w:jc w:val="center"/>
              <w:rPr>
                <w:rFonts w:ascii="Times New Roman" w:hAnsi="Times New Roman" w:cs="Times New Roman"/>
                <w:b/>
                <w:bCs/>
                <w:color w:val="auto"/>
              </w:rPr>
            </w:pPr>
            <w:r w:rsidRPr="0095003A">
              <w:rPr>
                <w:rFonts w:ascii="Times New Roman" w:hAnsi="Times New Roman" w:cs="Times New Roman"/>
                <w:b/>
                <w:bCs/>
                <w:color w:val="auto"/>
              </w:rPr>
              <w:t>Срок аренды</w:t>
            </w:r>
          </w:p>
        </w:tc>
      </w:tr>
      <w:tr w:rsidR="0075273F" w:rsidRPr="0095003A">
        <w:tc>
          <w:tcPr>
            <w:tcW w:w="675" w:type="dxa"/>
            <w:vAlign w:val="center"/>
          </w:tcPr>
          <w:p w:rsidR="0075273F" w:rsidRPr="0095003A" w:rsidRDefault="0075273F" w:rsidP="004217B6">
            <w:pPr>
              <w:spacing w:after="0"/>
              <w:jc w:val="center"/>
              <w:rPr>
                <w:rFonts w:ascii="Times New Roman" w:hAnsi="Times New Roman" w:cs="Times New Roman"/>
                <w:color w:val="auto"/>
              </w:rPr>
            </w:pPr>
            <w:r w:rsidRPr="0095003A">
              <w:rPr>
                <w:rFonts w:ascii="Times New Roman" w:hAnsi="Times New Roman" w:cs="Times New Roman"/>
                <w:color w:val="auto"/>
              </w:rPr>
              <w:t>1</w:t>
            </w:r>
          </w:p>
        </w:tc>
        <w:tc>
          <w:tcPr>
            <w:tcW w:w="1560" w:type="dxa"/>
            <w:vAlign w:val="center"/>
          </w:tcPr>
          <w:p w:rsidR="0075273F" w:rsidRPr="009A3089" w:rsidRDefault="0075273F" w:rsidP="009A3089">
            <w:pPr>
              <w:jc w:val="center"/>
              <w:rPr>
                <w:rFonts w:ascii="Times New Roman" w:hAnsi="Times New Roman" w:cs="Times New Roman"/>
              </w:rPr>
            </w:pPr>
            <w:r w:rsidRPr="009A3089">
              <w:rPr>
                <w:rFonts w:ascii="Times New Roman" w:hAnsi="Times New Roman" w:cs="Times New Roman"/>
              </w:rPr>
              <w:t>РБ, Иглинский район, Иглинский сельсовет,</w:t>
            </w:r>
          </w:p>
          <w:p w:rsidR="0075273F" w:rsidRPr="009A3089" w:rsidRDefault="0075273F" w:rsidP="009A3089">
            <w:pPr>
              <w:jc w:val="center"/>
              <w:rPr>
                <w:rFonts w:ascii="Times New Roman" w:hAnsi="Times New Roman" w:cs="Times New Roman"/>
              </w:rPr>
            </w:pPr>
            <w:r w:rsidRPr="009A3089">
              <w:rPr>
                <w:rFonts w:ascii="Times New Roman" w:hAnsi="Times New Roman" w:cs="Times New Roman"/>
              </w:rPr>
              <w:t xml:space="preserve">с. Иглино, пер. Свердлова, </w:t>
            </w:r>
          </w:p>
          <w:p w:rsidR="0075273F" w:rsidRPr="0095003A" w:rsidRDefault="0075273F" w:rsidP="009A3089">
            <w:pPr>
              <w:spacing w:after="0"/>
              <w:jc w:val="center"/>
              <w:rPr>
                <w:rFonts w:ascii="Times New Roman" w:hAnsi="Times New Roman" w:cs="Times New Roman"/>
                <w:color w:val="auto"/>
              </w:rPr>
            </w:pPr>
            <w:r w:rsidRPr="009A3089">
              <w:rPr>
                <w:rFonts w:ascii="Times New Roman" w:hAnsi="Times New Roman" w:cs="Times New Roman"/>
              </w:rPr>
              <w:t>д. 11/3</w:t>
            </w:r>
          </w:p>
        </w:tc>
        <w:tc>
          <w:tcPr>
            <w:tcW w:w="2551" w:type="dxa"/>
            <w:vAlign w:val="center"/>
          </w:tcPr>
          <w:p w:rsidR="0075273F" w:rsidRPr="009A3089" w:rsidRDefault="0075273F" w:rsidP="009A3089">
            <w:pPr>
              <w:jc w:val="center"/>
              <w:rPr>
                <w:rFonts w:ascii="Times New Roman" w:hAnsi="Times New Roman" w:cs="Times New Roman"/>
              </w:rPr>
            </w:pPr>
            <w:r w:rsidRPr="009A3089">
              <w:rPr>
                <w:rFonts w:ascii="Times New Roman" w:hAnsi="Times New Roman" w:cs="Times New Roman"/>
              </w:rPr>
              <w:t xml:space="preserve">Имущественный комплекс, в том числе: </w:t>
            </w:r>
          </w:p>
          <w:p w:rsidR="0075273F" w:rsidRPr="009A3089" w:rsidRDefault="0075273F" w:rsidP="009A3089">
            <w:pPr>
              <w:jc w:val="center"/>
              <w:rPr>
                <w:rFonts w:ascii="Times New Roman" w:hAnsi="Times New Roman" w:cs="Times New Roman"/>
              </w:rPr>
            </w:pPr>
            <w:r w:rsidRPr="009A3089">
              <w:rPr>
                <w:rFonts w:ascii="Times New Roman" w:hAnsi="Times New Roman" w:cs="Times New Roman"/>
              </w:rPr>
              <w:t xml:space="preserve">-баня, литер Ж, площадью 172 кв.м.,кадастровый номер 02:26:010411:860; </w:t>
            </w:r>
          </w:p>
          <w:p w:rsidR="0075273F" w:rsidRPr="009A3089" w:rsidRDefault="0075273F" w:rsidP="009A3089">
            <w:pPr>
              <w:jc w:val="center"/>
              <w:rPr>
                <w:rFonts w:ascii="Times New Roman" w:hAnsi="Times New Roman" w:cs="Times New Roman"/>
              </w:rPr>
            </w:pPr>
            <w:r w:rsidRPr="009A3089">
              <w:rPr>
                <w:rFonts w:ascii="Times New Roman" w:hAnsi="Times New Roman" w:cs="Times New Roman"/>
              </w:rPr>
              <w:t xml:space="preserve"> -котельная, литер Ж1, площадью 68,4 кв.м., кадастровый номер 02:26:010411:908;</w:t>
            </w:r>
          </w:p>
          <w:p w:rsidR="0075273F" w:rsidRPr="0095003A" w:rsidRDefault="0075273F" w:rsidP="004217B6">
            <w:pPr>
              <w:spacing w:after="0"/>
              <w:jc w:val="center"/>
              <w:rPr>
                <w:rFonts w:ascii="Times New Roman" w:hAnsi="Times New Roman" w:cs="Times New Roman"/>
                <w:color w:val="auto"/>
              </w:rPr>
            </w:pPr>
          </w:p>
        </w:tc>
        <w:tc>
          <w:tcPr>
            <w:tcW w:w="1134" w:type="dxa"/>
            <w:vAlign w:val="center"/>
          </w:tcPr>
          <w:p w:rsidR="0075273F" w:rsidRPr="0095003A" w:rsidRDefault="0075273F" w:rsidP="004217B6">
            <w:pPr>
              <w:spacing w:after="0"/>
              <w:jc w:val="center"/>
              <w:rPr>
                <w:rFonts w:ascii="Times New Roman" w:hAnsi="Times New Roman" w:cs="Times New Roman"/>
                <w:color w:val="auto"/>
              </w:rPr>
            </w:pPr>
            <w:r>
              <w:rPr>
                <w:rFonts w:ascii="Times New Roman" w:hAnsi="Times New Roman" w:cs="Times New Roman"/>
                <w:color w:val="auto"/>
              </w:rPr>
              <w:t>240,4</w:t>
            </w:r>
          </w:p>
        </w:tc>
        <w:tc>
          <w:tcPr>
            <w:tcW w:w="1701" w:type="dxa"/>
            <w:vAlign w:val="center"/>
          </w:tcPr>
          <w:p w:rsidR="0075273F" w:rsidRDefault="0075273F" w:rsidP="00F46215">
            <w:pPr>
              <w:jc w:val="center"/>
              <w:rPr>
                <w:rFonts w:ascii="Times New Roman" w:hAnsi="Times New Roman" w:cs="Times New Roman"/>
                <w:b/>
                <w:bCs/>
              </w:rPr>
            </w:pPr>
          </w:p>
          <w:p w:rsidR="0075273F" w:rsidRDefault="0075273F" w:rsidP="00F46215">
            <w:pPr>
              <w:jc w:val="center"/>
              <w:rPr>
                <w:rFonts w:ascii="Times New Roman" w:hAnsi="Times New Roman" w:cs="Times New Roman"/>
                <w:b/>
                <w:bCs/>
              </w:rPr>
            </w:pPr>
          </w:p>
          <w:p w:rsidR="0075273F" w:rsidRPr="005254FC" w:rsidRDefault="0075273F" w:rsidP="00F46215">
            <w:pPr>
              <w:jc w:val="center"/>
              <w:rPr>
                <w:rFonts w:ascii="Times New Roman" w:hAnsi="Times New Roman" w:cs="Times New Roman"/>
              </w:rPr>
            </w:pPr>
            <w:r w:rsidRPr="005254FC">
              <w:rPr>
                <w:rFonts w:ascii="Times New Roman" w:hAnsi="Times New Roman" w:cs="Times New Roman"/>
              </w:rPr>
              <w:t>459000,0</w:t>
            </w:r>
          </w:p>
        </w:tc>
        <w:tc>
          <w:tcPr>
            <w:tcW w:w="1559" w:type="dxa"/>
            <w:vAlign w:val="center"/>
          </w:tcPr>
          <w:p w:rsidR="0075273F" w:rsidRPr="0095003A" w:rsidRDefault="0075273F" w:rsidP="004217B6">
            <w:pPr>
              <w:jc w:val="center"/>
              <w:rPr>
                <w:rFonts w:ascii="Times New Roman" w:hAnsi="Times New Roman" w:cs="Times New Roman"/>
              </w:rPr>
            </w:pPr>
            <w:r>
              <w:rPr>
                <w:rFonts w:ascii="Times New Roman" w:hAnsi="Times New Roman" w:cs="Times New Roman"/>
              </w:rPr>
              <w:t>22950,0</w:t>
            </w:r>
          </w:p>
        </w:tc>
        <w:tc>
          <w:tcPr>
            <w:tcW w:w="3119" w:type="dxa"/>
            <w:vAlign w:val="center"/>
          </w:tcPr>
          <w:p w:rsidR="0075273F" w:rsidRPr="00537A61" w:rsidRDefault="0075273F" w:rsidP="00CA48F4">
            <w:pPr>
              <w:spacing w:after="0"/>
              <w:jc w:val="center"/>
              <w:rPr>
                <w:rFonts w:ascii="Times New Roman" w:hAnsi="Times New Roman" w:cs="Times New Roman"/>
                <w:color w:val="auto"/>
              </w:rPr>
            </w:pPr>
            <w:r w:rsidRPr="00537A61">
              <w:rPr>
                <w:rFonts w:ascii="Times New Roman" w:hAnsi="Times New Roman" w:cs="Times New Roman"/>
              </w:rPr>
              <w:t xml:space="preserve">Заключение договоров на коммунально-эксплуатационные услуги, </w:t>
            </w:r>
            <w:bookmarkStart w:id="46" w:name="_GoBack"/>
            <w:bookmarkEnd w:id="46"/>
            <w:r w:rsidRPr="00537A61">
              <w:rPr>
                <w:rFonts w:ascii="Times New Roman" w:hAnsi="Times New Roman" w:cs="Times New Roman"/>
              </w:rPr>
              <w:t>проведение капитального ремонта в течении первого года срока действия договора.</w:t>
            </w:r>
          </w:p>
        </w:tc>
        <w:tc>
          <w:tcPr>
            <w:tcW w:w="1559" w:type="dxa"/>
            <w:vAlign w:val="center"/>
          </w:tcPr>
          <w:p w:rsidR="0075273F" w:rsidRPr="0095003A" w:rsidRDefault="0075273F" w:rsidP="004217B6">
            <w:pPr>
              <w:jc w:val="center"/>
              <w:rPr>
                <w:rFonts w:ascii="Times New Roman" w:hAnsi="Times New Roman" w:cs="Times New Roman"/>
              </w:rPr>
            </w:pPr>
            <w:r>
              <w:rPr>
                <w:rFonts w:ascii="Times New Roman" w:hAnsi="Times New Roman" w:cs="Times New Roman"/>
              </w:rPr>
              <w:t>5 лет</w:t>
            </w:r>
          </w:p>
        </w:tc>
      </w:tr>
    </w:tbl>
    <w:p w:rsidR="0075273F" w:rsidRPr="006E2857" w:rsidRDefault="0075273F" w:rsidP="00045856">
      <w:pPr>
        <w:rPr>
          <w:rFonts w:ascii="Times New Roman" w:hAnsi="Times New Roman" w:cs="Times New Roman"/>
          <w:color w:val="auto"/>
        </w:rPr>
        <w:sectPr w:rsidR="0075273F" w:rsidRPr="006E2857" w:rsidSect="00404FFC">
          <w:pgSz w:w="16838" w:h="11906" w:orient="landscape"/>
          <w:pgMar w:top="851" w:right="1134" w:bottom="851" w:left="1134" w:header="709" w:footer="709" w:gutter="0"/>
          <w:cols w:space="708"/>
          <w:docGrid w:linePitch="360"/>
        </w:sectPr>
      </w:pPr>
    </w:p>
    <w:p w:rsidR="0075273F" w:rsidRPr="006E2857" w:rsidRDefault="0075273F" w:rsidP="00E235E9">
      <w:pPr>
        <w:pStyle w:val="Heading3"/>
        <w:keepNext w:val="0"/>
        <w:pageBreakBefore/>
        <w:spacing w:before="0"/>
        <w:jc w:val="right"/>
        <w:rPr>
          <w:rFonts w:ascii="Times New Roman" w:hAnsi="Times New Roman" w:cs="Times New Roman"/>
          <w:b w:val="0"/>
          <w:bCs w:val="0"/>
          <w:i/>
          <w:iCs/>
          <w:color w:val="auto"/>
          <w:sz w:val="26"/>
          <w:szCs w:val="26"/>
        </w:rPr>
      </w:pPr>
      <w:bookmarkStart w:id="47" w:name="_Toc467145654"/>
      <w:r w:rsidRPr="006E2857">
        <w:rPr>
          <w:rFonts w:ascii="Times New Roman" w:hAnsi="Times New Roman" w:cs="Times New Roman"/>
          <w:b w:val="0"/>
          <w:bCs w:val="0"/>
          <w:i/>
          <w:iCs/>
          <w:color w:val="auto"/>
          <w:sz w:val="26"/>
          <w:szCs w:val="26"/>
        </w:rPr>
        <w:t>Приложение № 2</w:t>
      </w:r>
      <w:bookmarkEnd w:id="47"/>
    </w:p>
    <w:p w:rsidR="0075273F" w:rsidRPr="006E2857" w:rsidRDefault="0075273F" w:rsidP="00E235E9">
      <w:pPr>
        <w:pStyle w:val="ConsPlusNonformat"/>
        <w:widowControl/>
        <w:jc w:val="center"/>
        <w:rPr>
          <w:rFonts w:ascii="Times New Roman" w:hAnsi="Times New Roman" w:cs="Times New Roman"/>
          <w:sz w:val="24"/>
          <w:szCs w:val="24"/>
        </w:rPr>
      </w:pPr>
    </w:p>
    <w:p w:rsidR="0075273F" w:rsidRPr="006E2857" w:rsidRDefault="0075273F" w:rsidP="00391A32">
      <w:pPr>
        <w:pStyle w:val="ConsPlusNormal"/>
        <w:widowControl/>
        <w:ind w:left="4260" w:firstLine="0"/>
        <w:rPr>
          <w:rFonts w:ascii="Times New Roman" w:hAnsi="Times New Roman" w:cs="Times New Roman"/>
          <w:sz w:val="24"/>
          <w:szCs w:val="24"/>
        </w:rPr>
      </w:pPr>
      <w:r>
        <w:rPr>
          <w:rFonts w:ascii="Times New Roman" w:hAnsi="Times New Roman" w:cs="Times New Roman"/>
          <w:sz w:val="24"/>
          <w:szCs w:val="24"/>
        </w:rPr>
        <w:t xml:space="preserve">Председателю Комитета-начальнику отдела Комитета по управлению собственностью Министерства земельных и имущественных отношений Республики Башкортостан по Иглинскому району </w:t>
      </w:r>
    </w:p>
    <w:p w:rsidR="0075273F" w:rsidRPr="006E2857" w:rsidRDefault="0075273F" w:rsidP="00E235E9">
      <w:pPr>
        <w:pStyle w:val="ConsPlusNonformat"/>
        <w:widowControl/>
        <w:ind w:left="4253"/>
        <w:rPr>
          <w:rFonts w:ascii="Times New Roman" w:hAnsi="Times New Roman" w:cs="Times New Roman"/>
          <w:sz w:val="24"/>
          <w:szCs w:val="24"/>
        </w:rPr>
      </w:pPr>
      <w:r w:rsidRPr="006E2857">
        <w:rPr>
          <w:rFonts w:ascii="Times New Roman" w:hAnsi="Times New Roman" w:cs="Times New Roman"/>
          <w:sz w:val="24"/>
          <w:szCs w:val="24"/>
        </w:rPr>
        <w:t>__________________________________</w:t>
      </w:r>
    </w:p>
    <w:p w:rsidR="0075273F" w:rsidRPr="006E2857" w:rsidRDefault="0075273F" w:rsidP="00E235E9">
      <w:pPr>
        <w:pStyle w:val="ConsPlusNonformat"/>
        <w:widowControl/>
        <w:ind w:left="4253"/>
        <w:rPr>
          <w:rFonts w:ascii="Times New Roman" w:hAnsi="Times New Roman" w:cs="Times New Roman"/>
          <w:sz w:val="24"/>
          <w:szCs w:val="24"/>
          <w:vertAlign w:val="superscript"/>
        </w:rPr>
      </w:pPr>
    </w:p>
    <w:p w:rsidR="0075273F" w:rsidRPr="006E2857" w:rsidRDefault="0075273F" w:rsidP="00E235E9">
      <w:pPr>
        <w:pStyle w:val="ConsPlusNonformat"/>
        <w:widowControl/>
        <w:ind w:left="4253"/>
        <w:rPr>
          <w:rFonts w:ascii="Times New Roman" w:hAnsi="Times New Roman" w:cs="Times New Roman"/>
          <w:sz w:val="24"/>
          <w:szCs w:val="24"/>
        </w:rPr>
      </w:pPr>
      <w:r w:rsidRPr="006E2857">
        <w:rPr>
          <w:rFonts w:ascii="Times New Roman" w:hAnsi="Times New Roman" w:cs="Times New Roman"/>
          <w:sz w:val="24"/>
          <w:szCs w:val="24"/>
        </w:rPr>
        <w:t>от ____________________________________</w:t>
      </w:r>
    </w:p>
    <w:p w:rsidR="0075273F" w:rsidRPr="006E2857" w:rsidRDefault="0075273F" w:rsidP="00E235E9">
      <w:pPr>
        <w:pStyle w:val="ConsPlusNonformat"/>
        <w:widowControl/>
        <w:ind w:left="4253"/>
        <w:rPr>
          <w:rFonts w:ascii="Times New Roman" w:hAnsi="Times New Roman" w:cs="Times New Roman"/>
          <w:sz w:val="24"/>
          <w:szCs w:val="24"/>
          <w:vertAlign w:val="superscript"/>
        </w:rPr>
      </w:pPr>
      <w:r w:rsidRPr="006E2857">
        <w:rPr>
          <w:rFonts w:ascii="Times New Roman" w:hAnsi="Times New Roman" w:cs="Times New Roman"/>
          <w:sz w:val="24"/>
          <w:szCs w:val="24"/>
          <w:vertAlign w:val="superscript"/>
        </w:rPr>
        <w:t>(Ф.И.О. либо полное наименование заявителя)</w:t>
      </w:r>
    </w:p>
    <w:p w:rsidR="0075273F" w:rsidRPr="006E2857" w:rsidRDefault="0075273F" w:rsidP="00E235E9">
      <w:pPr>
        <w:spacing w:after="0"/>
        <w:jc w:val="center"/>
        <w:rPr>
          <w:rFonts w:ascii="Times New Roman" w:hAnsi="Times New Roman" w:cs="Times New Roman"/>
          <w:b/>
          <w:bCs/>
          <w:color w:val="auto"/>
          <w:sz w:val="24"/>
          <w:szCs w:val="24"/>
        </w:rPr>
      </w:pPr>
    </w:p>
    <w:p w:rsidR="0075273F" w:rsidRPr="006E2857" w:rsidRDefault="0075273F" w:rsidP="00E235E9">
      <w:pPr>
        <w:spacing w:after="0"/>
        <w:jc w:val="center"/>
        <w:rPr>
          <w:rFonts w:ascii="Times New Roman" w:hAnsi="Times New Roman" w:cs="Times New Roman"/>
          <w:b/>
          <w:bCs/>
          <w:color w:val="auto"/>
          <w:sz w:val="24"/>
          <w:szCs w:val="24"/>
        </w:rPr>
      </w:pPr>
      <w:r w:rsidRPr="006E2857">
        <w:rPr>
          <w:rFonts w:ascii="Times New Roman" w:hAnsi="Times New Roman" w:cs="Times New Roman"/>
          <w:b/>
          <w:bCs/>
          <w:color w:val="auto"/>
          <w:sz w:val="24"/>
          <w:szCs w:val="24"/>
        </w:rPr>
        <w:t xml:space="preserve">ЗАЯВКА </w:t>
      </w:r>
    </w:p>
    <w:p w:rsidR="0075273F" w:rsidRPr="006E2857" w:rsidRDefault="0075273F" w:rsidP="00E235E9">
      <w:pPr>
        <w:spacing w:after="0"/>
        <w:jc w:val="center"/>
        <w:rPr>
          <w:rFonts w:ascii="Times New Roman" w:hAnsi="Times New Roman" w:cs="Times New Roman"/>
          <w:b/>
          <w:bCs/>
          <w:color w:val="auto"/>
          <w:sz w:val="24"/>
          <w:szCs w:val="24"/>
        </w:rPr>
      </w:pPr>
      <w:r w:rsidRPr="006E2857">
        <w:rPr>
          <w:rFonts w:ascii="Times New Roman" w:hAnsi="Times New Roman" w:cs="Times New Roman"/>
          <w:b/>
          <w:bCs/>
          <w:color w:val="auto"/>
          <w:sz w:val="24"/>
          <w:szCs w:val="24"/>
        </w:rPr>
        <w:t>на участие в аукционе</w:t>
      </w:r>
    </w:p>
    <w:p w:rsidR="0075273F" w:rsidRPr="006E2857" w:rsidRDefault="0075273F" w:rsidP="00E235E9">
      <w:pPr>
        <w:spacing w:after="0"/>
        <w:jc w:val="center"/>
        <w:rPr>
          <w:rFonts w:ascii="Times New Roman" w:hAnsi="Times New Roman" w:cs="Times New Roman"/>
          <w:b/>
          <w:bCs/>
          <w:color w:val="auto"/>
          <w:sz w:val="24"/>
          <w:szCs w:val="24"/>
        </w:rPr>
      </w:pPr>
    </w:p>
    <w:p w:rsidR="0075273F" w:rsidRPr="006E2857" w:rsidRDefault="0075273F" w:rsidP="00E235E9">
      <w:pPr>
        <w:spacing w:after="0"/>
        <w:ind w:firstLine="720"/>
        <w:rPr>
          <w:rFonts w:ascii="Times New Roman" w:hAnsi="Times New Roman" w:cs="Times New Roman"/>
          <w:color w:val="auto"/>
          <w:sz w:val="24"/>
          <w:szCs w:val="24"/>
        </w:rPr>
      </w:pPr>
      <w:r w:rsidRPr="006E2857">
        <w:rPr>
          <w:rFonts w:ascii="Times New Roman" w:hAnsi="Times New Roman" w:cs="Times New Roman"/>
          <w:color w:val="auto"/>
          <w:sz w:val="24"/>
          <w:szCs w:val="24"/>
        </w:rPr>
        <w:t>Изучив извещение о п</w:t>
      </w:r>
      <w:r>
        <w:rPr>
          <w:rFonts w:ascii="Times New Roman" w:hAnsi="Times New Roman" w:cs="Times New Roman"/>
          <w:color w:val="auto"/>
          <w:sz w:val="24"/>
          <w:szCs w:val="24"/>
        </w:rPr>
        <w:t>р</w:t>
      </w:r>
      <w:r w:rsidRPr="006E2857">
        <w:rPr>
          <w:rFonts w:ascii="Times New Roman" w:hAnsi="Times New Roman" w:cs="Times New Roman"/>
          <w:color w:val="auto"/>
          <w:sz w:val="24"/>
          <w:szCs w:val="24"/>
        </w:rPr>
        <w:t>оведении аукциона, размещенно</w:t>
      </w:r>
      <w:r>
        <w:rPr>
          <w:rFonts w:ascii="Times New Roman" w:hAnsi="Times New Roman" w:cs="Times New Roman"/>
          <w:color w:val="auto"/>
          <w:sz w:val="24"/>
          <w:szCs w:val="24"/>
        </w:rPr>
        <w:t>го</w:t>
      </w:r>
      <w:r w:rsidRPr="006E2857">
        <w:rPr>
          <w:rFonts w:ascii="Times New Roman" w:hAnsi="Times New Roman" w:cs="Times New Roman"/>
          <w:color w:val="auto"/>
          <w:sz w:val="24"/>
          <w:szCs w:val="24"/>
        </w:rPr>
        <w:t xml:space="preserve"> на сайт</w:t>
      </w:r>
      <w:r>
        <w:rPr>
          <w:rFonts w:ascii="Times New Roman" w:hAnsi="Times New Roman" w:cs="Times New Roman"/>
          <w:color w:val="auto"/>
          <w:sz w:val="24"/>
          <w:szCs w:val="24"/>
        </w:rPr>
        <w:t>е</w:t>
      </w:r>
      <w:r w:rsidRPr="006E2857">
        <w:rPr>
          <w:rFonts w:ascii="Times New Roman" w:hAnsi="Times New Roman" w:cs="Times New Roman"/>
          <w:color w:val="auto"/>
          <w:sz w:val="24"/>
          <w:szCs w:val="24"/>
        </w:rPr>
        <w:t xml:space="preserve"> </w:t>
      </w:r>
      <w:hyperlink r:id="rId16" w:history="1">
        <w:r w:rsidRPr="00FC1F41">
          <w:rPr>
            <w:rStyle w:val="Hyperlink"/>
            <w:rFonts w:ascii="Times New Roman" w:hAnsi="Times New Roman"/>
            <w:sz w:val="24"/>
            <w:szCs w:val="24"/>
            <w:lang w:val="en-US"/>
          </w:rPr>
          <w:t>www</w:t>
        </w:r>
        <w:r w:rsidRPr="00FC1F41">
          <w:rPr>
            <w:rStyle w:val="Hyperlink"/>
            <w:rFonts w:ascii="Times New Roman" w:hAnsi="Times New Roman"/>
            <w:sz w:val="24"/>
            <w:szCs w:val="24"/>
          </w:rPr>
          <w:t>.</w:t>
        </w:r>
        <w:r w:rsidRPr="00FC1F41">
          <w:rPr>
            <w:rStyle w:val="Hyperlink"/>
            <w:rFonts w:ascii="Times New Roman" w:hAnsi="Times New Roman"/>
            <w:sz w:val="24"/>
            <w:szCs w:val="24"/>
            <w:lang w:val="en-US"/>
          </w:rPr>
          <w:t>torgi</w:t>
        </w:r>
        <w:r w:rsidRPr="00FC1F41">
          <w:rPr>
            <w:rStyle w:val="Hyperlink"/>
            <w:rFonts w:ascii="Times New Roman" w:hAnsi="Times New Roman"/>
            <w:sz w:val="24"/>
            <w:szCs w:val="24"/>
          </w:rPr>
          <w:t>.</w:t>
        </w:r>
        <w:r w:rsidRPr="00FC1F41">
          <w:rPr>
            <w:rStyle w:val="Hyperlink"/>
            <w:rFonts w:ascii="Times New Roman" w:hAnsi="Times New Roman"/>
            <w:sz w:val="24"/>
            <w:szCs w:val="24"/>
            <w:lang w:val="en-US"/>
          </w:rPr>
          <w:t>gov</w:t>
        </w:r>
        <w:r w:rsidRPr="00FC1F41">
          <w:rPr>
            <w:rStyle w:val="Hyperlink"/>
            <w:rFonts w:ascii="Times New Roman" w:hAnsi="Times New Roman"/>
            <w:sz w:val="24"/>
            <w:szCs w:val="24"/>
          </w:rPr>
          <w:t>.</w:t>
        </w:r>
        <w:r w:rsidRPr="00FC1F41">
          <w:rPr>
            <w:rStyle w:val="Hyperlink"/>
            <w:rFonts w:ascii="Times New Roman" w:hAnsi="Times New Roman"/>
            <w:sz w:val="24"/>
            <w:szCs w:val="24"/>
            <w:lang w:val="en-US"/>
          </w:rPr>
          <w:t>ru</w:t>
        </w:r>
      </w:hyperlink>
      <w:r w:rsidRPr="006E2857">
        <w:rPr>
          <w:color w:val="auto"/>
        </w:rPr>
        <w:t xml:space="preserve"> </w:t>
      </w:r>
      <w:r w:rsidRPr="006E2857">
        <w:rPr>
          <w:rFonts w:ascii="Times New Roman" w:hAnsi="Times New Roman" w:cs="Times New Roman"/>
          <w:color w:val="auto"/>
          <w:sz w:val="24"/>
          <w:szCs w:val="24"/>
        </w:rPr>
        <w:t>в сети «Интернет» от «_____»___________201</w:t>
      </w:r>
      <w:r>
        <w:rPr>
          <w:rFonts w:ascii="Times New Roman" w:hAnsi="Times New Roman" w:cs="Times New Roman"/>
          <w:color w:val="auto"/>
          <w:sz w:val="24"/>
          <w:szCs w:val="24"/>
        </w:rPr>
        <w:t>_</w:t>
      </w:r>
      <w:r w:rsidRPr="006E2857">
        <w:rPr>
          <w:rFonts w:ascii="Times New Roman" w:hAnsi="Times New Roman" w:cs="Times New Roman"/>
          <w:color w:val="auto"/>
          <w:sz w:val="24"/>
          <w:szCs w:val="24"/>
        </w:rPr>
        <w:t xml:space="preserve"> года, проект договора и документацию об аукционе на право заключения договора </w:t>
      </w:r>
      <w:r w:rsidRPr="00247A10">
        <w:rPr>
          <w:rFonts w:ascii="Times New Roman" w:hAnsi="Times New Roman" w:cs="Times New Roman"/>
          <w:sz w:val="24"/>
          <w:szCs w:val="24"/>
        </w:rPr>
        <w:t>безвозмездного пользования муниципальным имуществом сельского поселения Иглинский сельсовет муниципального района Иглинский район Республики Башкортостан</w:t>
      </w:r>
      <w:r w:rsidRPr="006E2857">
        <w:rPr>
          <w:rFonts w:ascii="Times New Roman" w:hAnsi="Times New Roman" w:cs="Times New Roman"/>
          <w:color w:val="auto"/>
          <w:sz w:val="24"/>
          <w:szCs w:val="24"/>
        </w:rPr>
        <w:t xml:space="preserve"> _______________________________</w:t>
      </w:r>
      <w:r>
        <w:rPr>
          <w:rFonts w:ascii="Times New Roman" w:hAnsi="Times New Roman" w:cs="Times New Roman"/>
          <w:color w:val="auto"/>
          <w:sz w:val="24"/>
          <w:szCs w:val="24"/>
        </w:rPr>
        <w:t>___________________</w:t>
      </w:r>
      <w:r w:rsidRPr="006E2857">
        <w:rPr>
          <w:rFonts w:ascii="Times New Roman" w:hAnsi="Times New Roman" w:cs="Times New Roman"/>
          <w:color w:val="auto"/>
          <w:sz w:val="24"/>
          <w:szCs w:val="24"/>
        </w:rPr>
        <w:t xml:space="preserve"> </w:t>
      </w:r>
    </w:p>
    <w:p w:rsidR="0075273F" w:rsidRPr="006E2857" w:rsidRDefault="0075273F" w:rsidP="00E235E9">
      <w:pPr>
        <w:spacing w:after="0"/>
        <w:rPr>
          <w:rFonts w:ascii="Times New Roman" w:hAnsi="Times New Roman" w:cs="Times New Roman"/>
          <w:color w:val="auto"/>
          <w:sz w:val="24"/>
          <w:szCs w:val="24"/>
          <w:vertAlign w:val="superscript"/>
        </w:rPr>
      </w:pPr>
      <w:r w:rsidRPr="006E2857">
        <w:rPr>
          <w:rFonts w:ascii="Times New Roman" w:hAnsi="Times New Roman" w:cs="Times New Roman"/>
          <w:color w:val="auto"/>
          <w:sz w:val="24"/>
          <w:szCs w:val="24"/>
          <w:vertAlign w:val="superscript"/>
        </w:rPr>
        <w:t xml:space="preserve">                                                                                                                                                           (характеристика объекта)</w:t>
      </w:r>
    </w:p>
    <w:p w:rsidR="0075273F" w:rsidRPr="006E2857" w:rsidRDefault="0075273F" w:rsidP="00E235E9">
      <w:pPr>
        <w:spacing w:after="0"/>
        <w:rPr>
          <w:rFonts w:ascii="Times New Roman" w:hAnsi="Times New Roman" w:cs="Times New Roman"/>
          <w:color w:val="auto"/>
          <w:sz w:val="24"/>
          <w:szCs w:val="24"/>
        </w:rPr>
      </w:pPr>
      <w:r w:rsidRPr="006E2857">
        <w:rPr>
          <w:rFonts w:ascii="Times New Roman" w:hAnsi="Times New Roman" w:cs="Times New Roman"/>
          <w:color w:val="auto"/>
          <w:sz w:val="24"/>
          <w:szCs w:val="24"/>
        </w:rPr>
        <w:t>________________________________________________________________________________,</w:t>
      </w:r>
    </w:p>
    <w:p w:rsidR="0075273F" w:rsidRPr="006E2857" w:rsidRDefault="0075273F" w:rsidP="00E235E9">
      <w:pPr>
        <w:spacing w:after="0"/>
        <w:rPr>
          <w:rFonts w:ascii="Times New Roman" w:hAnsi="Times New Roman" w:cs="Times New Roman"/>
          <w:color w:val="auto"/>
          <w:sz w:val="24"/>
          <w:szCs w:val="24"/>
        </w:rPr>
      </w:pPr>
      <w:r w:rsidRPr="006E2857">
        <w:rPr>
          <w:rFonts w:ascii="Times New Roman" w:hAnsi="Times New Roman" w:cs="Times New Roman"/>
          <w:color w:val="auto"/>
          <w:sz w:val="24"/>
          <w:szCs w:val="24"/>
        </w:rPr>
        <w:t>расположенного по адресу: ________________________________________________________,</w:t>
      </w:r>
    </w:p>
    <w:p w:rsidR="0075273F" w:rsidRPr="006E2857" w:rsidRDefault="0075273F" w:rsidP="00E235E9">
      <w:pPr>
        <w:pStyle w:val="ConsPlusNonformat"/>
        <w:widowControl/>
        <w:rPr>
          <w:rFonts w:ascii="Times New Roman" w:hAnsi="Times New Roman" w:cs="Times New Roman"/>
          <w:sz w:val="24"/>
          <w:szCs w:val="24"/>
          <w:vertAlign w:val="superscript"/>
        </w:rPr>
      </w:pPr>
      <w:r w:rsidRPr="006E2857">
        <w:rPr>
          <w:rFonts w:ascii="Times New Roman" w:hAnsi="Times New Roman" w:cs="Times New Roman"/>
          <w:sz w:val="24"/>
          <w:szCs w:val="24"/>
          <w:vertAlign w:val="superscript"/>
        </w:rPr>
        <w:t xml:space="preserve">                                                                                            (адрес </w:t>
      </w:r>
      <w:r>
        <w:rPr>
          <w:rFonts w:ascii="Times New Roman" w:hAnsi="Times New Roman" w:cs="Times New Roman"/>
          <w:sz w:val="24"/>
          <w:szCs w:val="24"/>
          <w:vertAlign w:val="superscript"/>
        </w:rPr>
        <w:t>муниципальног</w:t>
      </w:r>
      <w:r w:rsidRPr="006E2857">
        <w:rPr>
          <w:rFonts w:ascii="Times New Roman" w:hAnsi="Times New Roman" w:cs="Times New Roman"/>
          <w:sz w:val="24"/>
          <w:szCs w:val="24"/>
          <w:vertAlign w:val="superscript"/>
        </w:rPr>
        <w:t>о имущества, выставляемого на аукцион)</w:t>
      </w:r>
    </w:p>
    <w:p w:rsidR="0075273F" w:rsidRPr="006E2857" w:rsidRDefault="0075273F" w:rsidP="00E235E9">
      <w:pPr>
        <w:pStyle w:val="ConsPlusNonformat"/>
        <w:widowControl/>
        <w:rPr>
          <w:rFonts w:ascii="Times New Roman" w:hAnsi="Times New Roman" w:cs="Times New Roman"/>
          <w:sz w:val="24"/>
          <w:szCs w:val="24"/>
        </w:rPr>
      </w:pPr>
      <w:r w:rsidRPr="006E2857">
        <w:rPr>
          <w:rFonts w:ascii="Times New Roman" w:hAnsi="Times New Roman" w:cs="Times New Roman"/>
          <w:sz w:val="24"/>
          <w:szCs w:val="24"/>
        </w:rPr>
        <w:t>площадью ________________ кв.м.</w:t>
      </w:r>
    </w:p>
    <w:p w:rsidR="0075273F" w:rsidRPr="006E2857" w:rsidRDefault="0075273F" w:rsidP="00E235E9">
      <w:pPr>
        <w:spacing w:after="0"/>
        <w:rPr>
          <w:rFonts w:ascii="Times New Roman" w:hAnsi="Times New Roman" w:cs="Times New Roman"/>
          <w:color w:val="auto"/>
          <w:sz w:val="24"/>
          <w:szCs w:val="24"/>
        </w:rPr>
      </w:pPr>
    </w:p>
    <w:p w:rsidR="0075273F" w:rsidRPr="006E2857" w:rsidRDefault="0075273F" w:rsidP="00E235E9">
      <w:pPr>
        <w:spacing w:after="0"/>
        <w:rPr>
          <w:rFonts w:ascii="Times New Roman" w:hAnsi="Times New Roman" w:cs="Times New Roman"/>
          <w:color w:val="auto"/>
          <w:sz w:val="24"/>
          <w:szCs w:val="24"/>
        </w:rPr>
      </w:pPr>
      <w:r w:rsidRPr="006E2857">
        <w:rPr>
          <w:rFonts w:ascii="Times New Roman" w:hAnsi="Times New Roman" w:cs="Times New Roman"/>
          <w:color w:val="auto"/>
          <w:sz w:val="24"/>
          <w:szCs w:val="24"/>
        </w:rPr>
        <w:t>ЗАЯВИТЕЛЬ: ____________________________________________________________________</w:t>
      </w:r>
    </w:p>
    <w:p w:rsidR="0075273F" w:rsidRPr="006E2857" w:rsidRDefault="0075273F" w:rsidP="00E235E9">
      <w:pPr>
        <w:spacing w:after="0"/>
        <w:rPr>
          <w:rFonts w:ascii="Times New Roman" w:hAnsi="Times New Roman" w:cs="Times New Roman"/>
          <w:color w:val="auto"/>
          <w:sz w:val="24"/>
          <w:szCs w:val="24"/>
        </w:rPr>
      </w:pPr>
      <w:r w:rsidRPr="006E2857">
        <w:rPr>
          <w:rFonts w:ascii="Times New Roman" w:hAnsi="Times New Roman" w:cs="Times New Roman"/>
          <w:color w:val="auto"/>
          <w:sz w:val="24"/>
          <w:szCs w:val="24"/>
          <w:vertAlign w:val="superscript"/>
        </w:rPr>
        <w:t xml:space="preserve">                                                        (наименование юридического лица, Ф.И.О. индивидуального предпринимателя)</w:t>
      </w:r>
    </w:p>
    <w:p w:rsidR="0075273F" w:rsidRPr="006E2857" w:rsidRDefault="0075273F" w:rsidP="00E235E9">
      <w:pPr>
        <w:spacing w:after="0"/>
        <w:rPr>
          <w:rFonts w:ascii="Times New Roman" w:hAnsi="Times New Roman" w:cs="Times New Roman"/>
          <w:color w:val="auto"/>
          <w:sz w:val="24"/>
          <w:szCs w:val="24"/>
        </w:rPr>
      </w:pPr>
      <w:r w:rsidRPr="006E2857">
        <w:rPr>
          <w:rFonts w:ascii="Times New Roman" w:hAnsi="Times New Roman" w:cs="Times New Roman"/>
          <w:color w:val="auto"/>
          <w:sz w:val="24"/>
          <w:szCs w:val="24"/>
        </w:rPr>
        <w:t>в лице ______________________________, действующего на основании ___________________,</w:t>
      </w:r>
    </w:p>
    <w:p w:rsidR="0075273F" w:rsidRPr="006E2857" w:rsidRDefault="0075273F" w:rsidP="00E235E9">
      <w:pPr>
        <w:spacing w:after="0"/>
        <w:rPr>
          <w:rFonts w:ascii="Times New Roman" w:hAnsi="Times New Roman" w:cs="Times New Roman"/>
          <w:color w:val="auto"/>
          <w:sz w:val="24"/>
          <w:szCs w:val="24"/>
          <w:vertAlign w:val="superscript"/>
        </w:rPr>
      </w:pPr>
      <w:r w:rsidRPr="006E2857">
        <w:rPr>
          <w:rFonts w:ascii="Times New Roman" w:hAnsi="Times New Roman" w:cs="Times New Roman"/>
          <w:color w:val="auto"/>
          <w:sz w:val="24"/>
          <w:szCs w:val="24"/>
          <w:vertAlign w:val="superscript"/>
        </w:rPr>
        <w:t xml:space="preserve">                                    (должность, Ф.И.О.)</w:t>
      </w:r>
    </w:p>
    <w:p w:rsidR="0075273F" w:rsidRPr="006E2857" w:rsidRDefault="0075273F" w:rsidP="00E235E9">
      <w:pPr>
        <w:spacing w:after="0"/>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зарегистрирован (о) </w:t>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rPr>
        <w:t>_______________________________________________________________</w:t>
      </w:r>
    </w:p>
    <w:p w:rsidR="0075273F" w:rsidRPr="006E2857" w:rsidRDefault="0075273F" w:rsidP="00E235E9">
      <w:pPr>
        <w:spacing w:after="0"/>
        <w:rPr>
          <w:rFonts w:ascii="Times New Roman" w:hAnsi="Times New Roman" w:cs="Times New Roman"/>
          <w:color w:val="auto"/>
          <w:sz w:val="24"/>
          <w:szCs w:val="24"/>
          <w:vertAlign w:val="superscript"/>
        </w:rPr>
      </w:pPr>
      <w:r w:rsidRPr="006E2857">
        <w:rPr>
          <w:rFonts w:ascii="Times New Roman" w:hAnsi="Times New Roman" w:cs="Times New Roman"/>
          <w:color w:val="auto"/>
          <w:sz w:val="24"/>
          <w:szCs w:val="24"/>
          <w:vertAlign w:val="superscript"/>
        </w:rPr>
        <w:t xml:space="preserve">     (наименование налогового органа)</w:t>
      </w:r>
    </w:p>
    <w:p w:rsidR="0075273F" w:rsidRPr="006E2857" w:rsidRDefault="0075273F" w:rsidP="00E235E9">
      <w:pPr>
        <w:spacing w:after="0"/>
        <w:rPr>
          <w:rFonts w:ascii="Times New Roman" w:hAnsi="Times New Roman" w:cs="Times New Roman"/>
          <w:color w:val="auto"/>
          <w:sz w:val="24"/>
          <w:szCs w:val="24"/>
          <w:u w:val="single"/>
        </w:rPr>
      </w:pPr>
      <w:r w:rsidRPr="006E2857">
        <w:rPr>
          <w:rFonts w:ascii="Times New Roman" w:hAnsi="Times New Roman" w:cs="Times New Roman"/>
          <w:color w:val="auto"/>
          <w:sz w:val="24"/>
          <w:szCs w:val="24"/>
        </w:rPr>
        <w:t>«</w:t>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rPr>
        <w:t xml:space="preserve">» </w:t>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rPr>
        <w:t xml:space="preserve"> г.   ОГРН</w:t>
      </w:r>
      <w:r>
        <w:rPr>
          <w:rFonts w:ascii="Times New Roman" w:hAnsi="Times New Roman" w:cs="Times New Roman"/>
          <w:color w:val="auto"/>
          <w:sz w:val="24"/>
          <w:szCs w:val="24"/>
        </w:rPr>
        <w:t xml:space="preserve"> (ОГРНИП)</w:t>
      </w:r>
      <w:r w:rsidRPr="006E2857">
        <w:rPr>
          <w:rFonts w:ascii="Times New Roman" w:hAnsi="Times New Roman" w:cs="Times New Roman"/>
          <w:color w:val="auto"/>
          <w:sz w:val="24"/>
          <w:szCs w:val="24"/>
        </w:rPr>
        <w:t>______________________________________</w:t>
      </w:r>
    </w:p>
    <w:p w:rsidR="0075273F" w:rsidRPr="006E2857" w:rsidRDefault="0075273F" w:rsidP="00E235E9">
      <w:pPr>
        <w:spacing w:after="0"/>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Паспорт (гражданина) серии </w:t>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rPr>
        <w:t xml:space="preserve"> №</w:t>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rPr>
        <w:t xml:space="preserve"> выдан ______________________</w:t>
      </w:r>
    </w:p>
    <w:p w:rsidR="0075273F" w:rsidRPr="006E2857" w:rsidRDefault="0075273F" w:rsidP="00E235E9">
      <w:pPr>
        <w:spacing w:after="0"/>
        <w:jc w:val="center"/>
        <w:rPr>
          <w:rFonts w:ascii="Times New Roman" w:hAnsi="Times New Roman" w:cs="Times New Roman"/>
          <w:color w:val="auto"/>
          <w:sz w:val="24"/>
          <w:szCs w:val="24"/>
          <w:vertAlign w:val="superscript"/>
        </w:rPr>
      </w:pPr>
      <w:r w:rsidRPr="006E2857">
        <w:rPr>
          <w:rFonts w:ascii="Times New Roman" w:hAnsi="Times New Roman" w:cs="Times New Roman"/>
          <w:color w:val="auto"/>
          <w:sz w:val="24"/>
          <w:szCs w:val="24"/>
          <w:vertAlign w:val="superscript"/>
        </w:rPr>
        <w:t>(кем)</w:t>
      </w:r>
    </w:p>
    <w:p w:rsidR="0075273F" w:rsidRPr="006E2857" w:rsidRDefault="0075273F" w:rsidP="00E235E9">
      <w:pPr>
        <w:spacing w:after="0"/>
        <w:rPr>
          <w:rFonts w:ascii="Times New Roman" w:hAnsi="Times New Roman" w:cs="Times New Roman"/>
          <w:color w:val="auto"/>
          <w:sz w:val="24"/>
          <w:szCs w:val="24"/>
          <w:u w:val="single"/>
        </w:rPr>
      </w:pPr>
      <w:r w:rsidRPr="006E2857">
        <w:rPr>
          <w:rFonts w:ascii="Times New Roman" w:hAnsi="Times New Roman" w:cs="Times New Roman"/>
          <w:color w:val="auto"/>
          <w:sz w:val="24"/>
          <w:szCs w:val="24"/>
        </w:rPr>
        <w:t>______________________________________________ «</w:t>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rPr>
        <w:t xml:space="preserve">» </w:t>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rPr>
        <w:t>г.</w:t>
      </w:r>
    </w:p>
    <w:p w:rsidR="0075273F" w:rsidRPr="006E2857" w:rsidRDefault="0075273F" w:rsidP="00E235E9">
      <w:pPr>
        <w:spacing w:after="0"/>
        <w:rPr>
          <w:rFonts w:ascii="Times New Roman" w:hAnsi="Times New Roman" w:cs="Times New Roman"/>
          <w:color w:val="auto"/>
          <w:sz w:val="24"/>
          <w:szCs w:val="24"/>
        </w:rPr>
      </w:pPr>
      <w:r w:rsidRPr="006E2857">
        <w:rPr>
          <w:rFonts w:ascii="Times New Roman" w:hAnsi="Times New Roman" w:cs="Times New Roman"/>
          <w:color w:val="auto"/>
          <w:sz w:val="24"/>
          <w:szCs w:val="24"/>
        </w:rPr>
        <w:t>ИНН __________________ КПП ________________</w:t>
      </w:r>
    </w:p>
    <w:p w:rsidR="0075273F" w:rsidRPr="006E2857" w:rsidRDefault="0075273F" w:rsidP="00E235E9">
      <w:pPr>
        <w:spacing w:after="0"/>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Местонахождение заявителя: </w:t>
      </w:r>
    </w:p>
    <w:p w:rsidR="0075273F" w:rsidRPr="006E2857" w:rsidRDefault="0075273F" w:rsidP="00E235E9">
      <w:pPr>
        <w:spacing w:after="0"/>
        <w:ind w:firstLine="600"/>
        <w:rPr>
          <w:rFonts w:ascii="Times New Roman" w:hAnsi="Times New Roman" w:cs="Times New Roman"/>
          <w:color w:val="auto"/>
          <w:sz w:val="24"/>
          <w:szCs w:val="24"/>
          <w:u w:val="single"/>
        </w:rPr>
      </w:pPr>
      <w:r w:rsidRPr="006E2857">
        <w:rPr>
          <w:rFonts w:ascii="Times New Roman" w:hAnsi="Times New Roman" w:cs="Times New Roman"/>
          <w:color w:val="auto"/>
          <w:sz w:val="24"/>
          <w:szCs w:val="24"/>
        </w:rPr>
        <w:t xml:space="preserve">Индекс </w:t>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rPr>
        <w:t xml:space="preserve">Город </w:t>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rPr>
        <w:t xml:space="preserve">Улица </w:t>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p>
    <w:p w:rsidR="0075273F" w:rsidRPr="006E2857" w:rsidRDefault="0075273F" w:rsidP="00E235E9">
      <w:pPr>
        <w:spacing w:after="0"/>
        <w:ind w:firstLine="600"/>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Дом </w:t>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rPr>
        <w:t xml:space="preserve">Корпус </w:t>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rPr>
        <w:t xml:space="preserve"> Квартира </w:t>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r w:rsidRPr="006E2857">
        <w:rPr>
          <w:rFonts w:ascii="Times New Roman" w:hAnsi="Times New Roman" w:cs="Times New Roman"/>
          <w:color w:val="auto"/>
          <w:sz w:val="24"/>
          <w:szCs w:val="24"/>
          <w:u w:val="single"/>
        </w:rPr>
        <w:tab/>
      </w:r>
    </w:p>
    <w:p w:rsidR="0075273F" w:rsidRPr="006E2857" w:rsidRDefault="0075273F" w:rsidP="00E235E9">
      <w:pPr>
        <w:pStyle w:val="ConsPlusNonformat"/>
        <w:widowControl/>
        <w:ind w:firstLine="600"/>
        <w:rPr>
          <w:rFonts w:ascii="Times New Roman" w:hAnsi="Times New Roman" w:cs="Times New Roman"/>
          <w:sz w:val="24"/>
          <w:szCs w:val="24"/>
          <w:u w:val="single"/>
        </w:rPr>
      </w:pPr>
      <w:r w:rsidRPr="006E2857">
        <w:rPr>
          <w:rFonts w:ascii="Times New Roman" w:hAnsi="Times New Roman" w:cs="Times New Roman"/>
          <w:sz w:val="24"/>
          <w:szCs w:val="24"/>
        </w:rPr>
        <w:t xml:space="preserve">Телефон </w:t>
      </w:r>
      <w:r w:rsidRPr="006E2857">
        <w:rPr>
          <w:rFonts w:ascii="Times New Roman" w:hAnsi="Times New Roman" w:cs="Times New Roman"/>
          <w:sz w:val="24"/>
          <w:szCs w:val="24"/>
          <w:u w:val="single"/>
        </w:rPr>
        <w:tab/>
      </w:r>
      <w:r w:rsidRPr="006E2857">
        <w:rPr>
          <w:rFonts w:ascii="Times New Roman" w:hAnsi="Times New Roman" w:cs="Times New Roman"/>
          <w:sz w:val="24"/>
          <w:szCs w:val="24"/>
          <w:u w:val="single"/>
        </w:rPr>
        <w:tab/>
      </w:r>
      <w:r w:rsidRPr="006E2857">
        <w:rPr>
          <w:rFonts w:ascii="Times New Roman" w:hAnsi="Times New Roman" w:cs="Times New Roman"/>
          <w:sz w:val="24"/>
          <w:szCs w:val="24"/>
          <w:u w:val="single"/>
        </w:rPr>
        <w:tab/>
      </w:r>
      <w:r w:rsidRPr="006E2857">
        <w:rPr>
          <w:rFonts w:ascii="Times New Roman" w:hAnsi="Times New Roman" w:cs="Times New Roman"/>
          <w:sz w:val="24"/>
          <w:szCs w:val="24"/>
          <w:u w:val="single"/>
        </w:rPr>
        <w:tab/>
      </w:r>
      <w:r w:rsidRPr="006E2857">
        <w:rPr>
          <w:rFonts w:ascii="Times New Roman" w:hAnsi="Times New Roman" w:cs="Times New Roman"/>
          <w:sz w:val="24"/>
          <w:szCs w:val="24"/>
        </w:rPr>
        <w:t xml:space="preserve"> Факс</w:t>
      </w:r>
      <w:r w:rsidRPr="006E2857">
        <w:rPr>
          <w:rFonts w:ascii="Times New Roman" w:hAnsi="Times New Roman" w:cs="Times New Roman"/>
          <w:sz w:val="24"/>
          <w:szCs w:val="24"/>
          <w:u w:val="single"/>
        </w:rPr>
        <w:tab/>
      </w:r>
      <w:r w:rsidRPr="006E2857">
        <w:rPr>
          <w:rFonts w:ascii="Times New Roman" w:hAnsi="Times New Roman" w:cs="Times New Roman"/>
          <w:sz w:val="24"/>
          <w:szCs w:val="24"/>
          <w:u w:val="single"/>
        </w:rPr>
        <w:tab/>
      </w:r>
      <w:r w:rsidRPr="006E2857">
        <w:rPr>
          <w:rFonts w:ascii="Times New Roman" w:hAnsi="Times New Roman" w:cs="Times New Roman"/>
          <w:sz w:val="24"/>
          <w:szCs w:val="24"/>
          <w:u w:val="single"/>
        </w:rPr>
        <w:tab/>
      </w:r>
      <w:r w:rsidRPr="006E2857">
        <w:rPr>
          <w:rFonts w:ascii="Times New Roman" w:hAnsi="Times New Roman" w:cs="Times New Roman"/>
          <w:sz w:val="24"/>
          <w:szCs w:val="24"/>
          <w:u w:val="single"/>
        </w:rPr>
        <w:tab/>
      </w:r>
    </w:p>
    <w:p w:rsidR="0075273F" w:rsidRPr="006E2857" w:rsidRDefault="0075273F" w:rsidP="00E235E9">
      <w:pPr>
        <w:pStyle w:val="ConsPlusNonformat"/>
        <w:widowControl/>
        <w:ind w:firstLine="600"/>
        <w:rPr>
          <w:rFonts w:ascii="Times New Roman" w:hAnsi="Times New Roman" w:cs="Times New Roman"/>
          <w:sz w:val="24"/>
          <w:szCs w:val="24"/>
        </w:rPr>
      </w:pPr>
      <w:r w:rsidRPr="006E2857">
        <w:rPr>
          <w:rFonts w:ascii="Times New Roman" w:hAnsi="Times New Roman" w:cs="Times New Roman"/>
          <w:sz w:val="24"/>
          <w:szCs w:val="24"/>
        </w:rPr>
        <w:t>Адрес электронной почты:_______________________________</w:t>
      </w:r>
    </w:p>
    <w:p w:rsidR="0075273F" w:rsidRPr="006E2857" w:rsidRDefault="0075273F" w:rsidP="00E235E9">
      <w:pPr>
        <w:pStyle w:val="ConsPlusNonformat"/>
        <w:widowControl/>
        <w:jc w:val="both"/>
        <w:rPr>
          <w:rFonts w:ascii="Times New Roman" w:hAnsi="Times New Roman" w:cs="Times New Roman"/>
          <w:sz w:val="24"/>
          <w:szCs w:val="24"/>
        </w:rPr>
      </w:pPr>
      <w:r w:rsidRPr="006E2857">
        <w:rPr>
          <w:rFonts w:ascii="Times New Roman" w:hAnsi="Times New Roman" w:cs="Times New Roman"/>
          <w:sz w:val="24"/>
          <w:szCs w:val="24"/>
        </w:rPr>
        <w:t>Почтовый адрес: _______________________________________________________________</w:t>
      </w:r>
    </w:p>
    <w:p w:rsidR="0075273F" w:rsidRPr="006E2857" w:rsidRDefault="0075273F" w:rsidP="00E235E9">
      <w:pPr>
        <w:spacing w:after="0"/>
        <w:rPr>
          <w:rFonts w:ascii="Times New Roman" w:hAnsi="Times New Roman" w:cs="Times New Roman"/>
          <w:color w:val="auto"/>
          <w:sz w:val="24"/>
          <w:szCs w:val="24"/>
        </w:rPr>
      </w:pPr>
      <w:r w:rsidRPr="006E2857">
        <w:rPr>
          <w:rFonts w:ascii="Times New Roman" w:hAnsi="Times New Roman" w:cs="Times New Roman"/>
          <w:color w:val="auto"/>
          <w:sz w:val="24"/>
          <w:szCs w:val="24"/>
        </w:rPr>
        <w:t xml:space="preserve">сообщает о согласии принять участие в аукционе на право заключения </w:t>
      </w:r>
      <w:r w:rsidRPr="00247A10">
        <w:rPr>
          <w:rFonts w:ascii="Times New Roman" w:hAnsi="Times New Roman" w:cs="Times New Roman"/>
          <w:sz w:val="24"/>
          <w:szCs w:val="24"/>
        </w:rPr>
        <w:t>договора  безвозмездного пользования муниципальным имуществом сельского поселения Иглинский сельсовет муниципального района Иглинский район Республики Башкортостан</w:t>
      </w:r>
      <w:r w:rsidRPr="006E2857">
        <w:rPr>
          <w:rFonts w:ascii="Times New Roman" w:hAnsi="Times New Roman" w:cs="Times New Roman"/>
          <w:color w:val="auto"/>
          <w:sz w:val="24"/>
          <w:szCs w:val="24"/>
        </w:rPr>
        <w:t xml:space="preserve"> по лоту №_________ на условиях, указанных в извещении о поведении аукциона, документации об аукционе и проекте договора.</w:t>
      </w:r>
    </w:p>
    <w:p w:rsidR="0075273F" w:rsidRPr="006E2857" w:rsidRDefault="0075273F" w:rsidP="00E235E9">
      <w:pPr>
        <w:pStyle w:val="ConsPlusNormal"/>
        <w:widowControl/>
        <w:ind w:firstLine="540"/>
        <w:jc w:val="both"/>
        <w:rPr>
          <w:rFonts w:ascii="Times New Roman" w:hAnsi="Times New Roman" w:cs="Times New Roman"/>
          <w:sz w:val="16"/>
          <w:szCs w:val="16"/>
        </w:rPr>
      </w:pPr>
    </w:p>
    <w:p w:rsidR="0075273F" w:rsidRPr="006E2857" w:rsidRDefault="0075273F" w:rsidP="00E235E9">
      <w:pPr>
        <w:pStyle w:val="ConsPlusNonformat"/>
        <w:widowControl/>
        <w:ind w:firstLine="720"/>
        <w:jc w:val="both"/>
        <w:rPr>
          <w:rFonts w:ascii="Times New Roman" w:hAnsi="Times New Roman" w:cs="Times New Roman"/>
          <w:sz w:val="24"/>
          <w:szCs w:val="24"/>
        </w:rPr>
      </w:pPr>
      <w:r w:rsidRPr="006E2857">
        <w:rPr>
          <w:rFonts w:ascii="Times New Roman" w:hAnsi="Times New Roman" w:cs="Times New Roman"/>
          <w:sz w:val="24"/>
          <w:szCs w:val="24"/>
        </w:rPr>
        <w:t xml:space="preserve"> Приложение: комплект документов с описью.</w:t>
      </w:r>
    </w:p>
    <w:p w:rsidR="0075273F" w:rsidRPr="006E2857" w:rsidRDefault="0075273F" w:rsidP="00E235E9">
      <w:pPr>
        <w:pStyle w:val="ConsPlusNonformat"/>
        <w:widowControl/>
        <w:jc w:val="both"/>
        <w:rPr>
          <w:rFonts w:ascii="Times New Roman" w:hAnsi="Times New Roman" w:cs="Times New Roman"/>
          <w:sz w:val="16"/>
          <w:szCs w:val="16"/>
        </w:rPr>
      </w:pPr>
    </w:p>
    <w:p w:rsidR="0075273F" w:rsidRPr="006E2857" w:rsidRDefault="0075273F" w:rsidP="00965AC6">
      <w:pPr>
        <w:pStyle w:val="ConsPlusNonformat"/>
        <w:widowControl/>
        <w:jc w:val="both"/>
        <w:rPr>
          <w:rFonts w:ascii="Times New Roman" w:hAnsi="Times New Roman" w:cs="Times New Roman"/>
          <w:sz w:val="24"/>
          <w:szCs w:val="24"/>
          <w:vertAlign w:val="superscript"/>
        </w:rPr>
      </w:pPr>
      <w:r w:rsidRPr="006E2857">
        <w:rPr>
          <w:rFonts w:ascii="Times New Roman" w:hAnsi="Times New Roman" w:cs="Times New Roman"/>
          <w:sz w:val="24"/>
          <w:szCs w:val="24"/>
        </w:rPr>
        <w:t>Заявитель: __________________________________________</w:t>
      </w:r>
      <w:r>
        <w:rPr>
          <w:rFonts w:ascii="Times New Roman" w:hAnsi="Times New Roman" w:cs="Times New Roman"/>
          <w:sz w:val="24"/>
          <w:szCs w:val="24"/>
        </w:rPr>
        <w:t>_________________________</w:t>
      </w:r>
      <w:r w:rsidRPr="006E2857">
        <w:rPr>
          <w:rFonts w:ascii="Times New Roman" w:hAnsi="Times New Roman" w:cs="Times New Roman"/>
          <w:sz w:val="24"/>
          <w:szCs w:val="24"/>
          <w:vertAlign w:val="superscript"/>
        </w:rPr>
        <w:t xml:space="preserve">    (подпись руководителя юридического лица либо заявителя - физического лица)</w:t>
      </w:r>
    </w:p>
    <w:p w:rsidR="0075273F" w:rsidRPr="006E2857" w:rsidRDefault="0075273F" w:rsidP="00E235E9">
      <w:pPr>
        <w:pStyle w:val="ConsPlusNonformat"/>
        <w:widowControl/>
        <w:rPr>
          <w:rFonts w:ascii="Times New Roman" w:hAnsi="Times New Roman" w:cs="Times New Roman"/>
          <w:sz w:val="24"/>
          <w:szCs w:val="24"/>
        </w:rPr>
      </w:pPr>
      <w:r w:rsidRPr="006E2857">
        <w:rPr>
          <w:rFonts w:ascii="Times New Roman" w:hAnsi="Times New Roman" w:cs="Times New Roman"/>
          <w:sz w:val="24"/>
          <w:szCs w:val="24"/>
        </w:rPr>
        <w:t xml:space="preserve">М.П. </w:t>
      </w:r>
    </w:p>
    <w:p w:rsidR="0075273F" w:rsidRPr="006E2857" w:rsidRDefault="0075273F" w:rsidP="00E235E9">
      <w:pPr>
        <w:pStyle w:val="Heading3"/>
        <w:keepNext w:val="0"/>
        <w:pageBreakBefore/>
        <w:spacing w:before="0"/>
        <w:jc w:val="right"/>
        <w:rPr>
          <w:rFonts w:ascii="Times New Roman" w:hAnsi="Times New Roman" w:cs="Times New Roman"/>
          <w:b w:val="0"/>
          <w:bCs w:val="0"/>
          <w:i/>
          <w:iCs/>
          <w:color w:val="auto"/>
          <w:sz w:val="26"/>
          <w:szCs w:val="26"/>
        </w:rPr>
      </w:pPr>
      <w:bookmarkStart w:id="48" w:name="_Toc467145655"/>
      <w:r w:rsidRPr="006E2857">
        <w:rPr>
          <w:rFonts w:ascii="Times New Roman" w:hAnsi="Times New Roman" w:cs="Times New Roman"/>
          <w:b w:val="0"/>
          <w:bCs w:val="0"/>
          <w:i/>
          <w:iCs/>
          <w:color w:val="auto"/>
          <w:sz w:val="26"/>
          <w:szCs w:val="26"/>
        </w:rPr>
        <w:t>Приложение № 3</w:t>
      </w:r>
      <w:bookmarkEnd w:id="48"/>
    </w:p>
    <w:p w:rsidR="0075273F" w:rsidRPr="006E2857" w:rsidRDefault="0075273F" w:rsidP="00E235E9">
      <w:pPr>
        <w:tabs>
          <w:tab w:val="num" w:pos="0"/>
        </w:tabs>
        <w:spacing w:after="0"/>
        <w:jc w:val="center"/>
        <w:rPr>
          <w:rFonts w:ascii="Times New Roman" w:hAnsi="Times New Roman" w:cs="Times New Roman"/>
          <w:b/>
          <w:bCs/>
          <w:color w:val="auto"/>
          <w:sz w:val="28"/>
          <w:szCs w:val="28"/>
        </w:rPr>
      </w:pPr>
    </w:p>
    <w:p w:rsidR="0075273F" w:rsidRPr="006E2857" w:rsidRDefault="0075273F" w:rsidP="00E235E9">
      <w:pPr>
        <w:tabs>
          <w:tab w:val="num" w:pos="0"/>
        </w:tabs>
        <w:spacing w:after="0"/>
        <w:jc w:val="center"/>
        <w:rPr>
          <w:rFonts w:ascii="Times New Roman" w:hAnsi="Times New Roman" w:cs="Times New Roman"/>
          <w:b/>
          <w:bCs/>
          <w:color w:val="auto"/>
          <w:sz w:val="28"/>
          <w:szCs w:val="28"/>
        </w:rPr>
      </w:pPr>
      <w:r w:rsidRPr="006E2857">
        <w:rPr>
          <w:rFonts w:ascii="Times New Roman" w:hAnsi="Times New Roman" w:cs="Times New Roman"/>
          <w:b/>
          <w:bCs/>
          <w:color w:val="auto"/>
          <w:sz w:val="28"/>
          <w:szCs w:val="28"/>
        </w:rPr>
        <w:t>Форма запроса на разъяснение документации об аукционе</w:t>
      </w:r>
    </w:p>
    <w:p w:rsidR="0075273F" w:rsidRPr="006E2857" w:rsidRDefault="0075273F" w:rsidP="00E235E9">
      <w:pPr>
        <w:spacing w:after="0"/>
        <w:rPr>
          <w:rFonts w:ascii="Times New Roman" w:hAnsi="Times New Roman" w:cs="Times New Roman"/>
          <w:i/>
          <w:iCs/>
          <w:color w:val="auto"/>
          <w:sz w:val="28"/>
          <w:szCs w:val="28"/>
        </w:rPr>
      </w:pPr>
    </w:p>
    <w:p w:rsidR="0075273F" w:rsidRPr="006E2857" w:rsidRDefault="0075273F" w:rsidP="00E235E9">
      <w:pPr>
        <w:pStyle w:val="ConsPlusNormal"/>
        <w:widowControl/>
        <w:ind w:firstLine="0"/>
        <w:rPr>
          <w:rFonts w:ascii="Times New Roman" w:hAnsi="Times New Roman" w:cs="Times New Roman"/>
          <w:sz w:val="28"/>
          <w:szCs w:val="28"/>
        </w:rPr>
      </w:pPr>
    </w:p>
    <w:p w:rsidR="0075273F" w:rsidRDefault="0075273F" w:rsidP="009706BB">
      <w:pPr>
        <w:pStyle w:val="ConsPlusNormal"/>
        <w:widowControl/>
        <w:ind w:left="4260" w:firstLine="0"/>
        <w:rPr>
          <w:rFonts w:ascii="Times New Roman" w:hAnsi="Times New Roman" w:cs="Times New Roman"/>
          <w:sz w:val="24"/>
          <w:szCs w:val="24"/>
        </w:rPr>
      </w:pPr>
      <w:r>
        <w:rPr>
          <w:rFonts w:ascii="Times New Roman" w:hAnsi="Times New Roman" w:cs="Times New Roman"/>
          <w:sz w:val="24"/>
          <w:szCs w:val="24"/>
        </w:rPr>
        <w:t xml:space="preserve">Председателю Комитета-начальнику отдела Комитета по управлению собственностью Министерства земельных и имущественных отношений Республики Башкортостан по Иглинскому району </w:t>
      </w:r>
    </w:p>
    <w:p w:rsidR="0075273F" w:rsidRPr="006E2857" w:rsidRDefault="0075273F" w:rsidP="009706BB">
      <w:pPr>
        <w:pStyle w:val="ConsPlusNormal"/>
        <w:widowControl/>
        <w:ind w:left="4260" w:firstLine="0"/>
        <w:rPr>
          <w:rFonts w:ascii="Times New Roman" w:hAnsi="Times New Roman" w:cs="Times New Roman"/>
          <w:sz w:val="24"/>
          <w:szCs w:val="24"/>
        </w:rPr>
      </w:pPr>
      <w:r>
        <w:rPr>
          <w:rFonts w:ascii="Times New Roman" w:hAnsi="Times New Roman" w:cs="Times New Roman"/>
          <w:sz w:val="24"/>
          <w:szCs w:val="24"/>
        </w:rPr>
        <w:t>_____________________________________</w:t>
      </w:r>
    </w:p>
    <w:p w:rsidR="0075273F" w:rsidRPr="006E2857" w:rsidRDefault="0075273F" w:rsidP="009706BB">
      <w:pPr>
        <w:pStyle w:val="ConsPlusNormal"/>
        <w:widowControl/>
        <w:ind w:left="4260" w:firstLine="0"/>
        <w:rPr>
          <w:rFonts w:ascii="Times New Roman" w:hAnsi="Times New Roman" w:cs="Times New Roman"/>
          <w:sz w:val="28"/>
          <w:szCs w:val="28"/>
        </w:rPr>
      </w:pPr>
      <w:r w:rsidRPr="006E2857">
        <w:rPr>
          <w:rFonts w:ascii="Times New Roman" w:hAnsi="Times New Roman" w:cs="Times New Roman"/>
          <w:sz w:val="28"/>
          <w:szCs w:val="28"/>
        </w:rPr>
        <w:t>от ___________________________________</w:t>
      </w:r>
    </w:p>
    <w:p w:rsidR="0075273F" w:rsidRDefault="0075273F" w:rsidP="00E235E9">
      <w:pPr>
        <w:pStyle w:val="ConsPlusNormal"/>
        <w:widowControl/>
        <w:ind w:left="4260" w:firstLine="0"/>
        <w:rPr>
          <w:rFonts w:ascii="Times New Roman" w:hAnsi="Times New Roman" w:cs="Times New Roman"/>
          <w:sz w:val="28"/>
          <w:szCs w:val="28"/>
          <w:vertAlign w:val="superscript"/>
        </w:rPr>
      </w:pPr>
      <w:r w:rsidRPr="006E2857">
        <w:rPr>
          <w:rFonts w:ascii="Times New Roman" w:hAnsi="Times New Roman" w:cs="Times New Roman"/>
          <w:sz w:val="28"/>
          <w:szCs w:val="28"/>
          <w:vertAlign w:val="superscript"/>
        </w:rPr>
        <w:t>(Ф.И.О. заявителя - физического лица либо полное наименование заявителя - юридического лица)</w:t>
      </w:r>
    </w:p>
    <w:p w:rsidR="0075273F" w:rsidRPr="006E2857" w:rsidRDefault="0075273F" w:rsidP="00E235E9">
      <w:pPr>
        <w:tabs>
          <w:tab w:val="num" w:pos="0"/>
        </w:tabs>
        <w:spacing w:after="0"/>
        <w:rPr>
          <w:rFonts w:ascii="Times New Roman" w:hAnsi="Times New Roman" w:cs="Times New Roman"/>
          <w:color w:val="auto"/>
          <w:sz w:val="28"/>
          <w:szCs w:val="28"/>
        </w:rPr>
      </w:pPr>
    </w:p>
    <w:p w:rsidR="0075273F" w:rsidRPr="006E2857" w:rsidRDefault="0075273F" w:rsidP="00E235E9">
      <w:pPr>
        <w:tabs>
          <w:tab w:val="num" w:pos="0"/>
        </w:tabs>
        <w:spacing w:after="0"/>
        <w:jc w:val="center"/>
        <w:rPr>
          <w:rFonts w:ascii="Times New Roman" w:hAnsi="Times New Roman" w:cs="Times New Roman"/>
          <w:b/>
          <w:bCs/>
          <w:smallCaps/>
          <w:color w:val="auto"/>
          <w:sz w:val="28"/>
          <w:szCs w:val="28"/>
        </w:rPr>
      </w:pPr>
      <w:r w:rsidRPr="006E2857">
        <w:rPr>
          <w:rFonts w:ascii="Times New Roman" w:hAnsi="Times New Roman" w:cs="Times New Roman"/>
          <w:b/>
          <w:bCs/>
          <w:smallCaps/>
          <w:color w:val="auto"/>
          <w:sz w:val="28"/>
          <w:szCs w:val="28"/>
        </w:rPr>
        <w:t>ЗАПРОС НА РАЗЪЯСНЕНИЕ ДОКУМЕНТАЦИИ ОБ АУКЦИОНЕ</w:t>
      </w:r>
    </w:p>
    <w:p w:rsidR="0075273F" w:rsidRPr="006E2857" w:rsidRDefault="0075273F" w:rsidP="00E235E9">
      <w:pPr>
        <w:tabs>
          <w:tab w:val="num" w:pos="0"/>
        </w:tabs>
        <w:spacing w:after="0"/>
        <w:rPr>
          <w:rFonts w:ascii="Times New Roman" w:hAnsi="Times New Roman" w:cs="Times New Roman"/>
          <w:color w:val="auto"/>
          <w:sz w:val="28"/>
          <w:szCs w:val="28"/>
        </w:rPr>
      </w:pPr>
    </w:p>
    <w:p w:rsidR="0075273F" w:rsidRPr="006E2857" w:rsidRDefault="0075273F" w:rsidP="00E235E9">
      <w:pPr>
        <w:tabs>
          <w:tab w:val="num" w:pos="0"/>
        </w:tabs>
        <w:spacing w:after="0"/>
        <w:rPr>
          <w:rFonts w:ascii="Times New Roman" w:hAnsi="Times New Roman" w:cs="Times New Roman"/>
          <w:color w:val="auto"/>
          <w:sz w:val="28"/>
          <w:szCs w:val="28"/>
        </w:rPr>
      </w:pPr>
      <w:r w:rsidRPr="006E2857">
        <w:rPr>
          <w:rFonts w:ascii="Times New Roman" w:hAnsi="Times New Roman" w:cs="Times New Roman"/>
          <w:color w:val="auto"/>
          <w:sz w:val="28"/>
          <w:szCs w:val="28"/>
        </w:rPr>
        <w:t>Прошу Вас разъяснить следующие положения  документации об аукционе: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75273F" w:rsidRPr="006E2857">
        <w:tc>
          <w:tcPr>
            <w:tcW w:w="645" w:type="dxa"/>
          </w:tcPr>
          <w:p w:rsidR="0075273F" w:rsidRPr="006E2857" w:rsidRDefault="0075273F" w:rsidP="00B4362D">
            <w:pPr>
              <w:tabs>
                <w:tab w:val="num" w:pos="0"/>
              </w:tabs>
              <w:spacing w:after="0"/>
              <w:jc w:val="center"/>
              <w:rPr>
                <w:rFonts w:ascii="Times New Roman" w:hAnsi="Times New Roman" w:cs="Times New Roman"/>
                <w:color w:val="auto"/>
                <w:sz w:val="24"/>
                <w:szCs w:val="24"/>
              </w:rPr>
            </w:pPr>
            <w:r w:rsidRPr="006E2857">
              <w:rPr>
                <w:rFonts w:ascii="Times New Roman" w:hAnsi="Times New Roman" w:cs="Times New Roman"/>
                <w:color w:val="auto"/>
                <w:sz w:val="24"/>
                <w:szCs w:val="24"/>
              </w:rPr>
              <w:t>п/п</w:t>
            </w:r>
          </w:p>
        </w:tc>
        <w:tc>
          <w:tcPr>
            <w:tcW w:w="2308" w:type="dxa"/>
          </w:tcPr>
          <w:p w:rsidR="0075273F" w:rsidRPr="006E2857" w:rsidRDefault="0075273F" w:rsidP="00B4362D">
            <w:pPr>
              <w:tabs>
                <w:tab w:val="num" w:pos="0"/>
              </w:tabs>
              <w:spacing w:after="0"/>
              <w:jc w:val="center"/>
              <w:rPr>
                <w:rFonts w:ascii="Times New Roman" w:hAnsi="Times New Roman" w:cs="Times New Roman"/>
                <w:color w:val="auto"/>
                <w:sz w:val="24"/>
                <w:szCs w:val="24"/>
              </w:rPr>
            </w:pPr>
            <w:r w:rsidRPr="006E2857">
              <w:rPr>
                <w:rFonts w:ascii="Times New Roman" w:hAnsi="Times New Roman" w:cs="Times New Roman"/>
                <w:color w:val="auto"/>
                <w:sz w:val="24"/>
                <w:szCs w:val="24"/>
              </w:rPr>
              <w:t>Раздел аукционной документации</w:t>
            </w:r>
          </w:p>
        </w:tc>
        <w:tc>
          <w:tcPr>
            <w:tcW w:w="1992" w:type="dxa"/>
          </w:tcPr>
          <w:p w:rsidR="0075273F" w:rsidRPr="006E2857" w:rsidRDefault="0075273F" w:rsidP="00B4362D">
            <w:pPr>
              <w:tabs>
                <w:tab w:val="num" w:pos="0"/>
              </w:tabs>
              <w:spacing w:after="0"/>
              <w:jc w:val="center"/>
              <w:rPr>
                <w:rFonts w:ascii="Times New Roman" w:hAnsi="Times New Roman" w:cs="Times New Roman"/>
                <w:color w:val="auto"/>
                <w:sz w:val="24"/>
                <w:szCs w:val="24"/>
              </w:rPr>
            </w:pPr>
            <w:r w:rsidRPr="006E2857">
              <w:rPr>
                <w:rFonts w:ascii="Times New Roman" w:hAnsi="Times New Roman" w:cs="Times New Roman"/>
                <w:color w:val="auto"/>
                <w:sz w:val="24"/>
                <w:szCs w:val="24"/>
              </w:rPr>
              <w:t>Ссылка на пункт документации об аукционе, положения которого следует разъяснить</w:t>
            </w:r>
          </w:p>
        </w:tc>
        <w:tc>
          <w:tcPr>
            <w:tcW w:w="4626" w:type="dxa"/>
          </w:tcPr>
          <w:p w:rsidR="0075273F" w:rsidRPr="006E2857" w:rsidRDefault="0075273F" w:rsidP="00B4362D">
            <w:pPr>
              <w:tabs>
                <w:tab w:val="num" w:pos="0"/>
              </w:tabs>
              <w:spacing w:after="0"/>
              <w:jc w:val="center"/>
              <w:rPr>
                <w:rFonts w:ascii="Times New Roman" w:hAnsi="Times New Roman" w:cs="Times New Roman"/>
                <w:color w:val="auto"/>
                <w:sz w:val="24"/>
                <w:szCs w:val="24"/>
              </w:rPr>
            </w:pPr>
            <w:r w:rsidRPr="006E2857">
              <w:rPr>
                <w:rFonts w:ascii="Times New Roman" w:hAnsi="Times New Roman" w:cs="Times New Roman"/>
                <w:color w:val="auto"/>
                <w:sz w:val="24"/>
                <w:szCs w:val="24"/>
              </w:rPr>
              <w:t>Содержание запроса на разъяснение положений документации об аукционе</w:t>
            </w:r>
          </w:p>
        </w:tc>
      </w:tr>
      <w:tr w:rsidR="0075273F" w:rsidRPr="006E2857">
        <w:tc>
          <w:tcPr>
            <w:tcW w:w="645" w:type="dxa"/>
          </w:tcPr>
          <w:p w:rsidR="0075273F" w:rsidRPr="006E2857" w:rsidRDefault="0075273F" w:rsidP="00C62A33">
            <w:pPr>
              <w:tabs>
                <w:tab w:val="num" w:pos="0"/>
              </w:tabs>
              <w:spacing w:after="0"/>
              <w:rPr>
                <w:rFonts w:ascii="Times New Roman" w:hAnsi="Times New Roman" w:cs="Times New Roman"/>
                <w:color w:val="auto"/>
                <w:sz w:val="28"/>
                <w:szCs w:val="28"/>
              </w:rPr>
            </w:pPr>
          </w:p>
        </w:tc>
        <w:tc>
          <w:tcPr>
            <w:tcW w:w="2308" w:type="dxa"/>
          </w:tcPr>
          <w:p w:rsidR="0075273F" w:rsidRPr="006E2857" w:rsidRDefault="0075273F" w:rsidP="00C62A33">
            <w:pPr>
              <w:tabs>
                <w:tab w:val="num" w:pos="0"/>
              </w:tabs>
              <w:spacing w:after="0"/>
              <w:rPr>
                <w:rFonts w:ascii="Times New Roman" w:hAnsi="Times New Roman" w:cs="Times New Roman"/>
                <w:color w:val="auto"/>
                <w:sz w:val="28"/>
                <w:szCs w:val="28"/>
              </w:rPr>
            </w:pPr>
          </w:p>
        </w:tc>
        <w:tc>
          <w:tcPr>
            <w:tcW w:w="1992" w:type="dxa"/>
          </w:tcPr>
          <w:p w:rsidR="0075273F" w:rsidRPr="006E2857" w:rsidRDefault="0075273F" w:rsidP="00C62A33">
            <w:pPr>
              <w:tabs>
                <w:tab w:val="num" w:pos="0"/>
              </w:tabs>
              <w:spacing w:after="0"/>
              <w:rPr>
                <w:rFonts w:ascii="Times New Roman" w:hAnsi="Times New Roman" w:cs="Times New Roman"/>
                <w:color w:val="auto"/>
                <w:sz w:val="28"/>
                <w:szCs w:val="28"/>
              </w:rPr>
            </w:pPr>
          </w:p>
        </w:tc>
        <w:tc>
          <w:tcPr>
            <w:tcW w:w="4626" w:type="dxa"/>
          </w:tcPr>
          <w:p w:rsidR="0075273F" w:rsidRPr="006E2857" w:rsidRDefault="0075273F" w:rsidP="00C62A33">
            <w:pPr>
              <w:tabs>
                <w:tab w:val="num" w:pos="0"/>
              </w:tabs>
              <w:spacing w:after="0"/>
              <w:rPr>
                <w:rFonts w:ascii="Times New Roman" w:hAnsi="Times New Roman" w:cs="Times New Roman"/>
                <w:color w:val="auto"/>
                <w:sz w:val="28"/>
                <w:szCs w:val="28"/>
              </w:rPr>
            </w:pPr>
          </w:p>
        </w:tc>
      </w:tr>
      <w:tr w:rsidR="0075273F" w:rsidRPr="006E2857">
        <w:tc>
          <w:tcPr>
            <w:tcW w:w="645" w:type="dxa"/>
          </w:tcPr>
          <w:p w:rsidR="0075273F" w:rsidRPr="006E2857" w:rsidRDefault="0075273F" w:rsidP="00C62A33">
            <w:pPr>
              <w:tabs>
                <w:tab w:val="num" w:pos="0"/>
              </w:tabs>
              <w:spacing w:after="0"/>
              <w:rPr>
                <w:rFonts w:ascii="Times New Roman" w:hAnsi="Times New Roman" w:cs="Times New Roman"/>
                <w:color w:val="auto"/>
                <w:sz w:val="28"/>
                <w:szCs w:val="28"/>
              </w:rPr>
            </w:pPr>
          </w:p>
        </w:tc>
        <w:tc>
          <w:tcPr>
            <w:tcW w:w="2308" w:type="dxa"/>
          </w:tcPr>
          <w:p w:rsidR="0075273F" w:rsidRPr="006E2857" w:rsidRDefault="0075273F" w:rsidP="00C62A33">
            <w:pPr>
              <w:tabs>
                <w:tab w:val="num" w:pos="0"/>
              </w:tabs>
              <w:spacing w:after="0"/>
              <w:rPr>
                <w:rFonts w:ascii="Times New Roman" w:hAnsi="Times New Roman" w:cs="Times New Roman"/>
                <w:color w:val="auto"/>
                <w:sz w:val="28"/>
                <w:szCs w:val="28"/>
              </w:rPr>
            </w:pPr>
          </w:p>
        </w:tc>
        <w:tc>
          <w:tcPr>
            <w:tcW w:w="1992" w:type="dxa"/>
          </w:tcPr>
          <w:p w:rsidR="0075273F" w:rsidRPr="006E2857" w:rsidRDefault="0075273F" w:rsidP="00C62A33">
            <w:pPr>
              <w:tabs>
                <w:tab w:val="num" w:pos="0"/>
              </w:tabs>
              <w:spacing w:after="0"/>
              <w:rPr>
                <w:rFonts w:ascii="Times New Roman" w:hAnsi="Times New Roman" w:cs="Times New Roman"/>
                <w:color w:val="auto"/>
                <w:sz w:val="28"/>
                <w:szCs w:val="28"/>
              </w:rPr>
            </w:pPr>
          </w:p>
        </w:tc>
        <w:tc>
          <w:tcPr>
            <w:tcW w:w="4626" w:type="dxa"/>
          </w:tcPr>
          <w:p w:rsidR="0075273F" w:rsidRPr="006E2857" w:rsidRDefault="0075273F" w:rsidP="00C62A33">
            <w:pPr>
              <w:tabs>
                <w:tab w:val="num" w:pos="0"/>
              </w:tabs>
              <w:spacing w:after="0"/>
              <w:rPr>
                <w:rFonts w:ascii="Times New Roman" w:hAnsi="Times New Roman" w:cs="Times New Roman"/>
                <w:color w:val="auto"/>
                <w:sz w:val="28"/>
                <w:szCs w:val="28"/>
              </w:rPr>
            </w:pPr>
          </w:p>
        </w:tc>
      </w:tr>
      <w:tr w:rsidR="0075273F" w:rsidRPr="006E2857">
        <w:tc>
          <w:tcPr>
            <w:tcW w:w="645" w:type="dxa"/>
          </w:tcPr>
          <w:p w:rsidR="0075273F" w:rsidRPr="006E2857" w:rsidRDefault="0075273F" w:rsidP="00C62A33">
            <w:pPr>
              <w:tabs>
                <w:tab w:val="num" w:pos="0"/>
              </w:tabs>
              <w:spacing w:after="0"/>
              <w:rPr>
                <w:rFonts w:ascii="Times New Roman" w:hAnsi="Times New Roman" w:cs="Times New Roman"/>
                <w:color w:val="auto"/>
                <w:sz w:val="28"/>
                <w:szCs w:val="28"/>
              </w:rPr>
            </w:pPr>
          </w:p>
        </w:tc>
        <w:tc>
          <w:tcPr>
            <w:tcW w:w="2308" w:type="dxa"/>
          </w:tcPr>
          <w:p w:rsidR="0075273F" w:rsidRPr="006E2857" w:rsidRDefault="0075273F" w:rsidP="00C62A33">
            <w:pPr>
              <w:tabs>
                <w:tab w:val="num" w:pos="0"/>
              </w:tabs>
              <w:spacing w:after="0"/>
              <w:rPr>
                <w:rFonts w:ascii="Times New Roman" w:hAnsi="Times New Roman" w:cs="Times New Roman"/>
                <w:color w:val="auto"/>
                <w:sz w:val="28"/>
                <w:szCs w:val="28"/>
              </w:rPr>
            </w:pPr>
          </w:p>
        </w:tc>
        <w:tc>
          <w:tcPr>
            <w:tcW w:w="1992" w:type="dxa"/>
          </w:tcPr>
          <w:p w:rsidR="0075273F" w:rsidRPr="006E2857" w:rsidRDefault="0075273F" w:rsidP="00C62A33">
            <w:pPr>
              <w:tabs>
                <w:tab w:val="num" w:pos="0"/>
              </w:tabs>
              <w:spacing w:after="0"/>
              <w:rPr>
                <w:rFonts w:ascii="Times New Roman" w:hAnsi="Times New Roman" w:cs="Times New Roman"/>
                <w:color w:val="auto"/>
                <w:sz w:val="28"/>
                <w:szCs w:val="28"/>
              </w:rPr>
            </w:pPr>
          </w:p>
        </w:tc>
        <w:tc>
          <w:tcPr>
            <w:tcW w:w="4626" w:type="dxa"/>
          </w:tcPr>
          <w:p w:rsidR="0075273F" w:rsidRPr="006E2857" w:rsidRDefault="0075273F" w:rsidP="00C62A33">
            <w:pPr>
              <w:tabs>
                <w:tab w:val="num" w:pos="0"/>
              </w:tabs>
              <w:spacing w:after="0"/>
              <w:rPr>
                <w:rFonts w:ascii="Times New Roman" w:hAnsi="Times New Roman" w:cs="Times New Roman"/>
                <w:color w:val="auto"/>
                <w:sz w:val="28"/>
                <w:szCs w:val="28"/>
              </w:rPr>
            </w:pPr>
          </w:p>
        </w:tc>
      </w:tr>
      <w:tr w:rsidR="0075273F" w:rsidRPr="006E2857">
        <w:tc>
          <w:tcPr>
            <w:tcW w:w="645" w:type="dxa"/>
          </w:tcPr>
          <w:p w:rsidR="0075273F" w:rsidRPr="006E2857" w:rsidRDefault="0075273F" w:rsidP="00C62A33">
            <w:pPr>
              <w:tabs>
                <w:tab w:val="num" w:pos="0"/>
              </w:tabs>
              <w:spacing w:after="0"/>
              <w:rPr>
                <w:rFonts w:ascii="Times New Roman" w:hAnsi="Times New Roman" w:cs="Times New Roman"/>
                <w:color w:val="auto"/>
                <w:sz w:val="28"/>
                <w:szCs w:val="28"/>
              </w:rPr>
            </w:pPr>
          </w:p>
        </w:tc>
        <w:tc>
          <w:tcPr>
            <w:tcW w:w="2308" w:type="dxa"/>
          </w:tcPr>
          <w:p w:rsidR="0075273F" w:rsidRPr="006E2857" w:rsidRDefault="0075273F" w:rsidP="00C62A33">
            <w:pPr>
              <w:tabs>
                <w:tab w:val="num" w:pos="0"/>
              </w:tabs>
              <w:spacing w:after="0"/>
              <w:rPr>
                <w:rFonts w:ascii="Times New Roman" w:hAnsi="Times New Roman" w:cs="Times New Roman"/>
                <w:color w:val="auto"/>
                <w:sz w:val="28"/>
                <w:szCs w:val="28"/>
              </w:rPr>
            </w:pPr>
          </w:p>
        </w:tc>
        <w:tc>
          <w:tcPr>
            <w:tcW w:w="1992" w:type="dxa"/>
          </w:tcPr>
          <w:p w:rsidR="0075273F" w:rsidRPr="006E2857" w:rsidRDefault="0075273F" w:rsidP="00C62A33">
            <w:pPr>
              <w:tabs>
                <w:tab w:val="num" w:pos="0"/>
              </w:tabs>
              <w:spacing w:after="0"/>
              <w:rPr>
                <w:rFonts w:ascii="Times New Roman" w:hAnsi="Times New Roman" w:cs="Times New Roman"/>
                <w:color w:val="auto"/>
                <w:sz w:val="28"/>
                <w:szCs w:val="28"/>
              </w:rPr>
            </w:pPr>
          </w:p>
        </w:tc>
        <w:tc>
          <w:tcPr>
            <w:tcW w:w="4626" w:type="dxa"/>
          </w:tcPr>
          <w:p w:rsidR="0075273F" w:rsidRPr="006E2857" w:rsidRDefault="0075273F" w:rsidP="00C62A33">
            <w:pPr>
              <w:tabs>
                <w:tab w:val="num" w:pos="0"/>
              </w:tabs>
              <w:spacing w:after="0"/>
              <w:rPr>
                <w:rFonts w:ascii="Times New Roman" w:hAnsi="Times New Roman" w:cs="Times New Roman"/>
                <w:color w:val="auto"/>
                <w:sz w:val="28"/>
                <w:szCs w:val="28"/>
              </w:rPr>
            </w:pPr>
          </w:p>
        </w:tc>
      </w:tr>
      <w:tr w:rsidR="0075273F" w:rsidRPr="006E2857">
        <w:tc>
          <w:tcPr>
            <w:tcW w:w="645" w:type="dxa"/>
          </w:tcPr>
          <w:p w:rsidR="0075273F" w:rsidRPr="006E2857" w:rsidRDefault="0075273F" w:rsidP="00C62A33">
            <w:pPr>
              <w:tabs>
                <w:tab w:val="num" w:pos="0"/>
              </w:tabs>
              <w:spacing w:after="0"/>
              <w:rPr>
                <w:rFonts w:ascii="Times New Roman" w:hAnsi="Times New Roman" w:cs="Times New Roman"/>
                <w:color w:val="auto"/>
                <w:sz w:val="28"/>
                <w:szCs w:val="28"/>
              </w:rPr>
            </w:pPr>
          </w:p>
        </w:tc>
        <w:tc>
          <w:tcPr>
            <w:tcW w:w="2308" w:type="dxa"/>
          </w:tcPr>
          <w:p w:rsidR="0075273F" w:rsidRPr="006E2857" w:rsidRDefault="0075273F" w:rsidP="00C62A33">
            <w:pPr>
              <w:tabs>
                <w:tab w:val="num" w:pos="0"/>
              </w:tabs>
              <w:spacing w:after="0"/>
              <w:rPr>
                <w:rFonts w:ascii="Times New Roman" w:hAnsi="Times New Roman" w:cs="Times New Roman"/>
                <w:color w:val="auto"/>
                <w:sz w:val="28"/>
                <w:szCs w:val="28"/>
              </w:rPr>
            </w:pPr>
          </w:p>
        </w:tc>
        <w:tc>
          <w:tcPr>
            <w:tcW w:w="1992" w:type="dxa"/>
          </w:tcPr>
          <w:p w:rsidR="0075273F" w:rsidRPr="006E2857" w:rsidRDefault="0075273F" w:rsidP="00C62A33">
            <w:pPr>
              <w:tabs>
                <w:tab w:val="num" w:pos="0"/>
              </w:tabs>
              <w:spacing w:after="0"/>
              <w:rPr>
                <w:rFonts w:ascii="Times New Roman" w:hAnsi="Times New Roman" w:cs="Times New Roman"/>
                <w:color w:val="auto"/>
                <w:sz w:val="28"/>
                <w:szCs w:val="28"/>
              </w:rPr>
            </w:pPr>
          </w:p>
        </w:tc>
        <w:tc>
          <w:tcPr>
            <w:tcW w:w="4626" w:type="dxa"/>
          </w:tcPr>
          <w:p w:rsidR="0075273F" w:rsidRPr="006E2857" w:rsidRDefault="0075273F" w:rsidP="00C62A33">
            <w:pPr>
              <w:tabs>
                <w:tab w:val="num" w:pos="0"/>
              </w:tabs>
              <w:spacing w:after="0"/>
              <w:rPr>
                <w:rFonts w:ascii="Times New Roman" w:hAnsi="Times New Roman" w:cs="Times New Roman"/>
                <w:color w:val="auto"/>
                <w:sz w:val="28"/>
                <w:szCs w:val="28"/>
              </w:rPr>
            </w:pPr>
          </w:p>
        </w:tc>
      </w:tr>
    </w:tbl>
    <w:p w:rsidR="0075273F" w:rsidRPr="006E2857" w:rsidRDefault="0075273F" w:rsidP="00E235E9">
      <w:pPr>
        <w:tabs>
          <w:tab w:val="num" w:pos="0"/>
        </w:tabs>
        <w:spacing w:after="0"/>
        <w:rPr>
          <w:rFonts w:ascii="Times New Roman" w:hAnsi="Times New Roman" w:cs="Times New Roman"/>
          <w:color w:val="auto"/>
          <w:sz w:val="28"/>
          <w:szCs w:val="28"/>
        </w:rPr>
      </w:pPr>
    </w:p>
    <w:p w:rsidR="0075273F" w:rsidRPr="006E2857" w:rsidRDefault="0075273F" w:rsidP="00E235E9">
      <w:pPr>
        <w:tabs>
          <w:tab w:val="num" w:pos="0"/>
        </w:tabs>
        <w:spacing w:after="0"/>
        <w:rPr>
          <w:rFonts w:ascii="Times New Roman" w:hAnsi="Times New Roman" w:cs="Times New Roman"/>
          <w:color w:val="auto"/>
          <w:sz w:val="28"/>
          <w:szCs w:val="28"/>
        </w:rPr>
      </w:pPr>
      <w:r w:rsidRPr="006E2857">
        <w:rPr>
          <w:rFonts w:ascii="Times New Roman" w:hAnsi="Times New Roman" w:cs="Times New Roman"/>
          <w:color w:val="auto"/>
          <w:sz w:val="28"/>
          <w:szCs w:val="28"/>
        </w:rPr>
        <w:t>Ответ на запрос прошу направить по адресу:</w:t>
      </w:r>
    </w:p>
    <w:p w:rsidR="0075273F" w:rsidRPr="006E2857" w:rsidRDefault="0075273F" w:rsidP="00E235E9">
      <w:pPr>
        <w:tabs>
          <w:tab w:val="num" w:pos="0"/>
        </w:tabs>
        <w:spacing w:after="0"/>
        <w:rPr>
          <w:rFonts w:ascii="Times New Roman" w:hAnsi="Times New Roman" w:cs="Times New Roman"/>
          <w:color w:val="auto"/>
          <w:sz w:val="28"/>
          <w:szCs w:val="28"/>
        </w:rPr>
      </w:pPr>
      <w:r w:rsidRPr="006E2857">
        <w:rPr>
          <w:rFonts w:ascii="Times New Roman" w:hAnsi="Times New Roman" w:cs="Times New Roman"/>
          <w:color w:val="auto"/>
          <w:sz w:val="28"/>
          <w:szCs w:val="28"/>
        </w:rPr>
        <w:t>______________________________________________________________________________________________________________________________________________________________________________________________________</w:t>
      </w:r>
    </w:p>
    <w:p w:rsidR="0075273F" w:rsidRPr="006E2857" w:rsidRDefault="0075273F" w:rsidP="00E235E9">
      <w:pPr>
        <w:tabs>
          <w:tab w:val="num" w:pos="0"/>
        </w:tabs>
        <w:spacing w:after="0"/>
        <w:jc w:val="center"/>
        <w:rPr>
          <w:rFonts w:ascii="Times New Roman" w:hAnsi="Times New Roman" w:cs="Times New Roman"/>
          <w:color w:val="auto"/>
          <w:sz w:val="28"/>
          <w:szCs w:val="28"/>
          <w:vertAlign w:val="superscript"/>
        </w:rPr>
      </w:pPr>
      <w:r w:rsidRPr="006E2857">
        <w:rPr>
          <w:rFonts w:ascii="Times New Roman" w:hAnsi="Times New Roman" w:cs="Times New Roman"/>
          <w:color w:val="auto"/>
          <w:sz w:val="28"/>
          <w:szCs w:val="28"/>
          <w:vertAlign w:val="superscript"/>
        </w:rPr>
        <w:t>(почтовый адрес организации, направившей запрос)</w:t>
      </w:r>
    </w:p>
    <w:p w:rsidR="0075273F" w:rsidRPr="006E2857" w:rsidRDefault="0075273F" w:rsidP="00E235E9">
      <w:pPr>
        <w:tabs>
          <w:tab w:val="left" w:pos="0"/>
        </w:tabs>
        <w:spacing w:after="0"/>
        <w:rPr>
          <w:rFonts w:ascii="Times New Roman" w:hAnsi="Times New Roman" w:cs="Times New Roman"/>
          <w:color w:val="auto"/>
          <w:sz w:val="28"/>
          <w:szCs w:val="28"/>
        </w:rPr>
      </w:pPr>
      <w:r w:rsidRPr="006E2857">
        <w:rPr>
          <w:rFonts w:ascii="Times New Roman" w:hAnsi="Times New Roman" w:cs="Times New Roman"/>
          <w:color w:val="auto"/>
          <w:sz w:val="28"/>
          <w:szCs w:val="28"/>
        </w:rPr>
        <w:t>__________________               _____________      _________________________</w:t>
      </w:r>
    </w:p>
    <w:p w:rsidR="0075273F" w:rsidRPr="006E2857" w:rsidRDefault="0075273F" w:rsidP="00B4362D">
      <w:pPr>
        <w:tabs>
          <w:tab w:val="left" w:pos="0"/>
        </w:tabs>
        <w:spacing w:after="0"/>
        <w:rPr>
          <w:color w:val="auto"/>
        </w:rPr>
      </w:pPr>
      <w:r w:rsidRPr="006E2857">
        <w:rPr>
          <w:rFonts w:ascii="Times New Roman" w:hAnsi="Times New Roman" w:cs="Times New Roman"/>
          <w:color w:val="auto"/>
          <w:sz w:val="28"/>
          <w:szCs w:val="28"/>
          <w:vertAlign w:val="superscript"/>
        </w:rPr>
        <w:t xml:space="preserve"> (должность руководителя)         (подпись)          (Ф.И.О.)</w:t>
      </w:r>
    </w:p>
    <w:sectPr w:rsidR="0075273F" w:rsidRPr="006E2857" w:rsidSect="00965AC6">
      <w:pgSz w:w="11906" w:h="16838"/>
      <w:pgMar w:top="851"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3F" w:rsidRDefault="0075273F">
      <w:pPr>
        <w:spacing w:after="0"/>
      </w:pPr>
      <w:r>
        <w:separator/>
      </w:r>
    </w:p>
  </w:endnote>
  <w:endnote w:type="continuationSeparator" w:id="0">
    <w:p w:rsidR="0075273F" w:rsidRDefault="007527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3F" w:rsidRPr="002C670E" w:rsidRDefault="0075273F" w:rsidP="002C670E">
    <w:pPr>
      <w:pStyle w:val="Footer"/>
      <w:jc w:val="right"/>
      <w:rPr>
        <w:lang w:val="en-US"/>
      </w:rPr>
    </w:pPr>
    <w:fldSimple w:instr=" PAGE   \* MERGEFORMAT ">
      <w: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3F" w:rsidRDefault="0075273F">
      <w:pPr>
        <w:spacing w:after="0"/>
      </w:pPr>
      <w:r>
        <w:separator/>
      </w:r>
    </w:p>
  </w:footnote>
  <w:footnote w:type="continuationSeparator" w:id="0">
    <w:p w:rsidR="0075273F" w:rsidRDefault="0075273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572"/>
    <w:multiLevelType w:val="multilevel"/>
    <w:tmpl w:val="9FB6BB5E"/>
    <w:lvl w:ilvl="0">
      <w:start w:val="1"/>
      <w:numFmt w:val="decimal"/>
      <w:lvlText w:val="%1."/>
      <w:lvlJc w:val="left"/>
      <w:pPr>
        <w:ind w:left="720" w:hanging="360"/>
      </w:pPr>
    </w:lvl>
    <w:lvl w:ilvl="1">
      <w:start w:val="1"/>
      <w:numFmt w:val="decimal"/>
      <w:lvlText w:val="%2)"/>
      <w:lvlJc w:val="left"/>
      <w:pPr>
        <w:ind w:left="1920" w:hanging="84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166ADF"/>
    <w:multiLevelType w:val="multilevel"/>
    <w:tmpl w:val="B9E2AF64"/>
    <w:lvl w:ilvl="0">
      <w:start w:val="1"/>
      <w:numFmt w:val="decimal"/>
      <w:lvlText w:val="%1."/>
      <w:lvlJc w:val="left"/>
      <w:pPr>
        <w:ind w:left="720" w:hanging="360"/>
      </w:pPr>
      <w:rPr>
        <w:rFonts w:hint="default"/>
      </w:rPr>
    </w:lvl>
    <w:lvl w:ilvl="1">
      <w:start w:val="1"/>
      <w:numFmt w:val="decimal"/>
      <w:isLgl/>
      <w:lvlText w:val="%1.%2."/>
      <w:lvlJc w:val="left"/>
      <w:pPr>
        <w:ind w:left="1737" w:hanging="1170"/>
      </w:pPr>
      <w:rPr>
        <w:rFonts w:hint="default"/>
        <w:b w:val="0"/>
        <w:bCs w:val="0"/>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565" w:hanging="117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174C83"/>
    <w:multiLevelType w:val="multilevel"/>
    <w:tmpl w:val="2D86EEB8"/>
    <w:lvl w:ilvl="0">
      <w:start w:val="1"/>
      <w:numFmt w:val="decimal"/>
      <w:lvlText w:val="%1."/>
      <w:lvlJc w:val="left"/>
      <w:pPr>
        <w:ind w:left="720" w:hanging="360"/>
      </w:pPr>
      <w:rPr>
        <w:rFonts w:hint="default"/>
        <w:b/>
        <w:bCs/>
        <w:i w:val="0"/>
        <w:iCs w:val="0"/>
      </w:rPr>
    </w:lvl>
    <w:lvl w:ilvl="1">
      <w:start w:val="1"/>
      <w:numFmt w:val="decimal"/>
      <w:isLgl/>
      <w:lvlText w:val="%1.%2."/>
      <w:lvlJc w:val="left"/>
      <w:pPr>
        <w:ind w:left="1737" w:hanging="1170"/>
      </w:pPr>
      <w:rPr>
        <w:rFonts w:hint="default"/>
        <w:b w:val="0"/>
        <w:bCs w:val="0"/>
        <w:i w:val="0"/>
        <w:iCs w:val="0"/>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565" w:hanging="117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2F603DE7"/>
    <w:multiLevelType w:val="hybridMultilevel"/>
    <w:tmpl w:val="06543FA6"/>
    <w:lvl w:ilvl="0" w:tplc="CA6AF260">
      <w:start w:val="1"/>
      <w:numFmt w:val="decimal"/>
      <w:lvlText w:val="%1."/>
      <w:lvlJc w:val="left"/>
      <w:pPr>
        <w:ind w:left="555" w:hanging="375"/>
      </w:pPr>
      <w:rPr>
        <w:rFonts w:eastAsia="Times New Roman"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
    <w:nsid w:val="35D913B1"/>
    <w:multiLevelType w:val="multilevel"/>
    <w:tmpl w:val="2D86EEB8"/>
    <w:lvl w:ilvl="0">
      <w:start w:val="1"/>
      <w:numFmt w:val="decimal"/>
      <w:lvlText w:val="%1."/>
      <w:lvlJc w:val="left"/>
      <w:pPr>
        <w:ind w:left="720" w:hanging="360"/>
      </w:pPr>
      <w:rPr>
        <w:rFonts w:hint="default"/>
        <w:b/>
        <w:bCs/>
        <w:i w:val="0"/>
        <w:iCs w:val="0"/>
      </w:rPr>
    </w:lvl>
    <w:lvl w:ilvl="1">
      <w:start w:val="1"/>
      <w:numFmt w:val="decimal"/>
      <w:isLgl/>
      <w:lvlText w:val="%1.%2."/>
      <w:lvlJc w:val="left"/>
      <w:pPr>
        <w:ind w:left="2163" w:hanging="1170"/>
      </w:pPr>
      <w:rPr>
        <w:rFonts w:hint="default"/>
        <w:b w:val="0"/>
        <w:bCs w:val="0"/>
        <w:i w:val="0"/>
        <w:iCs w:val="0"/>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565" w:hanging="117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A563311"/>
    <w:multiLevelType w:val="hybridMultilevel"/>
    <w:tmpl w:val="43B62FF8"/>
    <w:lvl w:ilvl="0" w:tplc="23D2B74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42B6821"/>
    <w:multiLevelType w:val="multilevel"/>
    <w:tmpl w:val="2D86EEB8"/>
    <w:lvl w:ilvl="0">
      <w:start w:val="1"/>
      <w:numFmt w:val="decimal"/>
      <w:lvlText w:val="%1."/>
      <w:lvlJc w:val="left"/>
      <w:pPr>
        <w:ind w:left="720" w:hanging="360"/>
      </w:pPr>
      <w:rPr>
        <w:rFonts w:hint="default"/>
        <w:b/>
        <w:bCs/>
        <w:i w:val="0"/>
        <w:iCs w:val="0"/>
      </w:rPr>
    </w:lvl>
    <w:lvl w:ilvl="1">
      <w:start w:val="1"/>
      <w:numFmt w:val="decimal"/>
      <w:isLgl/>
      <w:lvlText w:val="%1.%2."/>
      <w:lvlJc w:val="left"/>
      <w:pPr>
        <w:ind w:left="1737" w:hanging="1170"/>
      </w:pPr>
      <w:rPr>
        <w:rFonts w:hint="default"/>
        <w:b w:val="0"/>
        <w:bCs w:val="0"/>
        <w:i w:val="0"/>
        <w:iCs w:val="0"/>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565" w:hanging="117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49BB615A"/>
    <w:multiLevelType w:val="hybridMultilevel"/>
    <w:tmpl w:val="9FB6BB5E"/>
    <w:lvl w:ilvl="0" w:tplc="0419000F">
      <w:start w:val="1"/>
      <w:numFmt w:val="decimal"/>
      <w:lvlText w:val="%1."/>
      <w:lvlJc w:val="left"/>
      <w:pPr>
        <w:ind w:left="720" w:hanging="360"/>
      </w:pPr>
    </w:lvl>
    <w:lvl w:ilvl="1" w:tplc="B16C0B8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AFD12A0"/>
    <w:multiLevelType w:val="hybridMultilevel"/>
    <w:tmpl w:val="6BD2C9F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10">
    <w:nsid w:val="52816951"/>
    <w:multiLevelType w:val="hybridMultilevel"/>
    <w:tmpl w:val="37AC1448"/>
    <w:lvl w:ilvl="0" w:tplc="5BCC37B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594D2C57"/>
    <w:multiLevelType w:val="multilevel"/>
    <w:tmpl w:val="0FEE6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545E58"/>
    <w:multiLevelType w:val="hybridMultilevel"/>
    <w:tmpl w:val="B68A69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D5151D5"/>
    <w:multiLevelType w:val="hybridMultilevel"/>
    <w:tmpl w:val="8C9016A4"/>
    <w:lvl w:ilvl="0" w:tplc="933870A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5"/>
  </w:num>
  <w:num w:numId="2">
    <w:abstractNumId w:val="12"/>
  </w:num>
  <w:num w:numId="3">
    <w:abstractNumId w:val="9"/>
  </w:num>
  <w:num w:numId="4">
    <w:abstractNumId w:val="7"/>
  </w:num>
  <w:num w:numId="5">
    <w:abstractNumId w:val="4"/>
  </w:num>
  <w:num w:numId="6">
    <w:abstractNumId w:val="1"/>
  </w:num>
  <w:num w:numId="7">
    <w:abstractNumId w:val="11"/>
  </w:num>
  <w:num w:numId="8">
    <w:abstractNumId w:val="6"/>
  </w:num>
  <w:num w:numId="9">
    <w:abstractNumId w:val="0"/>
  </w:num>
  <w:num w:numId="10">
    <w:abstractNumId w:val="8"/>
  </w:num>
  <w:num w:numId="11">
    <w:abstractNumId w:val="10"/>
  </w:num>
  <w:num w:numId="12">
    <w:abstractNumId w:val="2"/>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AB0"/>
    <w:rsid w:val="000043EF"/>
    <w:rsid w:val="00006457"/>
    <w:rsid w:val="00007DAC"/>
    <w:rsid w:val="00012E82"/>
    <w:rsid w:val="000144FE"/>
    <w:rsid w:val="00015DC4"/>
    <w:rsid w:val="000229D4"/>
    <w:rsid w:val="00027D7A"/>
    <w:rsid w:val="00035501"/>
    <w:rsid w:val="00043E1D"/>
    <w:rsid w:val="00045747"/>
    <w:rsid w:val="00045856"/>
    <w:rsid w:val="00046A0B"/>
    <w:rsid w:val="000548AD"/>
    <w:rsid w:val="0005573F"/>
    <w:rsid w:val="00061D65"/>
    <w:rsid w:val="00062153"/>
    <w:rsid w:val="00067F76"/>
    <w:rsid w:val="0007130F"/>
    <w:rsid w:val="0007166F"/>
    <w:rsid w:val="00071B28"/>
    <w:rsid w:val="00075DA3"/>
    <w:rsid w:val="000B4B6E"/>
    <w:rsid w:val="000B7E1A"/>
    <w:rsid w:val="000C480C"/>
    <w:rsid w:val="000D2520"/>
    <w:rsid w:val="000D2F67"/>
    <w:rsid w:val="000E292B"/>
    <w:rsid w:val="000E6682"/>
    <w:rsid w:val="001037B6"/>
    <w:rsid w:val="00106639"/>
    <w:rsid w:val="00113EF7"/>
    <w:rsid w:val="001211B9"/>
    <w:rsid w:val="001218F3"/>
    <w:rsid w:val="00122EDE"/>
    <w:rsid w:val="001257A9"/>
    <w:rsid w:val="0012761E"/>
    <w:rsid w:val="00131C1A"/>
    <w:rsid w:val="00155F30"/>
    <w:rsid w:val="001601CB"/>
    <w:rsid w:val="001602E9"/>
    <w:rsid w:val="001677A9"/>
    <w:rsid w:val="00177527"/>
    <w:rsid w:val="00180ED3"/>
    <w:rsid w:val="001906B7"/>
    <w:rsid w:val="001946F1"/>
    <w:rsid w:val="00194F98"/>
    <w:rsid w:val="0019580D"/>
    <w:rsid w:val="001C7602"/>
    <w:rsid w:val="001C790B"/>
    <w:rsid w:val="001D5271"/>
    <w:rsid w:val="001D70AA"/>
    <w:rsid w:val="001D7F50"/>
    <w:rsid w:val="001E68C3"/>
    <w:rsid w:val="001E6A47"/>
    <w:rsid w:val="001F0A09"/>
    <w:rsid w:val="00203E94"/>
    <w:rsid w:val="00216BFD"/>
    <w:rsid w:val="002217CC"/>
    <w:rsid w:val="00222864"/>
    <w:rsid w:val="0023186E"/>
    <w:rsid w:val="00231AC6"/>
    <w:rsid w:val="00233957"/>
    <w:rsid w:val="00237FFB"/>
    <w:rsid w:val="00243FEE"/>
    <w:rsid w:val="0024676F"/>
    <w:rsid w:val="00247A10"/>
    <w:rsid w:val="00251ACA"/>
    <w:rsid w:val="00255620"/>
    <w:rsid w:val="00255DB6"/>
    <w:rsid w:val="002564C5"/>
    <w:rsid w:val="00257274"/>
    <w:rsid w:val="00263116"/>
    <w:rsid w:val="00263350"/>
    <w:rsid w:val="00270088"/>
    <w:rsid w:val="00270576"/>
    <w:rsid w:val="00275AB0"/>
    <w:rsid w:val="00282484"/>
    <w:rsid w:val="00282CC4"/>
    <w:rsid w:val="0028797E"/>
    <w:rsid w:val="00297563"/>
    <w:rsid w:val="00297E1A"/>
    <w:rsid w:val="002A30D5"/>
    <w:rsid w:val="002A3747"/>
    <w:rsid w:val="002B129D"/>
    <w:rsid w:val="002C1490"/>
    <w:rsid w:val="002C2946"/>
    <w:rsid w:val="002C2B27"/>
    <w:rsid w:val="002C4293"/>
    <w:rsid w:val="002C6225"/>
    <w:rsid w:val="002C670E"/>
    <w:rsid w:val="002C6725"/>
    <w:rsid w:val="002C752D"/>
    <w:rsid w:val="002D1352"/>
    <w:rsid w:val="002D167E"/>
    <w:rsid w:val="002D3D34"/>
    <w:rsid w:val="002D5B32"/>
    <w:rsid w:val="002E1BC8"/>
    <w:rsid w:val="002E288C"/>
    <w:rsid w:val="002E30EF"/>
    <w:rsid w:val="002E323E"/>
    <w:rsid w:val="002E44CB"/>
    <w:rsid w:val="002F6EDD"/>
    <w:rsid w:val="00310A83"/>
    <w:rsid w:val="00323811"/>
    <w:rsid w:val="00325173"/>
    <w:rsid w:val="00326D81"/>
    <w:rsid w:val="00334375"/>
    <w:rsid w:val="003407B5"/>
    <w:rsid w:val="00346A8C"/>
    <w:rsid w:val="003561A9"/>
    <w:rsid w:val="00367447"/>
    <w:rsid w:val="003714E3"/>
    <w:rsid w:val="00380C96"/>
    <w:rsid w:val="003856C6"/>
    <w:rsid w:val="00391A32"/>
    <w:rsid w:val="00392ECB"/>
    <w:rsid w:val="0039796C"/>
    <w:rsid w:val="003A3017"/>
    <w:rsid w:val="003A63EE"/>
    <w:rsid w:val="003A708C"/>
    <w:rsid w:val="003A7169"/>
    <w:rsid w:val="003B337C"/>
    <w:rsid w:val="003B4835"/>
    <w:rsid w:val="003B6C0B"/>
    <w:rsid w:val="003C04E8"/>
    <w:rsid w:val="003D2741"/>
    <w:rsid w:val="003D506A"/>
    <w:rsid w:val="003E4855"/>
    <w:rsid w:val="003F2FDD"/>
    <w:rsid w:val="00404FFC"/>
    <w:rsid w:val="0041224D"/>
    <w:rsid w:val="00417C65"/>
    <w:rsid w:val="004217B6"/>
    <w:rsid w:val="00430121"/>
    <w:rsid w:val="00432ADF"/>
    <w:rsid w:val="00440C96"/>
    <w:rsid w:val="00443FA0"/>
    <w:rsid w:val="00445BA2"/>
    <w:rsid w:val="00445FD8"/>
    <w:rsid w:val="004549AE"/>
    <w:rsid w:val="00455B40"/>
    <w:rsid w:val="00457AFF"/>
    <w:rsid w:val="0046188B"/>
    <w:rsid w:val="00466693"/>
    <w:rsid w:val="0047374C"/>
    <w:rsid w:val="0048798E"/>
    <w:rsid w:val="00492DAA"/>
    <w:rsid w:val="004A7BA7"/>
    <w:rsid w:val="004B09CE"/>
    <w:rsid w:val="004C56A4"/>
    <w:rsid w:val="004C56F4"/>
    <w:rsid w:val="004C7514"/>
    <w:rsid w:val="004C7586"/>
    <w:rsid w:val="004D5943"/>
    <w:rsid w:val="004D7DBC"/>
    <w:rsid w:val="004E51FE"/>
    <w:rsid w:val="004E622D"/>
    <w:rsid w:val="004F3148"/>
    <w:rsid w:val="00505317"/>
    <w:rsid w:val="00506DD3"/>
    <w:rsid w:val="00514733"/>
    <w:rsid w:val="00522090"/>
    <w:rsid w:val="005254FC"/>
    <w:rsid w:val="0053779C"/>
    <w:rsid w:val="00537A61"/>
    <w:rsid w:val="00550F54"/>
    <w:rsid w:val="0055180A"/>
    <w:rsid w:val="005521CD"/>
    <w:rsid w:val="00553129"/>
    <w:rsid w:val="00553F55"/>
    <w:rsid w:val="005541BF"/>
    <w:rsid w:val="00561AD5"/>
    <w:rsid w:val="00573668"/>
    <w:rsid w:val="005856AC"/>
    <w:rsid w:val="00586826"/>
    <w:rsid w:val="005A59C4"/>
    <w:rsid w:val="005B12BB"/>
    <w:rsid w:val="005B63D6"/>
    <w:rsid w:val="005C26C3"/>
    <w:rsid w:val="005C3384"/>
    <w:rsid w:val="005C673A"/>
    <w:rsid w:val="005D2ED2"/>
    <w:rsid w:val="005E576B"/>
    <w:rsid w:val="005E6E33"/>
    <w:rsid w:val="005E7A4B"/>
    <w:rsid w:val="005F1218"/>
    <w:rsid w:val="005F21F8"/>
    <w:rsid w:val="005F5021"/>
    <w:rsid w:val="00612E4B"/>
    <w:rsid w:val="00616DFA"/>
    <w:rsid w:val="00617647"/>
    <w:rsid w:val="0062017B"/>
    <w:rsid w:val="00626AE4"/>
    <w:rsid w:val="00634200"/>
    <w:rsid w:val="0063439C"/>
    <w:rsid w:val="00651437"/>
    <w:rsid w:val="00655196"/>
    <w:rsid w:val="00664880"/>
    <w:rsid w:val="00670DF4"/>
    <w:rsid w:val="00677AAD"/>
    <w:rsid w:val="006908DE"/>
    <w:rsid w:val="0069395B"/>
    <w:rsid w:val="006A2D1D"/>
    <w:rsid w:val="006C179F"/>
    <w:rsid w:val="006E2857"/>
    <w:rsid w:val="006E402D"/>
    <w:rsid w:val="006E6436"/>
    <w:rsid w:val="006F2545"/>
    <w:rsid w:val="006F5A62"/>
    <w:rsid w:val="006F6BE5"/>
    <w:rsid w:val="0070410E"/>
    <w:rsid w:val="00705E91"/>
    <w:rsid w:val="007101BA"/>
    <w:rsid w:val="00713AC8"/>
    <w:rsid w:val="007146C6"/>
    <w:rsid w:val="00716F51"/>
    <w:rsid w:val="00721E97"/>
    <w:rsid w:val="007279CE"/>
    <w:rsid w:val="007311CC"/>
    <w:rsid w:val="00732A1F"/>
    <w:rsid w:val="0073329C"/>
    <w:rsid w:val="00734B1B"/>
    <w:rsid w:val="00735D0C"/>
    <w:rsid w:val="00746912"/>
    <w:rsid w:val="0075273F"/>
    <w:rsid w:val="00754E1A"/>
    <w:rsid w:val="00764210"/>
    <w:rsid w:val="00772F76"/>
    <w:rsid w:val="00775BA3"/>
    <w:rsid w:val="00776181"/>
    <w:rsid w:val="00776578"/>
    <w:rsid w:val="00796E18"/>
    <w:rsid w:val="007A12A7"/>
    <w:rsid w:val="007A4C3B"/>
    <w:rsid w:val="007C0C4C"/>
    <w:rsid w:val="007C42FD"/>
    <w:rsid w:val="007C7230"/>
    <w:rsid w:val="007D1268"/>
    <w:rsid w:val="007D6D11"/>
    <w:rsid w:val="007E0582"/>
    <w:rsid w:val="007E6B9A"/>
    <w:rsid w:val="007F4238"/>
    <w:rsid w:val="007F751F"/>
    <w:rsid w:val="008011B5"/>
    <w:rsid w:val="008034BA"/>
    <w:rsid w:val="008106C5"/>
    <w:rsid w:val="0081084D"/>
    <w:rsid w:val="00825289"/>
    <w:rsid w:val="00825BFD"/>
    <w:rsid w:val="008277A9"/>
    <w:rsid w:val="00833FE8"/>
    <w:rsid w:val="00835994"/>
    <w:rsid w:val="008401B8"/>
    <w:rsid w:val="008508B0"/>
    <w:rsid w:val="00857116"/>
    <w:rsid w:val="00863D34"/>
    <w:rsid w:val="00877526"/>
    <w:rsid w:val="00886178"/>
    <w:rsid w:val="008930A8"/>
    <w:rsid w:val="00893EC6"/>
    <w:rsid w:val="00894533"/>
    <w:rsid w:val="008965CA"/>
    <w:rsid w:val="008C2699"/>
    <w:rsid w:val="008C2E12"/>
    <w:rsid w:val="008F2399"/>
    <w:rsid w:val="008F3880"/>
    <w:rsid w:val="008F3FD4"/>
    <w:rsid w:val="008F5389"/>
    <w:rsid w:val="00904C52"/>
    <w:rsid w:val="00905AAA"/>
    <w:rsid w:val="00914643"/>
    <w:rsid w:val="00915D90"/>
    <w:rsid w:val="00917527"/>
    <w:rsid w:val="00917DCA"/>
    <w:rsid w:val="00920395"/>
    <w:rsid w:val="00922150"/>
    <w:rsid w:val="00922FDE"/>
    <w:rsid w:val="00923D95"/>
    <w:rsid w:val="00926372"/>
    <w:rsid w:val="00930316"/>
    <w:rsid w:val="00934181"/>
    <w:rsid w:val="0093513A"/>
    <w:rsid w:val="00937DE8"/>
    <w:rsid w:val="00943087"/>
    <w:rsid w:val="00946A1F"/>
    <w:rsid w:val="00946CD6"/>
    <w:rsid w:val="0095003A"/>
    <w:rsid w:val="00950690"/>
    <w:rsid w:val="00950FB6"/>
    <w:rsid w:val="00951B84"/>
    <w:rsid w:val="00965AC6"/>
    <w:rsid w:val="0096694E"/>
    <w:rsid w:val="009706BB"/>
    <w:rsid w:val="00972D3B"/>
    <w:rsid w:val="009876A9"/>
    <w:rsid w:val="009A3089"/>
    <w:rsid w:val="009A3779"/>
    <w:rsid w:val="009B3B89"/>
    <w:rsid w:val="009B7FBB"/>
    <w:rsid w:val="009C53C3"/>
    <w:rsid w:val="009C67B7"/>
    <w:rsid w:val="009E4259"/>
    <w:rsid w:val="009F451F"/>
    <w:rsid w:val="009F6F47"/>
    <w:rsid w:val="00A1196E"/>
    <w:rsid w:val="00A15B8E"/>
    <w:rsid w:val="00A214AF"/>
    <w:rsid w:val="00A309B5"/>
    <w:rsid w:val="00A36278"/>
    <w:rsid w:val="00A40777"/>
    <w:rsid w:val="00A40954"/>
    <w:rsid w:val="00A436D3"/>
    <w:rsid w:val="00A54A4F"/>
    <w:rsid w:val="00A568C1"/>
    <w:rsid w:val="00A6157C"/>
    <w:rsid w:val="00A64760"/>
    <w:rsid w:val="00A64A7A"/>
    <w:rsid w:val="00A81E9A"/>
    <w:rsid w:val="00A8280C"/>
    <w:rsid w:val="00A94DCE"/>
    <w:rsid w:val="00A95E76"/>
    <w:rsid w:val="00A9671A"/>
    <w:rsid w:val="00A97E7A"/>
    <w:rsid w:val="00AA0CC6"/>
    <w:rsid w:val="00AB0430"/>
    <w:rsid w:val="00AB4013"/>
    <w:rsid w:val="00AB5B70"/>
    <w:rsid w:val="00AD2267"/>
    <w:rsid w:val="00AE09CA"/>
    <w:rsid w:val="00AE2C02"/>
    <w:rsid w:val="00AE2D16"/>
    <w:rsid w:val="00AE47BC"/>
    <w:rsid w:val="00AE7295"/>
    <w:rsid w:val="00AF2B7C"/>
    <w:rsid w:val="00B05816"/>
    <w:rsid w:val="00B1123D"/>
    <w:rsid w:val="00B12C9F"/>
    <w:rsid w:val="00B320ED"/>
    <w:rsid w:val="00B37688"/>
    <w:rsid w:val="00B4362D"/>
    <w:rsid w:val="00B44BB6"/>
    <w:rsid w:val="00B46B6E"/>
    <w:rsid w:val="00B738DF"/>
    <w:rsid w:val="00B7438A"/>
    <w:rsid w:val="00B80CEB"/>
    <w:rsid w:val="00B8328A"/>
    <w:rsid w:val="00B85E1E"/>
    <w:rsid w:val="00BA1621"/>
    <w:rsid w:val="00BA4929"/>
    <w:rsid w:val="00BA62E4"/>
    <w:rsid w:val="00BB162B"/>
    <w:rsid w:val="00BB3859"/>
    <w:rsid w:val="00BC2004"/>
    <w:rsid w:val="00BC4148"/>
    <w:rsid w:val="00BC4E52"/>
    <w:rsid w:val="00BC70F8"/>
    <w:rsid w:val="00BD17E1"/>
    <w:rsid w:val="00BE728E"/>
    <w:rsid w:val="00BF10AC"/>
    <w:rsid w:val="00BF260D"/>
    <w:rsid w:val="00BF3FA9"/>
    <w:rsid w:val="00BF6098"/>
    <w:rsid w:val="00C0212E"/>
    <w:rsid w:val="00C06E9C"/>
    <w:rsid w:val="00C07225"/>
    <w:rsid w:val="00C2764C"/>
    <w:rsid w:val="00C301B5"/>
    <w:rsid w:val="00C35E59"/>
    <w:rsid w:val="00C37611"/>
    <w:rsid w:val="00C437BD"/>
    <w:rsid w:val="00C43C1B"/>
    <w:rsid w:val="00C45A26"/>
    <w:rsid w:val="00C50BB5"/>
    <w:rsid w:val="00C54FAD"/>
    <w:rsid w:val="00C57904"/>
    <w:rsid w:val="00C61151"/>
    <w:rsid w:val="00C618AB"/>
    <w:rsid w:val="00C626A6"/>
    <w:rsid w:val="00C62A33"/>
    <w:rsid w:val="00C744A6"/>
    <w:rsid w:val="00C8132A"/>
    <w:rsid w:val="00C902CE"/>
    <w:rsid w:val="00C905F3"/>
    <w:rsid w:val="00C96655"/>
    <w:rsid w:val="00CA1C08"/>
    <w:rsid w:val="00CA48F4"/>
    <w:rsid w:val="00CA6E36"/>
    <w:rsid w:val="00CB6429"/>
    <w:rsid w:val="00CB7213"/>
    <w:rsid w:val="00CC45AC"/>
    <w:rsid w:val="00CD59E0"/>
    <w:rsid w:val="00CD6DD3"/>
    <w:rsid w:val="00CD7615"/>
    <w:rsid w:val="00CD7AAF"/>
    <w:rsid w:val="00CF1727"/>
    <w:rsid w:val="00CF2515"/>
    <w:rsid w:val="00CF546A"/>
    <w:rsid w:val="00CF5A2C"/>
    <w:rsid w:val="00D01228"/>
    <w:rsid w:val="00D02D8C"/>
    <w:rsid w:val="00D16FC6"/>
    <w:rsid w:val="00D1721C"/>
    <w:rsid w:val="00D237D5"/>
    <w:rsid w:val="00D274F3"/>
    <w:rsid w:val="00D33EF0"/>
    <w:rsid w:val="00D42979"/>
    <w:rsid w:val="00D4524D"/>
    <w:rsid w:val="00D5611A"/>
    <w:rsid w:val="00D5629E"/>
    <w:rsid w:val="00D5660D"/>
    <w:rsid w:val="00D56E68"/>
    <w:rsid w:val="00D63CC5"/>
    <w:rsid w:val="00D70B32"/>
    <w:rsid w:val="00D80CC4"/>
    <w:rsid w:val="00D85862"/>
    <w:rsid w:val="00D901DB"/>
    <w:rsid w:val="00D957AD"/>
    <w:rsid w:val="00DA5FE3"/>
    <w:rsid w:val="00DC5804"/>
    <w:rsid w:val="00DD2186"/>
    <w:rsid w:val="00DD35C2"/>
    <w:rsid w:val="00DD4B8B"/>
    <w:rsid w:val="00DD4BF1"/>
    <w:rsid w:val="00DE314A"/>
    <w:rsid w:val="00DE7673"/>
    <w:rsid w:val="00DF217C"/>
    <w:rsid w:val="00DF225B"/>
    <w:rsid w:val="00DF256C"/>
    <w:rsid w:val="00DF52DD"/>
    <w:rsid w:val="00DF72FD"/>
    <w:rsid w:val="00E0346C"/>
    <w:rsid w:val="00E1535A"/>
    <w:rsid w:val="00E159D2"/>
    <w:rsid w:val="00E17B64"/>
    <w:rsid w:val="00E208A2"/>
    <w:rsid w:val="00E235E9"/>
    <w:rsid w:val="00E34ED0"/>
    <w:rsid w:val="00E42D2A"/>
    <w:rsid w:val="00E44113"/>
    <w:rsid w:val="00E447BC"/>
    <w:rsid w:val="00E44E06"/>
    <w:rsid w:val="00E4598B"/>
    <w:rsid w:val="00E55F10"/>
    <w:rsid w:val="00E6289D"/>
    <w:rsid w:val="00E62CEF"/>
    <w:rsid w:val="00E71D5C"/>
    <w:rsid w:val="00E73288"/>
    <w:rsid w:val="00E76406"/>
    <w:rsid w:val="00E813B5"/>
    <w:rsid w:val="00E82816"/>
    <w:rsid w:val="00E915B4"/>
    <w:rsid w:val="00E953C3"/>
    <w:rsid w:val="00E96989"/>
    <w:rsid w:val="00EA01D7"/>
    <w:rsid w:val="00EA2681"/>
    <w:rsid w:val="00EA3BFA"/>
    <w:rsid w:val="00EA551F"/>
    <w:rsid w:val="00EA66F6"/>
    <w:rsid w:val="00EA6F73"/>
    <w:rsid w:val="00EB0AD7"/>
    <w:rsid w:val="00EB12A7"/>
    <w:rsid w:val="00EB1B8A"/>
    <w:rsid w:val="00EC11C4"/>
    <w:rsid w:val="00EC614B"/>
    <w:rsid w:val="00ED12B1"/>
    <w:rsid w:val="00ED54CA"/>
    <w:rsid w:val="00EE341C"/>
    <w:rsid w:val="00EE5DAD"/>
    <w:rsid w:val="00EE7AE0"/>
    <w:rsid w:val="00EF53E9"/>
    <w:rsid w:val="00EF54FB"/>
    <w:rsid w:val="00EF72BE"/>
    <w:rsid w:val="00F01CE7"/>
    <w:rsid w:val="00F04783"/>
    <w:rsid w:val="00F1173E"/>
    <w:rsid w:val="00F13297"/>
    <w:rsid w:val="00F16807"/>
    <w:rsid w:val="00F261B3"/>
    <w:rsid w:val="00F30906"/>
    <w:rsid w:val="00F31FFC"/>
    <w:rsid w:val="00F423DF"/>
    <w:rsid w:val="00F46215"/>
    <w:rsid w:val="00F51958"/>
    <w:rsid w:val="00F61CF1"/>
    <w:rsid w:val="00F6354B"/>
    <w:rsid w:val="00F65F09"/>
    <w:rsid w:val="00F751B6"/>
    <w:rsid w:val="00F75317"/>
    <w:rsid w:val="00F812C9"/>
    <w:rsid w:val="00F9263D"/>
    <w:rsid w:val="00F97DDB"/>
    <w:rsid w:val="00FA3DC7"/>
    <w:rsid w:val="00FC1F41"/>
    <w:rsid w:val="00FC4CA9"/>
    <w:rsid w:val="00FC5953"/>
    <w:rsid w:val="00FD1795"/>
    <w:rsid w:val="00FD53E4"/>
    <w:rsid w:val="00FE2B20"/>
    <w:rsid w:val="00FE7A0E"/>
    <w:rsid w:val="00FF0AB6"/>
    <w:rsid w:val="00FF2F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75AB0"/>
    <w:pPr>
      <w:spacing w:after="60"/>
      <w:jc w:val="both"/>
    </w:pPr>
    <w:rPr>
      <w:rFonts w:ascii="Arial" w:eastAsia="Times New Roman" w:hAnsi="Arial" w:cs="Arial"/>
      <w:color w:val="333333"/>
      <w:sz w:val="20"/>
      <w:szCs w:val="20"/>
    </w:rPr>
  </w:style>
  <w:style w:type="paragraph" w:styleId="Heading1">
    <w:name w:val="heading 1"/>
    <w:basedOn w:val="Normal"/>
    <w:next w:val="Normal"/>
    <w:link w:val="Heading1Char"/>
    <w:uiPriority w:val="99"/>
    <w:qFormat/>
    <w:rsid w:val="00275AB0"/>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75AB0"/>
    <w:pPr>
      <w:keepNext/>
      <w:jc w:val="center"/>
      <w:outlineLvl w:val="1"/>
    </w:pPr>
    <w:rPr>
      <w:rFonts w:ascii="Times New Roman" w:hAnsi="Times New Roman" w:cs="Times New Roman"/>
      <w:b/>
      <w:bCs/>
      <w:i/>
      <w:iCs/>
      <w:sz w:val="28"/>
      <w:szCs w:val="28"/>
    </w:rPr>
  </w:style>
  <w:style w:type="paragraph" w:styleId="Heading3">
    <w:name w:val="heading 3"/>
    <w:basedOn w:val="Normal"/>
    <w:next w:val="Normal"/>
    <w:link w:val="Heading3Char"/>
    <w:uiPriority w:val="99"/>
    <w:qFormat/>
    <w:rsid w:val="00E235E9"/>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AB0"/>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275AB0"/>
    <w:rPr>
      <w:rFonts w:ascii="Times New Roman" w:hAnsi="Times New Roman" w:cs="Times New Roman"/>
      <w:b/>
      <w:bCs/>
      <w:i/>
      <w:iCs/>
      <w:color w:val="333333"/>
      <w:sz w:val="20"/>
      <w:szCs w:val="20"/>
      <w:lang w:eastAsia="ru-RU"/>
    </w:rPr>
  </w:style>
  <w:style w:type="character" w:customStyle="1" w:styleId="Heading3Char">
    <w:name w:val="Heading 3 Char"/>
    <w:basedOn w:val="DefaultParagraphFont"/>
    <w:link w:val="Heading3"/>
    <w:uiPriority w:val="99"/>
    <w:semiHidden/>
    <w:locked/>
    <w:rsid w:val="00E235E9"/>
    <w:rPr>
      <w:rFonts w:ascii="Cambria" w:hAnsi="Cambria" w:cs="Cambria"/>
      <w:b/>
      <w:bCs/>
      <w:color w:val="4F81BD"/>
      <w:sz w:val="20"/>
      <w:szCs w:val="20"/>
      <w:lang w:eastAsia="ru-RU"/>
    </w:rPr>
  </w:style>
  <w:style w:type="paragraph" w:styleId="TOC3">
    <w:name w:val="toc 3"/>
    <w:basedOn w:val="Normal"/>
    <w:next w:val="Normal"/>
    <w:autoRedefine/>
    <w:uiPriority w:val="99"/>
    <w:semiHidden/>
    <w:rsid w:val="00275AB0"/>
    <w:pPr>
      <w:tabs>
        <w:tab w:val="left" w:pos="851"/>
        <w:tab w:val="right" w:leader="dot" w:pos="9720"/>
      </w:tabs>
      <w:spacing w:after="0"/>
      <w:ind w:left="318"/>
      <w:jc w:val="left"/>
    </w:pPr>
    <w:rPr>
      <w:color w:val="auto"/>
      <w:sz w:val="22"/>
      <w:szCs w:val="22"/>
    </w:rPr>
  </w:style>
  <w:style w:type="paragraph" w:styleId="TOC2">
    <w:name w:val="toc 2"/>
    <w:basedOn w:val="Normal"/>
    <w:next w:val="Normal"/>
    <w:autoRedefine/>
    <w:uiPriority w:val="99"/>
    <w:semiHidden/>
    <w:rsid w:val="00275AB0"/>
    <w:pPr>
      <w:tabs>
        <w:tab w:val="right" w:leader="dot" w:pos="9720"/>
      </w:tabs>
      <w:spacing w:after="0"/>
      <w:ind w:left="240"/>
      <w:jc w:val="left"/>
    </w:pPr>
    <w:rPr>
      <w:smallCaps/>
    </w:rPr>
  </w:style>
  <w:style w:type="paragraph" w:styleId="Header">
    <w:name w:val="header"/>
    <w:basedOn w:val="Normal"/>
    <w:link w:val="HeaderChar"/>
    <w:uiPriority w:val="99"/>
    <w:rsid w:val="00275AB0"/>
    <w:pPr>
      <w:tabs>
        <w:tab w:val="center" w:pos="4153"/>
        <w:tab w:val="right" w:pos="8306"/>
      </w:tabs>
      <w:spacing w:before="120" w:after="120"/>
    </w:pPr>
    <w:rPr>
      <w:noProof/>
    </w:rPr>
  </w:style>
  <w:style w:type="character" w:customStyle="1" w:styleId="HeaderChar">
    <w:name w:val="Header Char"/>
    <w:basedOn w:val="DefaultParagraphFont"/>
    <w:link w:val="Header"/>
    <w:uiPriority w:val="99"/>
    <w:locked/>
    <w:rsid w:val="00275AB0"/>
    <w:rPr>
      <w:rFonts w:ascii="Arial" w:hAnsi="Arial" w:cs="Arial"/>
      <w:noProof/>
      <w:color w:val="333333"/>
      <w:sz w:val="20"/>
      <w:szCs w:val="20"/>
      <w:lang w:eastAsia="ru-RU"/>
    </w:rPr>
  </w:style>
  <w:style w:type="character" w:styleId="PageNumber">
    <w:name w:val="page number"/>
    <w:basedOn w:val="DefaultParagraphFont"/>
    <w:uiPriority w:val="99"/>
    <w:rsid w:val="00275AB0"/>
    <w:rPr>
      <w:rFonts w:ascii="Times New Roman" w:hAnsi="Times New Roman" w:cs="Times New Roman"/>
    </w:rPr>
  </w:style>
  <w:style w:type="paragraph" w:styleId="Footer">
    <w:name w:val="footer"/>
    <w:basedOn w:val="Normal"/>
    <w:link w:val="FooterChar"/>
    <w:uiPriority w:val="99"/>
    <w:rsid w:val="00275AB0"/>
    <w:pPr>
      <w:tabs>
        <w:tab w:val="center" w:pos="4153"/>
        <w:tab w:val="right" w:pos="8306"/>
      </w:tabs>
    </w:pPr>
    <w:rPr>
      <w:noProof/>
    </w:rPr>
  </w:style>
  <w:style w:type="character" w:customStyle="1" w:styleId="FooterChar">
    <w:name w:val="Footer Char"/>
    <w:basedOn w:val="DefaultParagraphFont"/>
    <w:link w:val="Footer"/>
    <w:uiPriority w:val="99"/>
    <w:locked/>
    <w:rsid w:val="00275AB0"/>
    <w:rPr>
      <w:rFonts w:ascii="Arial" w:hAnsi="Arial" w:cs="Arial"/>
      <w:noProof/>
      <w:color w:val="333333"/>
      <w:sz w:val="20"/>
      <w:szCs w:val="20"/>
      <w:lang w:eastAsia="ru-RU"/>
    </w:rPr>
  </w:style>
  <w:style w:type="paragraph" w:customStyle="1" w:styleId="3">
    <w:name w:val="Стиль3"/>
    <w:basedOn w:val="BodyTextIndent2"/>
    <w:uiPriority w:val="99"/>
    <w:rsid w:val="00275AB0"/>
    <w:pPr>
      <w:widowControl w:val="0"/>
      <w:tabs>
        <w:tab w:val="num" w:pos="360"/>
      </w:tabs>
      <w:adjustRightInd w:val="0"/>
      <w:spacing w:after="0" w:line="240" w:lineRule="auto"/>
      <w:textAlignment w:val="baseline"/>
    </w:pPr>
  </w:style>
  <w:style w:type="paragraph" w:customStyle="1" w:styleId="ConsPlusNormal">
    <w:name w:val="ConsPlusNormal"/>
    <w:uiPriority w:val="99"/>
    <w:rsid w:val="00275AB0"/>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275AB0"/>
    <w:rPr>
      <w:rFonts w:cs="Times New Roman"/>
      <w:color w:val="0000FF"/>
      <w:u w:val="single"/>
    </w:rPr>
  </w:style>
  <w:style w:type="paragraph" w:styleId="BodyText">
    <w:name w:val="Body Text"/>
    <w:aliases w:val="Знак1,body text,Основной текст Знак Знак"/>
    <w:basedOn w:val="Normal"/>
    <w:link w:val="BodyTextChar"/>
    <w:uiPriority w:val="99"/>
    <w:rsid w:val="00275AB0"/>
    <w:pPr>
      <w:spacing w:after="120"/>
    </w:pPr>
  </w:style>
  <w:style w:type="character" w:customStyle="1" w:styleId="BodyTextChar">
    <w:name w:val="Body Text Char"/>
    <w:aliases w:val="Знак1 Char,body text Char,Основной текст Знак Знак Char"/>
    <w:basedOn w:val="DefaultParagraphFont"/>
    <w:link w:val="BodyText"/>
    <w:uiPriority w:val="99"/>
    <w:locked/>
    <w:rsid w:val="00275AB0"/>
    <w:rPr>
      <w:rFonts w:ascii="Arial" w:hAnsi="Arial" w:cs="Arial"/>
      <w:color w:val="333333"/>
      <w:sz w:val="20"/>
      <w:szCs w:val="20"/>
      <w:lang w:eastAsia="ru-RU"/>
    </w:rPr>
  </w:style>
  <w:style w:type="character" w:customStyle="1" w:styleId="a">
    <w:name w:val="Основной текст Знак"/>
    <w:basedOn w:val="DefaultParagraphFont"/>
    <w:uiPriority w:val="99"/>
    <w:semiHidden/>
    <w:rsid w:val="00275AB0"/>
    <w:rPr>
      <w:rFonts w:ascii="Arial" w:hAnsi="Arial" w:cs="Arial"/>
      <w:color w:val="333333"/>
      <w:sz w:val="20"/>
      <w:szCs w:val="20"/>
      <w:lang w:eastAsia="ru-RU"/>
    </w:rPr>
  </w:style>
  <w:style w:type="paragraph" w:customStyle="1" w:styleId="1">
    <w:name w:val="Обычный1"/>
    <w:uiPriority w:val="99"/>
    <w:rsid w:val="00275AB0"/>
    <w:pPr>
      <w:ind w:firstLine="720"/>
      <w:jc w:val="both"/>
    </w:pPr>
    <w:rPr>
      <w:rFonts w:ascii="Times New Roman" w:eastAsia="Times New Roman" w:hAnsi="Times New Roman"/>
      <w:sz w:val="28"/>
      <w:szCs w:val="28"/>
    </w:rPr>
  </w:style>
  <w:style w:type="paragraph" w:customStyle="1" w:styleId="ConsPlusNonformat">
    <w:name w:val="ConsPlusNonformat"/>
    <w:uiPriority w:val="99"/>
    <w:rsid w:val="00275AB0"/>
    <w:pPr>
      <w:widowControl w:val="0"/>
      <w:autoSpaceDE w:val="0"/>
      <w:autoSpaceDN w:val="0"/>
      <w:adjustRightInd w:val="0"/>
    </w:pPr>
    <w:rPr>
      <w:rFonts w:ascii="Courier New" w:eastAsia="Times New Roman" w:hAnsi="Courier New" w:cs="Courier New"/>
      <w:sz w:val="20"/>
      <w:szCs w:val="20"/>
    </w:rPr>
  </w:style>
  <w:style w:type="paragraph" w:styleId="TOCHeading">
    <w:name w:val="TOC Heading"/>
    <w:basedOn w:val="Heading1"/>
    <w:next w:val="Normal"/>
    <w:uiPriority w:val="99"/>
    <w:qFormat/>
    <w:rsid w:val="00275AB0"/>
    <w:pPr>
      <w:spacing w:line="276" w:lineRule="auto"/>
      <w:jc w:val="left"/>
      <w:outlineLvl w:val="9"/>
    </w:pPr>
    <w:rPr>
      <w:lang w:eastAsia="en-US"/>
    </w:rPr>
  </w:style>
  <w:style w:type="paragraph" w:styleId="BodyTextIndent2">
    <w:name w:val="Body Text Indent 2"/>
    <w:basedOn w:val="Normal"/>
    <w:link w:val="BodyTextIndent2Char"/>
    <w:uiPriority w:val="99"/>
    <w:semiHidden/>
    <w:rsid w:val="00275AB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75AB0"/>
    <w:rPr>
      <w:rFonts w:ascii="Arial" w:hAnsi="Arial" w:cs="Arial"/>
      <w:color w:val="333333"/>
      <w:sz w:val="20"/>
      <w:szCs w:val="20"/>
      <w:lang w:eastAsia="ru-RU"/>
    </w:rPr>
  </w:style>
  <w:style w:type="paragraph" w:styleId="BodyTextIndent">
    <w:name w:val="Body Text Indent"/>
    <w:basedOn w:val="Normal"/>
    <w:link w:val="BodyTextIndentChar"/>
    <w:uiPriority w:val="99"/>
    <w:rsid w:val="00275AB0"/>
    <w:pPr>
      <w:spacing w:after="120"/>
      <w:ind w:left="283"/>
    </w:pPr>
  </w:style>
  <w:style w:type="character" w:customStyle="1" w:styleId="BodyTextIndentChar">
    <w:name w:val="Body Text Indent Char"/>
    <w:basedOn w:val="DefaultParagraphFont"/>
    <w:link w:val="BodyTextIndent"/>
    <w:uiPriority w:val="99"/>
    <w:locked/>
    <w:rsid w:val="00275AB0"/>
    <w:rPr>
      <w:rFonts w:ascii="Arial" w:hAnsi="Arial" w:cs="Arial"/>
      <w:color w:val="333333"/>
      <w:sz w:val="20"/>
      <w:szCs w:val="20"/>
      <w:lang w:eastAsia="ru-RU"/>
    </w:rPr>
  </w:style>
  <w:style w:type="paragraph" w:customStyle="1" w:styleId="30">
    <w:name w:val="3"/>
    <w:basedOn w:val="Normal"/>
    <w:uiPriority w:val="99"/>
    <w:rsid w:val="00275AB0"/>
    <w:pPr>
      <w:spacing w:before="100" w:after="100"/>
      <w:jc w:val="left"/>
    </w:pPr>
    <w:rPr>
      <w:rFonts w:ascii="Times New Roman" w:hAnsi="Times New Roman" w:cs="Times New Roman"/>
      <w:color w:val="auto"/>
      <w:sz w:val="24"/>
      <w:szCs w:val="24"/>
    </w:rPr>
  </w:style>
  <w:style w:type="paragraph" w:styleId="FootnoteText">
    <w:name w:val="footnote text"/>
    <w:basedOn w:val="Normal"/>
    <w:link w:val="FootnoteTextChar"/>
    <w:uiPriority w:val="99"/>
    <w:semiHidden/>
    <w:rsid w:val="00275AB0"/>
    <w:pPr>
      <w:spacing w:after="0"/>
      <w:jc w:val="left"/>
    </w:pPr>
    <w:rPr>
      <w:rFonts w:ascii="Times New Roman" w:hAnsi="Times New Roman" w:cs="Times New Roman"/>
      <w:color w:val="auto"/>
    </w:rPr>
  </w:style>
  <w:style w:type="character" w:customStyle="1" w:styleId="FootnoteTextChar">
    <w:name w:val="Footnote Text Char"/>
    <w:basedOn w:val="DefaultParagraphFont"/>
    <w:link w:val="FootnoteText"/>
    <w:uiPriority w:val="99"/>
    <w:locked/>
    <w:rsid w:val="00275AB0"/>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B112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23D"/>
    <w:rPr>
      <w:rFonts w:ascii="Tahoma" w:hAnsi="Tahoma" w:cs="Tahoma"/>
      <w:color w:val="333333"/>
      <w:sz w:val="16"/>
      <w:szCs w:val="16"/>
      <w:lang w:eastAsia="ru-RU"/>
    </w:rPr>
  </w:style>
  <w:style w:type="character" w:customStyle="1" w:styleId="apple-converted-space">
    <w:name w:val="apple-converted-space"/>
    <w:basedOn w:val="DefaultParagraphFont"/>
    <w:uiPriority w:val="99"/>
    <w:rsid w:val="00E42D2A"/>
    <w:rPr>
      <w:rFonts w:cs="Times New Roman"/>
    </w:rPr>
  </w:style>
  <w:style w:type="paragraph" w:styleId="ListParagraph">
    <w:name w:val="List Paragraph"/>
    <w:basedOn w:val="Normal"/>
    <w:uiPriority w:val="99"/>
    <w:qFormat/>
    <w:rsid w:val="00392ECB"/>
    <w:pPr>
      <w:ind w:left="720"/>
    </w:pPr>
  </w:style>
  <w:style w:type="character" w:styleId="FootnoteReference">
    <w:name w:val="footnote reference"/>
    <w:basedOn w:val="DefaultParagraphFont"/>
    <w:uiPriority w:val="99"/>
    <w:semiHidden/>
    <w:rsid w:val="00237FFB"/>
    <w:rPr>
      <w:rFonts w:cs="Times New Roman"/>
      <w:vertAlign w:val="superscript"/>
    </w:rPr>
  </w:style>
  <w:style w:type="paragraph" w:customStyle="1" w:styleId="10">
    <w:name w:val="Абзац списка1"/>
    <w:basedOn w:val="Normal"/>
    <w:uiPriority w:val="99"/>
    <w:rsid w:val="00237FFB"/>
    <w:pPr>
      <w:spacing w:after="200" w:line="276" w:lineRule="auto"/>
      <w:ind w:left="720"/>
      <w:jc w:val="left"/>
    </w:pPr>
    <w:rPr>
      <w:rFonts w:ascii="Calibri" w:hAnsi="Calibri" w:cs="Calibri"/>
      <w:color w:val="auto"/>
      <w:sz w:val="22"/>
      <w:szCs w:val="22"/>
      <w:lang w:eastAsia="en-US"/>
    </w:rPr>
  </w:style>
  <w:style w:type="paragraph" w:styleId="TOC1">
    <w:name w:val="toc 1"/>
    <w:basedOn w:val="Normal"/>
    <w:next w:val="Normal"/>
    <w:autoRedefine/>
    <w:uiPriority w:val="99"/>
    <w:semiHidden/>
    <w:rsid w:val="00237FFB"/>
    <w:pPr>
      <w:spacing w:after="100"/>
    </w:pPr>
  </w:style>
  <w:style w:type="table" w:styleId="TableGrid">
    <w:name w:val="Table Grid"/>
    <w:basedOn w:val="TableNormal"/>
    <w:uiPriority w:val="99"/>
    <w:rsid w:val="005736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w:basedOn w:val="Normal"/>
    <w:uiPriority w:val="99"/>
    <w:rsid w:val="006F5A62"/>
    <w:pPr>
      <w:spacing w:after="0"/>
      <w:jc w:val="left"/>
    </w:pPr>
    <w:rPr>
      <w:rFonts w:ascii="Verdana" w:hAnsi="Verdana" w:cs="Verdana"/>
      <w:color w:val="auto"/>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s19@bashkortostan.ru" TargetMode="External"/><Relationship Id="rId13" Type="http://schemas.openxmlformats.org/officeDocument/2006/relationships/hyperlink" Target="consultantplus://offline/ref=D9BF9E4DAC36D9D3DAB34C6F73591DCA5610CE0FA86E142935612206DBB69C2C8E947F79CC87C39AxBo4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D9BF9E4DAC36D9D3DAB34C6F73591DCA5519C909A76C142935612206DBB69C2C8E947F79CC87CA92xBoF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BF9E4DAC36D9D3DAB34C6F73591DCA551ACD05A86A142935612206DBB69C2C8E947F79CC85C39BxBoE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D9BF9E4DAC36D9D3DAB34C6F73591DCA5519C909A76C142935612206DBB69C2C8E947F79CC87CA9CxBo2L"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1452.BPcSXGXM0eOVbgqDVYhelP9-ZiSELDSRg4Xzq8GZf8agTg8f9NA9aTWGnKERXW9B.481c624fffc13fefb98930d891088c5e5b7383e5&amp;uuid=&amp;state=PEtFfuTeVD4jaxywoSUvtJXex15Wcbo_WC5IbL5gF2nA55R7BZzfUbx-UGhzxgeV&amp;&amp;cst=AiuY0DBWFJ5Hyx_fyvalFAnyANwqjOhlJZ5h1A0tS0eTjE0lGxcXh6ZBfnEBfw2Zrt0Q766SNR9TTCPpl5uKvom2gXgGMLsXKIYUCcBLhoU-I9beEiqUwG9Ety7EFXGqaQpYZtzIP3lByBdUs00YlQ-vlandznXmEerpY7EDQpU4mROMadwB-7d8fAPjGOW_3sekhhINsSJ7kMflY-oEA-9LDwu6C7OHJ3S_T2tEdNiRp22UC8sNPeKNzEl-HE2k0lNtcJooUDo1flQ8cCY52w,,&amp;data=UlNrNmk5WktYejY4cHFySjRXSWhXQ3RTQU1heXVlQnlaZTdQcEQ4M3FoOUp1N1lwWkRKeU5vTGNVeUE4bkRJN2d3czFvYUJIQTJmWlV6cTl1Q0ZUNkpXSmpSaUhqUGx5&amp;sign=46d191498bdf96e1c646a24400a44c7d&amp;keyno=0&amp;b64e=2&amp;ref=orjY4mGPRjk5boDnW0uvlrrd71vZw9kpVBUyA8nmgREoQ92EEGnLiEg__FtbBqYdnayp77ytNHcN_9lv6p9tHuwqIxG04M9u8d3OstQOQNhJJ6TIHhd69g,,&amp;l10n=ru&amp;cts=1497438975707&amp;mc=2.725480556997868" TargetMode="External"/><Relationship Id="rId14" Type="http://schemas.openxmlformats.org/officeDocument/2006/relationships/hyperlink" Target="consultantplus://offline/ref=D9BF9E4DAC36D9D3DAB34C6F73591DCA5610CE0FA86E142935612206DBB69C2C8E947F79CC87C39AxBo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18</Pages>
  <Words>6999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comp</cp:lastModifiedBy>
  <cp:revision>3</cp:revision>
  <cp:lastPrinted>2017-11-22T11:36:00Z</cp:lastPrinted>
  <dcterms:created xsi:type="dcterms:W3CDTF">2017-11-21T11:39:00Z</dcterms:created>
  <dcterms:modified xsi:type="dcterms:W3CDTF">2017-11-22T11:43:00Z</dcterms:modified>
</cp:coreProperties>
</file>