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AB" w:rsidRPr="00065192" w:rsidRDefault="00DF20AB" w:rsidP="00DF20AB">
      <w:pPr>
        <w:spacing w:after="0"/>
        <w:rPr>
          <w:rFonts w:ascii="Tahoma" w:hAnsi="Tahoma" w:cs="Tahoma"/>
          <w:color w:val="1F497D"/>
          <w:sz w:val="20"/>
          <w:szCs w:val="20"/>
        </w:rPr>
      </w:pPr>
      <w:bookmarkStart w:id="0" w:name="_GoBack"/>
      <w:bookmarkEnd w:id="0"/>
      <w:r w:rsidRPr="00DF20AB">
        <w:rPr>
          <w:rFonts w:ascii="Tahoma" w:hAnsi="Tahoma" w:cs="Tahoma"/>
          <w:b/>
          <w:color w:val="333333"/>
          <w:sz w:val="20"/>
          <w:szCs w:val="20"/>
        </w:rPr>
        <w:t>6</w:t>
      </w:r>
      <w:r w:rsidRPr="0067600B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color w:val="333333"/>
          <w:sz w:val="20"/>
          <w:szCs w:val="20"/>
        </w:rPr>
        <w:t>декабря</w:t>
      </w:r>
      <w:r w:rsidRPr="00892C6C">
        <w:rPr>
          <w:rFonts w:ascii="Tahoma" w:hAnsi="Tahoma" w:cs="Tahoma"/>
          <w:b/>
          <w:color w:val="333333"/>
          <w:sz w:val="20"/>
          <w:szCs w:val="20"/>
        </w:rPr>
        <w:t xml:space="preserve"> 201</w:t>
      </w:r>
      <w:r>
        <w:rPr>
          <w:rFonts w:ascii="Tahoma" w:hAnsi="Tahoma" w:cs="Tahoma"/>
          <w:b/>
          <w:color w:val="333333"/>
          <w:sz w:val="20"/>
          <w:szCs w:val="20"/>
        </w:rPr>
        <w:t>8</w:t>
      </w:r>
      <w:r w:rsidRPr="00892C6C">
        <w:rPr>
          <w:rFonts w:ascii="Tahoma" w:hAnsi="Tahoma" w:cs="Tahoma"/>
          <w:b/>
          <w:color w:val="333333"/>
          <w:sz w:val="20"/>
          <w:szCs w:val="20"/>
        </w:rPr>
        <w:t xml:space="preserve"> года</w:t>
      </w:r>
    </w:p>
    <w:p w:rsidR="00DF20AB" w:rsidRPr="00892C6C" w:rsidRDefault="00DF20AB" w:rsidP="00DF20AB">
      <w:pPr>
        <w:spacing w:after="0"/>
        <w:rPr>
          <w:rFonts w:ascii="Tahoma" w:hAnsi="Tahoma" w:cs="Tahoma"/>
          <w:b/>
          <w:sz w:val="20"/>
          <w:szCs w:val="20"/>
        </w:rPr>
      </w:pPr>
    </w:p>
    <w:p w:rsidR="00DF20AB" w:rsidRPr="00215296" w:rsidRDefault="00DF20AB" w:rsidP="00DF20AB">
      <w:pPr>
        <w:spacing w:after="0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«</w:t>
      </w:r>
      <w:proofErr w:type="spellStart"/>
      <w:r w:rsidRPr="00CC52EE">
        <w:rPr>
          <w:rFonts w:ascii="Tahoma" w:hAnsi="Tahoma" w:cs="Tahoma"/>
          <w:b/>
          <w:sz w:val="32"/>
          <w:szCs w:val="32"/>
        </w:rPr>
        <w:t>Башэлектросбыт</w:t>
      </w:r>
      <w:proofErr w:type="spellEnd"/>
      <w:r>
        <w:rPr>
          <w:rFonts w:ascii="Tahoma" w:hAnsi="Tahoma" w:cs="Tahoma"/>
          <w:b/>
          <w:sz w:val="32"/>
          <w:szCs w:val="32"/>
        </w:rPr>
        <w:t>»</w:t>
      </w:r>
      <w:r w:rsidRPr="00CC52EE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объявляет о старте акции «В Новый год </w:t>
      </w:r>
      <w:r w:rsidRPr="00FF0FF1">
        <w:rPr>
          <w:rFonts w:ascii="Arial" w:hAnsi="Arial" w:cs="Arial"/>
          <w:b/>
          <w:color w:val="545454"/>
          <w:shd w:val="clear" w:color="auto" w:fill="FFFFFF"/>
        </w:rPr>
        <w:t>—</w:t>
      </w:r>
      <w:r>
        <w:rPr>
          <w:rFonts w:ascii="Arial" w:hAnsi="Arial" w:cs="Arial"/>
          <w:color w:val="545454"/>
          <w:shd w:val="clear" w:color="auto" w:fill="FFFFFF"/>
        </w:rPr>
        <w:t> </w:t>
      </w:r>
      <w:r>
        <w:rPr>
          <w:rFonts w:ascii="Tahoma" w:hAnsi="Tahoma" w:cs="Tahoma"/>
          <w:b/>
          <w:sz w:val="32"/>
          <w:szCs w:val="32"/>
        </w:rPr>
        <w:t>без хлопот!»</w:t>
      </w:r>
    </w:p>
    <w:p w:rsid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Накануне Нового года «</w:t>
      </w:r>
      <w:proofErr w:type="spellStart"/>
      <w:r>
        <w:rPr>
          <w:rFonts w:ascii="Tahoma" w:hAnsi="Tahoma" w:cs="Tahoma"/>
          <w:sz w:val="20"/>
          <w:szCs w:val="20"/>
        </w:rPr>
        <w:t>Башэлектросбыт</w:t>
      </w:r>
      <w:proofErr w:type="spellEnd"/>
      <w:r>
        <w:rPr>
          <w:rFonts w:ascii="Tahoma" w:hAnsi="Tahoma" w:cs="Tahoma"/>
          <w:sz w:val="20"/>
          <w:szCs w:val="20"/>
        </w:rPr>
        <w:t xml:space="preserve">» предоставляет возможность потребителям (физическим и юридическим лицам) расплатиться с долгами за электроэнергию без учета штрафных санкций в виде начисленных пеней и объявляет о старте акции </w:t>
      </w:r>
      <w:r>
        <w:rPr>
          <w:rFonts w:ascii="Tahoma" w:hAnsi="Tahoma" w:cs="Tahoma"/>
          <w:b/>
          <w:sz w:val="20"/>
          <w:szCs w:val="20"/>
        </w:rPr>
        <w:t>«В Н</w:t>
      </w:r>
      <w:r w:rsidRPr="00CA559C">
        <w:rPr>
          <w:rFonts w:ascii="Tahoma" w:hAnsi="Tahoma" w:cs="Tahoma"/>
          <w:b/>
          <w:sz w:val="20"/>
          <w:szCs w:val="20"/>
        </w:rPr>
        <w:t>овый год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— </w:t>
      </w:r>
      <w:r w:rsidRPr="00CA559C">
        <w:rPr>
          <w:rFonts w:ascii="Tahoma" w:hAnsi="Tahoma" w:cs="Tahoma"/>
          <w:b/>
          <w:sz w:val="20"/>
          <w:szCs w:val="20"/>
        </w:rPr>
        <w:t xml:space="preserve">без </w:t>
      </w:r>
      <w:r>
        <w:rPr>
          <w:rFonts w:ascii="Tahoma" w:hAnsi="Tahoma" w:cs="Tahoma"/>
          <w:b/>
          <w:sz w:val="20"/>
          <w:szCs w:val="20"/>
        </w:rPr>
        <w:t>хлопот</w:t>
      </w:r>
      <w:r w:rsidRPr="00CA559C">
        <w:rPr>
          <w:rFonts w:ascii="Tahoma" w:hAnsi="Tahoma" w:cs="Tahoma"/>
          <w:b/>
          <w:sz w:val="20"/>
          <w:szCs w:val="20"/>
        </w:rPr>
        <w:t>!</w:t>
      </w:r>
      <w:r>
        <w:rPr>
          <w:rFonts w:ascii="Tahoma" w:hAnsi="Tahoma" w:cs="Tahoma"/>
          <w:b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>.</w:t>
      </w:r>
    </w:p>
    <w:p w:rsid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условии погашения имеющейся задолженности и полной оплаты текущих начислений за электропотребление </w:t>
      </w:r>
      <w:r w:rsidRPr="00D84761">
        <w:rPr>
          <w:rFonts w:ascii="Tahoma" w:hAnsi="Tahoma" w:cs="Tahoma"/>
          <w:sz w:val="20"/>
          <w:szCs w:val="20"/>
        </w:rPr>
        <w:t xml:space="preserve">до </w:t>
      </w:r>
      <w:r>
        <w:rPr>
          <w:rFonts w:ascii="Tahoma" w:hAnsi="Tahoma" w:cs="Tahoma"/>
          <w:sz w:val="20"/>
          <w:szCs w:val="20"/>
        </w:rPr>
        <w:t>28</w:t>
      </w:r>
      <w:r w:rsidRPr="00D84761">
        <w:rPr>
          <w:rFonts w:ascii="Tahoma" w:hAnsi="Tahoma" w:cs="Tahoma"/>
          <w:sz w:val="20"/>
          <w:szCs w:val="20"/>
        </w:rPr>
        <w:t xml:space="preserve"> декабря 2018 года</w:t>
      </w:r>
      <w:r>
        <w:rPr>
          <w:rFonts w:ascii="Tahoma" w:hAnsi="Tahoma" w:cs="Tahoma"/>
          <w:sz w:val="20"/>
          <w:szCs w:val="20"/>
        </w:rPr>
        <w:t xml:space="preserve"> должникам будет списана все ранее начисленные пени.</w:t>
      </w:r>
    </w:p>
    <w:p w:rsid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Начисленные и неоплаченные пени будут аннулированы вне зависимости от размера долга и периода просроченной оплаты при соблюдении участником акции следующих условий:</w:t>
      </w:r>
    </w:p>
    <w:p w:rsidR="00DF20AB" w:rsidRDefault="00DF20AB" w:rsidP="00DF20AB">
      <w:pPr>
        <w:pStyle w:val="a5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отсутствие задолженности за потребленную энергию;</w:t>
      </w:r>
    </w:p>
    <w:p w:rsidR="00DF20AB" w:rsidRDefault="00DF20AB" w:rsidP="00DF20AB">
      <w:pPr>
        <w:pStyle w:val="a5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своевременная оплата счетов-извещений и передача показаний прибора учёта электроэнергии в декабре 2018 года;</w:t>
      </w:r>
    </w:p>
    <w:p w:rsidR="00DF20AB" w:rsidRDefault="00DF20AB" w:rsidP="00DF20AB">
      <w:pPr>
        <w:pStyle w:val="a5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наличие у потребителя учё</w:t>
      </w:r>
      <w:r w:rsidRPr="00943256">
        <w:rPr>
          <w:rFonts w:ascii="Tahoma" w:hAnsi="Tahoma" w:cs="Tahoma"/>
          <w:sz w:val="20"/>
          <w:szCs w:val="20"/>
        </w:rPr>
        <w:t xml:space="preserve">тной записи в Личном кабинете клиента на сайте </w:t>
      </w:r>
      <w:proofErr w:type="spellStart"/>
      <w:r w:rsidRPr="00943256">
        <w:rPr>
          <w:rFonts w:ascii="Tahoma" w:hAnsi="Tahoma" w:cs="Tahoma"/>
          <w:sz w:val="20"/>
          <w:szCs w:val="20"/>
        </w:rPr>
        <w:t>www</w:t>
      </w:r>
      <w:proofErr w:type="spellEnd"/>
      <w:r w:rsidRPr="00943256">
        <w:rPr>
          <w:rFonts w:ascii="Tahoma" w:hAnsi="Tahoma" w:cs="Tahoma"/>
          <w:sz w:val="20"/>
          <w:szCs w:val="20"/>
        </w:rPr>
        <w:t>.</w:t>
      </w:r>
      <w:proofErr w:type="spellStart"/>
      <w:r w:rsidRPr="00943256">
        <w:rPr>
          <w:rFonts w:ascii="Tahoma" w:hAnsi="Tahoma" w:cs="Tahoma"/>
          <w:sz w:val="20"/>
          <w:szCs w:val="20"/>
          <w:lang w:val="en-US"/>
        </w:rPr>
        <w:t>bashesk</w:t>
      </w:r>
      <w:proofErr w:type="spellEnd"/>
      <w:r w:rsidRPr="00943256">
        <w:rPr>
          <w:rFonts w:ascii="Tahoma" w:hAnsi="Tahoma" w:cs="Tahoma"/>
          <w:sz w:val="20"/>
          <w:szCs w:val="20"/>
        </w:rPr>
        <w:t>.</w:t>
      </w:r>
      <w:proofErr w:type="spellStart"/>
      <w:r w:rsidRPr="00943256">
        <w:rPr>
          <w:rFonts w:ascii="Tahoma" w:hAnsi="Tahoma" w:cs="Tahoma"/>
          <w:sz w:val="20"/>
          <w:szCs w:val="20"/>
        </w:rPr>
        <w:t>ru</w:t>
      </w:r>
      <w:proofErr w:type="spellEnd"/>
      <w:r w:rsidRPr="00943256">
        <w:rPr>
          <w:rFonts w:ascii="Tahoma" w:hAnsi="Tahoma" w:cs="Tahoma"/>
          <w:sz w:val="20"/>
          <w:szCs w:val="20"/>
        </w:rPr>
        <w:t xml:space="preserve"> </w:t>
      </w:r>
    </w:p>
    <w:p w:rsid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F20AB" w:rsidRPr="00943256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43256">
        <w:rPr>
          <w:rFonts w:ascii="Tahoma" w:hAnsi="Tahoma" w:cs="Tahoma"/>
          <w:sz w:val="20"/>
          <w:szCs w:val="20"/>
        </w:rPr>
        <w:t>Акция н</w:t>
      </w:r>
      <w:r>
        <w:rPr>
          <w:rFonts w:ascii="Tahoma" w:hAnsi="Tahoma" w:cs="Tahoma"/>
          <w:sz w:val="20"/>
          <w:szCs w:val="20"/>
        </w:rPr>
        <w:t>е распространяется на суммы пеней</w:t>
      </w:r>
      <w:r w:rsidRPr="00943256">
        <w:rPr>
          <w:rFonts w:ascii="Tahoma" w:hAnsi="Tahoma" w:cs="Tahoma"/>
          <w:sz w:val="20"/>
          <w:szCs w:val="20"/>
        </w:rPr>
        <w:t>, по взысканию котор</w:t>
      </w:r>
      <w:r>
        <w:rPr>
          <w:rFonts w:ascii="Tahoma" w:hAnsi="Tahoma" w:cs="Tahoma"/>
          <w:sz w:val="20"/>
          <w:szCs w:val="20"/>
        </w:rPr>
        <w:t>ых</w:t>
      </w:r>
      <w:r w:rsidRPr="00943256">
        <w:rPr>
          <w:rFonts w:ascii="Tahoma" w:hAnsi="Tahoma" w:cs="Tahoma"/>
          <w:sz w:val="20"/>
          <w:szCs w:val="20"/>
        </w:rPr>
        <w:t xml:space="preserve"> имеется соответствующее решение суда.</w:t>
      </w:r>
    </w:p>
    <w:p w:rsid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Произвести оплату можно любым привычным для вас способом: через Личный кабинет клиента на сайте </w:t>
      </w:r>
      <w:hyperlink r:id="rId6" w:history="1">
        <w:r w:rsidRPr="00C50081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C50081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C50081">
          <w:rPr>
            <w:rStyle w:val="a4"/>
            <w:rFonts w:ascii="Tahoma" w:hAnsi="Tahoma" w:cs="Tahoma"/>
            <w:sz w:val="20"/>
            <w:szCs w:val="20"/>
            <w:lang w:val="en-US"/>
          </w:rPr>
          <w:t>bashesk</w:t>
        </w:r>
        <w:proofErr w:type="spellEnd"/>
        <w:r w:rsidRPr="00C50081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C50081">
          <w:rPr>
            <w:rStyle w:val="a4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ahoma" w:hAnsi="Tahoma" w:cs="Tahoma"/>
          <w:sz w:val="20"/>
          <w:szCs w:val="20"/>
        </w:rPr>
        <w:t>, в почтовом отделении или в любом банке</w:t>
      </w:r>
      <w:r w:rsidRPr="00DE7020">
        <w:rPr>
          <w:rFonts w:ascii="Tahoma" w:hAnsi="Tahoma" w:cs="Tahoma"/>
          <w:sz w:val="20"/>
          <w:szCs w:val="20"/>
        </w:rPr>
        <w:t xml:space="preserve"> РБ</w:t>
      </w:r>
      <w:r>
        <w:rPr>
          <w:rFonts w:ascii="Tahoma" w:hAnsi="Tahoma" w:cs="Tahoma"/>
          <w:sz w:val="20"/>
          <w:szCs w:val="20"/>
        </w:rPr>
        <w:t>.</w:t>
      </w:r>
    </w:p>
    <w:p w:rsid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F20AB" w:rsidRPr="00273E4E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010A6">
        <w:rPr>
          <w:rFonts w:ascii="Tahoma" w:hAnsi="Tahoma" w:cs="Tahoma"/>
          <w:sz w:val="20"/>
          <w:szCs w:val="20"/>
        </w:rPr>
        <w:t>Итоги акции будут подведены не позднее 31 января 2019 года. И в феврале 2019 г. в счетах-извещениях за январь 2019 г. те, кто выполнил условия акции, увидят списание ранее начисленных пени.</w:t>
      </w:r>
    </w:p>
    <w:p w:rsid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F20AB" w:rsidRDefault="00DF20AB" w:rsidP="00DF20AB">
      <w:pPr>
        <w:spacing w:after="0"/>
        <w:jc w:val="both"/>
        <w:rPr>
          <w:rStyle w:val="a4"/>
          <w:rFonts w:ascii="Tahoma" w:hAnsi="Tahoma" w:cs="Tahoma"/>
          <w:sz w:val="20"/>
          <w:szCs w:val="20"/>
        </w:rPr>
      </w:pPr>
      <w:r>
        <w:t xml:space="preserve">Условия акции ищите в разделе «Новости» на сайте </w:t>
      </w:r>
      <w:hyperlink r:id="rId7" w:history="1">
        <w:r w:rsidRPr="00C50081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C50081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C50081">
          <w:rPr>
            <w:rStyle w:val="a4"/>
            <w:rFonts w:ascii="Tahoma" w:hAnsi="Tahoma" w:cs="Tahoma"/>
            <w:sz w:val="20"/>
            <w:szCs w:val="20"/>
            <w:lang w:val="en-US"/>
          </w:rPr>
          <w:t>bashesk</w:t>
        </w:r>
        <w:proofErr w:type="spellEnd"/>
        <w:r w:rsidRPr="00C50081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C50081">
          <w:rPr>
            <w:rStyle w:val="a4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</w:p>
    <w:p w:rsidR="00DF20AB" w:rsidRPr="00DF20AB" w:rsidRDefault="00DF20AB" w:rsidP="00DF20A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F20AB" w:rsidRPr="00B97306" w:rsidRDefault="00DF20AB" w:rsidP="00DF20AB">
      <w:pPr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Телефон для получения дополнительной информации для </w:t>
      </w:r>
      <w:proofErr w:type="spellStart"/>
      <w:r>
        <w:rPr>
          <w:rFonts w:ascii="Tahoma" w:hAnsi="Tahoma" w:cs="Tahoma"/>
          <w:sz w:val="20"/>
          <w:szCs w:val="20"/>
        </w:rPr>
        <w:t>физ</w:t>
      </w:r>
      <w:proofErr w:type="gramStart"/>
      <w:r w:rsidRPr="00BC66B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л</w:t>
      </w:r>
      <w:proofErr w:type="gramEnd"/>
      <w:r>
        <w:rPr>
          <w:rFonts w:ascii="Tahoma" w:hAnsi="Tahoma" w:cs="Tahoma"/>
          <w:sz w:val="20"/>
          <w:szCs w:val="20"/>
        </w:rPr>
        <w:t>иц</w:t>
      </w:r>
      <w:proofErr w:type="spellEnd"/>
      <w:r w:rsidRPr="00C51C5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Style w:val="phon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8 (347)222-22-00</w:t>
      </w:r>
      <w:r w:rsidRPr="001915A7">
        <w:rPr>
          <w:rStyle w:val="phon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,</w:t>
      </w:r>
      <w:r>
        <w:rPr>
          <w:rStyle w:val="phon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8 (347)</w:t>
      </w:r>
      <w:r w:rsidRPr="001915A7">
        <w:rPr>
          <w:rStyle w:val="phon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222-22-55, </w:t>
      </w:r>
      <w:r w:rsidRPr="001915A7">
        <w:rPr>
          <w:rStyle w:val="phone3"/>
          <w:rFonts w:ascii="Tahoma" w:hAnsi="Tahoma" w:cs="Tahoma"/>
          <w:b/>
          <w:sz w:val="20"/>
          <w:szCs w:val="20"/>
        </w:rPr>
        <w:t>8-800-775-70-77</w:t>
      </w:r>
      <w:r>
        <w:rPr>
          <w:rStyle w:val="phone3"/>
          <w:rFonts w:ascii="Tahoma" w:hAnsi="Tahoma" w:cs="Tahoma"/>
          <w:b/>
          <w:sz w:val="20"/>
          <w:szCs w:val="20"/>
        </w:rPr>
        <w:t xml:space="preserve"> </w:t>
      </w:r>
      <w:r w:rsidRPr="00C51C5A">
        <w:rPr>
          <w:rFonts w:ascii="Tahoma" w:hAnsi="Tahoma" w:cs="Tahoma"/>
          <w:sz w:val="20"/>
          <w:szCs w:val="20"/>
        </w:rPr>
        <w:t xml:space="preserve">(время работы: </w:t>
      </w:r>
      <w:proofErr w:type="spellStart"/>
      <w:r w:rsidRPr="00C51C5A">
        <w:rPr>
          <w:rFonts w:ascii="Tahoma" w:hAnsi="Tahoma" w:cs="Tahoma"/>
          <w:sz w:val="20"/>
          <w:szCs w:val="20"/>
        </w:rPr>
        <w:t>пн-сб</w:t>
      </w:r>
      <w:proofErr w:type="spellEnd"/>
      <w:r w:rsidRPr="00C51C5A">
        <w:rPr>
          <w:rFonts w:ascii="Tahoma" w:hAnsi="Tahoma" w:cs="Tahoma"/>
          <w:sz w:val="20"/>
          <w:szCs w:val="20"/>
        </w:rPr>
        <w:t xml:space="preserve"> с 8.00 до 20.00).</w:t>
      </w:r>
    </w:p>
    <w:p w:rsidR="00DF20AB" w:rsidRPr="00892C6C" w:rsidRDefault="00DF20AB" w:rsidP="00DF20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</w:p>
    <w:p w:rsidR="00DF20AB" w:rsidRPr="00892C6C" w:rsidRDefault="00DF20AB" w:rsidP="00DF20AB">
      <w:pPr>
        <w:pStyle w:val="a3"/>
        <w:pBdr>
          <w:top w:val="single" w:sz="8" w:space="4" w:color="F79646"/>
        </w:pBd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108585</wp:posOffset>
                </wp:positionV>
                <wp:extent cx="5734050" cy="1181735"/>
                <wp:effectExtent l="0" t="0" r="19050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0AB" w:rsidRDefault="00DF20AB" w:rsidP="00DF2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25pt;margin-top:8.55pt;width:451.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" strokecolor="window">
                <v:textbox>
                  <w:txbxContent>
                    <w:p w:rsidR="00DF20AB" w:rsidRDefault="00DF20AB" w:rsidP="00DF20AB"/>
                  </w:txbxContent>
                </v:textbox>
              </v:shape>
            </w:pict>
          </mc:Fallback>
        </mc:AlternateContent>
      </w:r>
      <w:r w:rsidRPr="00892C6C">
        <w:rPr>
          <w:rFonts w:ascii="Tahoma" w:hAnsi="Tahoma" w:cs="Tahoma"/>
          <w:color w:val="333333"/>
          <w:sz w:val="20"/>
          <w:szCs w:val="20"/>
        </w:rPr>
        <w:br/>
      </w:r>
    </w:p>
    <w:p w:rsidR="00DF20AB" w:rsidRDefault="00DF20AB" w:rsidP="00DF20A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D5303" w:rsidRDefault="008D5303"/>
    <w:sectPr w:rsidR="008D5303" w:rsidSect="00C33429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A81"/>
    <w:multiLevelType w:val="hybridMultilevel"/>
    <w:tmpl w:val="F2E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AB"/>
    <w:rsid w:val="007D006C"/>
    <w:rsid w:val="008D5303"/>
    <w:rsid w:val="00D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F20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20AB"/>
    <w:pPr>
      <w:ind w:left="720"/>
      <w:contextualSpacing/>
    </w:pPr>
  </w:style>
  <w:style w:type="character" w:customStyle="1" w:styleId="phone">
    <w:name w:val="phone"/>
    <w:basedOn w:val="a0"/>
    <w:rsid w:val="00DF20AB"/>
  </w:style>
  <w:style w:type="character" w:customStyle="1" w:styleId="phone3">
    <w:name w:val="phone3"/>
    <w:basedOn w:val="a0"/>
    <w:rsid w:val="00DF2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F20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20AB"/>
    <w:pPr>
      <w:ind w:left="720"/>
      <w:contextualSpacing/>
    </w:pPr>
  </w:style>
  <w:style w:type="character" w:customStyle="1" w:styleId="phone">
    <w:name w:val="phone"/>
    <w:basedOn w:val="a0"/>
    <w:rsid w:val="00DF20AB"/>
  </w:style>
  <w:style w:type="character" w:customStyle="1" w:styleId="phone3">
    <w:name w:val="phone3"/>
    <w:basedOn w:val="a0"/>
    <w:rsid w:val="00DF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she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eskb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Алябушев Игорь Валерьевич</dc:creator>
  <cp:lastModifiedBy>Аймурзина Оксана Вячеславовна</cp:lastModifiedBy>
  <cp:revision>2</cp:revision>
  <dcterms:created xsi:type="dcterms:W3CDTF">2018-12-07T08:50:00Z</dcterms:created>
  <dcterms:modified xsi:type="dcterms:W3CDTF">2018-12-07T08:50:00Z</dcterms:modified>
</cp:coreProperties>
</file>